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word/theme/theme1.xml" ContentType="application/vnd.openxmlformats-officedocument.theme+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word/footnotes.xml" ContentType="application/vnd.openxmlformats-officedocument.wordprocessingml.footnotes+xml"/>
  <Override PartName="/word/styles.xml" ContentType="application/vnd.openxmlformats-officedocument.wordprocessingml.styles+xml"/>
  <Override PartName="/word/settings.xml" ContentType="application/vnd.openxmlformats-officedocument.wordprocessingml.settings+xml"/>
  <Override PartName="/word/endnotes.xml" ContentType="application/vnd.openxmlformats-officedocument.wordprocessingml.endnotes+xml"/>
  <Override PartName="/word/document.xml" ContentType="application/vnd.openxmlformats-officedocument.wordprocessingml.document.main+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Heading1"/>
        <w:spacing w:after="240"/>
        <w:ind w:right="90"/>
        <w:jc w:val="center"/>
        <w:rPr>
          <w:rFonts w:asciiTheme="majorHAnsi" w:hAnsiTheme="majorHAnsi"/>
          <w:sz w:val="32"/>
          <w:lang w:val="en-GB"/>
        </w:rPr>
      </w:pPr>
      <w:r>
        <w:rPr>
          <w:rFonts w:asciiTheme="majorHAnsi" w:hAnsiTheme="majorHAnsi"/>
          <w:sz w:val="32"/>
          <w:lang w:val="en-GB"/>
        </w:rPr>
        <w:t>Statement by Pakistan</w:t>
      </w:r>
    </w:p>
    <w:p>
      <w:pPr>
        <w:pStyle w:val="Heading1"/>
        <w:spacing w:after="240"/>
        <w:ind w:right="90"/>
        <w:jc w:val="center"/>
        <w:rPr>
          <w:rFonts w:asciiTheme="majorHAnsi" w:hAnsiTheme="majorHAnsi"/>
          <w:sz w:val="32"/>
          <w:lang w:val="en-GB"/>
        </w:rPr>
      </w:pPr>
      <w:r>
        <w:rPr>
          <w:rFonts w:asciiTheme="majorHAnsi" w:hAnsiTheme="majorHAnsi"/>
          <w:sz w:val="32"/>
          <w:lang w:val="en-GB"/>
        </w:rPr>
        <w:t>Second Preparatory Committee of the</w:t>
      </w:r>
      <w:r>
        <w:rPr>
          <w:rFonts w:asciiTheme="majorHAnsi" w:hAnsiTheme="majorHAnsi"/>
          <w:sz w:val="32"/>
          <w:lang w:val="en-GB"/>
        </w:rPr>
        <w:t xml:space="preserve"> Third UN World Conference on Disaster Risk Reduction</w:t>
      </w:r>
    </w:p>
    <w:p>
      <w:pPr>
        <w:ind w:right="90"/>
        <w:jc w:val="center"/>
        <w:rPr>
          <w:rFonts w:asciiTheme="majorHAnsi" w:hAnsiTheme="majorHAnsi"/>
          <w:b/>
          <w:sz w:val="28"/>
          <w:lang w:val="en-GB"/>
        </w:rPr>
      </w:pPr>
      <w:r>
        <w:rPr>
          <w:rFonts w:asciiTheme="majorHAnsi" w:hAnsiTheme="majorHAnsi"/>
          <w:b/>
          <w:sz w:val="28"/>
          <w:lang w:val="en-GB"/>
        </w:rPr>
        <w:t>17-18 November 2014</w:t>
      </w:r>
    </w:p>
    <w:p>
      <w:pPr>
        <w:ind w:right="90" w:firstLine="720"/>
        <w:rPr>
          <w:rFonts w:asciiTheme="majorHAnsi" w:hAnsiTheme="majorHAnsi"/>
          <w:sz w:val="28"/>
        </w:rPr>
      </w:pPr>
    </w:p>
    <w:p>
      <w:pPr>
        <w:ind w:right="90" w:firstLine="720"/>
        <w:rPr>
          <w:rFonts w:asciiTheme="majorHAnsi" w:hAnsiTheme="majorHAnsi"/>
          <w:sz w:val="28"/>
        </w:rPr>
      </w:pPr>
      <w:r>
        <w:rPr>
          <w:rFonts w:asciiTheme="majorHAnsi" w:hAnsiTheme="majorHAnsi"/>
          <w:sz w:val="28"/>
        </w:rPr>
        <w:t>I thank you Chair</w:t>
      </w:r>
      <w:r>
        <w:rPr>
          <w:rFonts w:asciiTheme="majorHAnsi" w:hAnsiTheme="majorHAnsi"/>
          <w:sz w:val="28"/>
        </w:rPr>
        <w:t>person</w:t>
      </w:r>
    </w:p>
    <w:p>
      <w:pPr>
        <w:ind w:right="90" w:firstLine="720"/>
        <w:jc w:val="both"/>
        <w:rPr>
          <w:rFonts w:asciiTheme="majorHAnsi" w:hAnsiTheme="majorHAnsi"/>
          <w:sz w:val="28"/>
        </w:rPr>
      </w:pPr>
    </w:p>
    <w:p>
      <w:pPr>
        <w:ind w:right="90" w:firstLine="720"/>
        <w:jc w:val="both"/>
        <w:rPr>
          <w:rFonts w:asciiTheme="majorHAnsi" w:hAnsiTheme="majorHAnsi"/>
          <w:sz w:val="28"/>
        </w:rPr>
      </w:pPr>
      <w:r>
        <w:rPr>
          <w:rFonts w:asciiTheme="majorHAnsi" w:hAnsiTheme="majorHAnsi"/>
          <w:sz w:val="28"/>
        </w:rPr>
        <w:t>At the outset let me appreciate the efforts of co-chairs for bringing out the zero-draft of the Post-2015 Framework for Disaster Risk Reduction that is intended to serve as the basis for further negotiations</w:t>
      </w:r>
      <w:r>
        <w:rPr>
          <w:rFonts w:asciiTheme="majorHAnsi" w:hAnsiTheme="majorHAnsi"/>
          <w:sz w:val="28"/>
        </w:rPr>
        <w:t xml:space="preserve">. </w:t>
      </w:r>
      <w:r>
        <w:rPr>
          <w:rFonts w:asciiTheme="majorHAnsi" w:hAnsiTheme="majorHAnsi"/>
          <w:sz w:val="28"/>
        </w:rPr>
        <w:t>I wish to emphasize that Pakistan would continue its constructive engagement with the process leading up to the Sendai Conference.</w:t>
      </w:r>
    </w:p>
    <w:p>
      <w:pPr>
        <w:ind w:right="90" w:firstLine="720"/>
        <w:jc w:val="both"/>
        <w:rPr>
          <w:rFonts w:asciiTheme="majorHAnsi" w:hAnsiTheme="majorHAnsi"/>
          <w:sz w:val="28"/>
        </w:rPr>
      </w:pPr>
      <w:r>
        <w:rPr>
          <w:rFonts w:asciiTheme="majorHAnsi" w:hAnsiTheme="majorHAnsi"/>
          <w:sz w:val="28"/>
        </w:rPr>
        <w:t>My delegation envisions a Post-2015 framework for disaster risk reduction</w:t>
      </w:r>
      <w:r>
        <w:rPr>
          <w:rFonts w:asciiTheme="majorHAnsi" w:hAnsiTheme="majorHAnsi"/>
          <w:sz w:val="28"/>
        </w:rPr>
        <w:t xml:space="preserve"> that builds </w:t>
      </w:r>
      <w:r>
        <w:rPr>
          <w:rFonts w:asciiTheme="majorHAnsi" w:hAnsiTheme="majorHAnsi"/>
          <w:sz w:val="28"/>
        </w:rPr>
        <w:t xml:space="preserve">on the experiences of </w:t>
      </w:r>
      <w:r>
        <w:rPr>
          <w:rFonts w:asciiTheme="majorHAnsi" w:hAnsiTheme="majorHAnsi"/>
          <w:sz w:val="28"/>
        </w:rPr>
        <w:t>HFA-I</w:t>
      </w:r>
      <w:r>
        <w:rPr>
          <w:rFonts w:asciiTheme="majorHAnsi" w:hAnsiTheme="majorHAnsi"/>
          <w:sz w:val="28"/>
        </w:rPr>
        <w:t xml:space="preserve"> implementation, which</w:t>
      </w:r>
      <w:r>
        <w:rPr>
          <w:rFonts w:asciiTheme="majorHAnsi" w:hAnsiTheme="majorHAnsi"/>
          <w:sz w:val="28"/>
        </w:rPr>
        <w:t xml:space="preserve"> should be sustained to consolidate its gains</w:t>
      </w:r>
      <w:r>
        <w:rPr>
          <w:rFonts w:asciiTheme="majorHAnsi" w:hAnsiTheme="majorHAnsi"/>
          <w:sz w:val="28"/>
        </w:rPr>
        <w:t>.</w:t>
      </w:r>
      <w:r>
        <w:rPr>
          <w:rFonts w:asciiTheme="majorHAnsi" w:hAnsiTheme="majorHAnsi"/>
          <w:sz w:val="28"/>
        </w:rPr>
        <w:t xml:space="preserve"> </w:t>
      </w:r>
      <w:r>
        <w:rPr>
          <w:rFonts w:asciiTheme="majorHAnsi" w:hAnsiTheme="majorHAnsi"/>
          <w:sz w:val="28"/>
        </w:rPr>
        <w:t>A lot of progress has been made since</w:t>
      </w:r>
      <w:r>
        <w:rPr>
          <w:rFonts w:asciiTheme="majorHAnsi" w:hAnsiTheme="majorHAnsi"/>
          <w:sz w:val="28"/>
        </w:rPr>
        <w:t xml:space="preserve"> HFA-I</w:t>
      </w:r>
      <w:r>
        <w:rPr>
          <w:rFonts w:asciiTheme="majorHAnsi" w:hAnsiTheme="majorHAnsi"/>
          <w:sz w:val="28"/>
        </w:rPr>
        <w:t xml:space="preserve"> but much needs to be done especially with respect to </w:t>
      </w:r>
      <w:r>
        <w:rPr>
          <w:rFonts w:asciiTheme="majorHAnsi" w:hAnsiTheme="majorHAnsi"/>
          <w:sz w:val="28"/>
        </w:rPr>
        <w:t>enhancing international cooperation that remained one of the main gaps.</w:t>
      </w:r>
      <w:r>
        <w:rPr>
          <w:rFonts w:asciiTheme="majorHAnsi" w:hAnsiTheme="majorHAnsi"/>
          <w:sz w:val="28"/>
        </w:rPr>
        <w:t xml:space="preserve"> </w:t>
      </w:r>
    </w:p>
    <w:p>
      <w:pPr>
        <w:spacing w:after="120" w:line="240" w:lineRule="auto"/>
        <w:ind w:right="90" w:firstLine="720"/>
        <w:jc w:val="both"/>
        <w:rPr>
          <w:rFonts w:asciiTheme="majorHAnsi" w:hAnsiTheme="majorHAnsi"/>
          <w:sz w:val="28"/>
        </w:rPr>
      </w:pPr>
      <w:r>
        <w:rPr>
          <w:rFonts w:asciiTheme="majorHAnsi" w:hAnsiTheme="majorHAnsi"/>
          <w:sz w:val="28"/>
        </w:rPr>
        <w:t>The a</w:t>
      </w:r>
      <w:r>
        <w:rPr>
          <w:rFonts w:asciiTheme="majorHAnsi" w:hAnsiTheme="majorHAnsi"/>
          <w:sz w:val="28"/>
        </w:rPr>
        <w:t>vailability of international technical and financial assistance to vulnerable developing countries to achieve HFA / post HFA agenda needs to be facilitated to bridge resource constraints of these countries</w:t>
      </w:r>
      <w:r>
        <w:rPr>
          <w:rFonts w:asciiTheme="majorHAnsi" w:hAnsiTheme="majorHAnsi"/>
          <w:sz w:val="28"/>
        </w:rPr>
        <w:t xml:space="preserve"> and </w:t>
      </w:r>
      <w:r>
        <w:rPr>
          <w:rFonts w:asciiTheme="majorHAnsi" w:hAnsiTheme="majorHAnsi"/>
          <w:sz w:val="28"/>
        </w:rPr>
        <w:t>to create enabling conditions for enhanced implementation of DRR policies and strategies</w:t>
      </w:r>
      <w:r>
        <w:rPr>
          <w:rFonts w:asciiTheme="majorHAnsi" w:hAnsiTheme="majorHAnsi"/>
          <w:sz w:val="28"/>
        </w:rPr>
        <w:t>.</w:t>
      </w:r>
      <w:r>
        <w:rPr>
          <w:rFonts w:asciiTheme="majorHAnsi" w:hAnsiTheme="majorHAnsi"/>
          <w:sz w:val="28"/>
        </w:rPr>
        <w:t xml:space="preserve"> </w:t>
      </w:r>
      <w:r>
        <w:rPr>
          <w:rFonts w:asciiTheme="majorHAnsi" w:hAnsiTheme="majorHAnsi"/>
          <w:sz w:val="28"/>
        </w:rPr>
        <w:t>Developing countries require predictable, adequate, sustainable and coordinated international assistance, through bilateral and multilateral channels, for the development and strengthening of their capacities, including through financial and technical assistance and technology transfer. It is important that the final document adequately deals with this important aspect of the future framework.</w:t>
      </w:r>
    </w:p>
    <w:p>
      <w:pPr>
        <w:spacing w:after="120" w:line="240" w:lineRule="auto"/>
        <w:ind w:right="90" w:firstLine="720"/>
        <w:jc w:val="both"/>
        <w:rPr>
          <w:rFonts w:asciiTheme="majorHAnsi" w:hAnsiTheme="majorHAnsi"/>
          <w:sz w:val="28"/>
        </w:rPr>
      </w:pPr>
      <w:r>
        <w:rPr>
          <w:rFonts w:asciiTheme="majorHAnsi" w:hAnsiTheme="majorHAnsi"/>
          <w:sz w:val="28"/>
        </w:rPr>
        <w:t>We share the believe that t</w:t>
      </w:r>
      <w:r>
        <w:rPr>
          <w:rFonts w:asciiTheme="majorHAnsi" w:hAnsiTheme="majorHAnsi"/>
          <w:sz w:val="28"/>
        </w:rPr>
        <w:t>he overall timeframe of Post 2015 Framework should be aligned with the time period as being set for Climate Change and SDGs Framework</w:t>
      </w:r>
      <w:r>
        <w:rPr>
          <w:rFonts w:asciiTheme="majorHAnsi" w:hAnsiTheme="majorHAnsi"/>
          <w:sz w:val="28"/>
        </w:rPr>
        <w:t>, i.e.</w:t>
      </w:r>
      <w:r>
        <w:rPr>
          <w:rFonts w:asciiTheme="majorHAnsi" w:hAnsiTheme="majorHAnsi"/>
          <w:sz w:val="28"/>
        </w:rPr>
        <w:t xml:space="preserve"> 15 years</w:t>
      </w:r>
      <w:r>
        <w:rPr>
          <w:rFonts w:asciiTheme="majorHAnsi" w:hAnsiTheme="majorHAnsi"/>
          <w:sz w:val="28"/>
        </w:rPr>
        <w:t xml:space="preserve">. </w:t>
      </w:r>
    </w:p>
    <w:p>
      <w:pPr>
        <w:spacing w:after="120" w:line="240" w:lineRule="auto"/>
        <w:ind w:firstLine="720"/>
        <w:jc w:val="both"/>
        <w:rPr>
          <w:rFonts w:asciiTheme="majorHAnsi" w:hAnsiTheme="majorHAnsi"/>
          <w:sz w:val="28"/>
        </w:rPr>
      </w:pPr>
      <w:r>
        <w:rPr>
          <w:rFonts w:asciiTheme="majorHAnsi" w:hAnsiTheme="majorHAnsi"/>
          <w:sz w:val="28"/>
        </w:rPr>
        <w:t xml:space="preserve">We also feel that </w:t>
      </w:r>
      <w:r>
        <w:rPr>
          <w:rFonts w:asciiTheme="majorHAnsi" w:hAnsiTheme="majorHAnsi"/>
          <w:sz w:val="28"/>
        </w:rPr>
        <w:t>more</w:t>
      </w:r>
      <w:r>
        <w:rPr>
          <w:rFonts w:asciiTheme="majorHAnsi" w:hAnsiTheme="majorHAnsi"/>
          <w:sz w:val="28"/>
        </w:rPr>
        <w:t xml:space="preserve"> clarity</w:t>
      </w:r>
      <w:r>
        <w:rPr>
          <w:rFonts w:asciiTheme="majorHAnsi" w:hAnsiTheme="majorHAnsi"/>
          <w:sz w:val="28"/>
        </w:rPr>
        <w:t xml:space="preserve"> is required in</w:t>
      </w:r>
      <w:r>
        <w:rPr>
          <w:rFonts w:asciiTheme="majorHAnsi" w:hAnsiTheme="majorHAnsi"/>
          <w:sz w:val="28"/>
        </w:rPr>
        <w:t xml:space="preserve"> </w:t>
      </w:r>
      <w:r>
        <w:rPr>
          <w:rFonts w:asciiTheme="majorHAnsi" w:hAnsiTheme="majorHAnsi"/>
          <w:sz w:val="28"/>
        </w:rPr>
        <w:t>e</w:t>
      </w:r>
      <w:r>
        <w:rPr>
          <w:rFonts w:asciiTheme="majorHAnsi" w:hAnsiTheme="majorHAnsi"/>
          <w:sz w:val="28"/>
        </w:rPr>
        <w:t>ach priority area activities</w:t>
      </w:r>
      <w:r>
        <w:rPr>
          <w:rFonts w:asciiTheme="majorHAnsi" w:hAnsiTheme="majorHAnsi"/>
          <w:sz w:val="28"/>
        </w:rPr>
        <w:t xml:space="preserve"> and more</w:t>
      </w:r>
      <w:r>
        <w:rPr>
          <w:rFonts w:asciiTheme="majorHAnsi" w:hAnsiTheme="majorHAnsi"/>
          <w:sz w:val="28"/>
        </w:rPr>
        <w:t xml:space="preserve"> focused</w:t>
      </w:r>
      <w:r>
        <w:rPr>
          <w:rFonts w:asciiTheme="majorHAnsi" w:hAnsiTheme="majorHAnsi"/>
          <w:sz w:val="28"/>
        </w:rPr>
        <w:t xml:space="preserve"> and</w:t>
      </w:r>
      <w:r>
        <w:rPr>
          <w:rFonts w:asciiTheme="majorHAnsi" w:hAnsiTheme="majorHAnsi"/>
          <w:sz w:val="28"/>
        </w:rPr>
        <w:t xml:space="preserve"> action oriented steps should be defined so that they become </w:t>
      </w:r>
      <w:r>
        <w:rPr>
          <w:rFonts w:asciiTheme="majorHAnsi" w:hAnsiTheme="majorHAnsi"/>
          <w:sz w:val="28"/>
        </w:rPr>
        <w:t>clearer</w:t>
      </w:r>
      <w:r>
        <w:rPr>
          <w:rFonts w:asciiTheme="majorHAnsi" w:hAnsiTheme="majorHAnsi"/>
          <w:sz w:val="28"/>
        </w:rPr>
        <w:t xml:space="preserve"> and measureable both in qualitative as well as in quantitative terms.</w:t>
      </w:r>
      <w:r>
        <w:rPr>
          <w:rFonts w:asciiTheme="majorHAnsi" w:hAnsiTheme="majorHAnsi"/>
          <w:sz w:val="28"/>
        </w:rPr>
        <w:t xml:space="preserve"> Furthermore the priorities for action should clearly differentiate between developed and developing countries. </w:t>
      </w:r>
    </w:p>
    <w:p>
      <w:pPr>
        <w:spacing w:after="120" w:line="240" w:lineRule="auto"/>
        <w:ind w:firstLine="720"/>
        <w:jc w:val="both"/>
        <w:rPr>
          <w:rFonts w:asciiTheme="majorHAnsi" w:hAnsiTheme="majorHAnsi"/>
          <w:sz w:val="28"/>
        </w:rPr>
      </w:pPr>
      <w:r>
        <w:rPr>
          <w:rFonts w:asciiTheme="majorHAnsi" w:hAnsiTheme="majorHAnsi"/>
          <w:sz w:val="28"/>
        </w:rPr>
        <w:t xml:space="preserve">Pakistan welcomes the sharing of draft elements for the Political Declaration by Japan. </w:t>
      </w:r>
      <w:r>
        <w:rPr>
          <w:rFonts w:asciiTheme="majorHAnsi" w:hAnsiTheme="majorHAnsi"/>
          <w:sz w:val="28"/>
        </w:rPr>
        <w:t>As an</w:t>
      </w:r>
      <w:r>
        <w:rPr>
          <w:rFonts w:asciiTheme="majorHAnsi" w:hAnsiTheme="majorHAnsi"/>
          <w:sz w:val="28"/>
        </w:rPr>
        <w:t xml:space="preserve"> important</w:t>
      </w:r>
      <w:r>
        <w:rPr>
          <w:rFonts w:asciiTheme="majorHAnsi" w:hAnsiTheme="majorHAnsi"/>
          <w:sz w:val="28"/>
        </w:rPr>
        <w:t xml:space="preserve"> part of the Conference outcome,</w:t>
      </w:r>
      <w:r>
        <w:rPr>
          <w:rFonts w:asciiTheme="majorHAnsi" w:hAnsiTheme="majorHAnsi"/>
          <w:sz w:val="28"/>
        </w:rPr>
        <w:t xml:space="preserve"> </w:t>
      </w:r>
      <w:r>
        <w:rPr>
          <w:rFonts w:asciiTheme="majorHAnsi" w:hAnsiTheme="majorHAnsi"/>
          <w:sz w:val="28"/>
        </w:rPr>
        <w:t>political declaration must be negotiated by the Member States</w:t>
      </w:r>
      <w:r>
        <w:rPr>
          <w:rFonts w:asciiTheme="majorHAnsi" w:hAnsiTheme="majorHAnsi"/>
          <w:sz w:val="28"/>
        </w:rPr>
        <w:t xml:space="preserve"> in </w:t>
      </w:r>
      <w:r>
        <w:rPr>
          <w:rFonts w:asciiTheme="majorHAnsi" w:hAnsiTheme="majorHAnsi"/>
          <w:sz w:val="28"/>
        </w:rPr>
        <w:t xml:space="preserve">a </w:t>
      </w:r>
      <w:bookmarkStart w:id="0" w:name="_GoBack"/>
      <w:bookmarkEnd w:id="0"/>
      <w:r>
        <w:rPr>
          <w:rFonts w:asciiTheme="majorHAnsi" w:hAnsiTheme="majorHAnsi"/>
          <w:sz w:val="28"/>
        </w:rPr>
        <w:t>f</w:t>
      </w:r>
      <w:r>
        <w:rPr>
          <w:rFonts w:asciiTheme="majorHAnsi" w:hAnsiTheme="majorHAnsi"/>
          <w:sz w:val="28"/>
        </w:rPr>
        <w:t>ormal, open-ended and intergovernmental process, for which sufficient time should be provided</w:t>
      </w:r>
      <w:r>
        <w:rPr>
          <w:rFonts w:asciiTheme="majorHAnsi" w:hAnsiTheme="majorHAnsi"/>
          <w:sz w:val="28"/>
        </w:rPr>
        <w:t>.</w:t>
      </w:r>
      <w:r>
        <w:rPr>
          <w:rFonts w:asciiTheme="majorHAnsi" w:hAnsiTheme="majorHAnsi"/>
          <w:sz w:val="28"/>
        </w:rPr>
        <w:t xml:space="preserve"> </w:t>
      </w:r>
    </w:p>
    <w:p>
      <w:pPr>
        <w:spacing w:after="120" w:line="240" w:lineRule="auto"/>
        <w:ind w:firstLine="720"/>
        <w:jc w:val="both"/>
        <w:rPr>
          <w:rFonts w:asciiTheme="majorHAnsi" w:hAnsiTheme="majorHAnsi"/>
          <w:sz w:val="28"/>
        </w:rPr>
      </w:pPr>
      <w:r>
        <w:rPr>
          <w:rFonts w:asciiTheme="majorHAnsi" w:hAnsiTheme="majorHAnsi"/>
          <w:sz w:val="28"/>
        </w:rPr>
        <w:t xml:space="preserve">In conclusion, I once again, express my delegation’s strong commitment to this consultative process </w:t>
      </w:r>
      <w:r>
        <w:rPr>
          <w:rFonts w:asciiTheme="majorHAnsi" w:hAnsiTheme="majorHAnsi"/>
          <w:sz w:val="28"/>
        </w:rPr>
        <w:t xml:space="preserve">for a future framework that is capable of responding to challenges arising from disasters and vulnerabilities, especially in developing countries. </w:t>
      </w:r>
    </w:p>
    <w:p>
      <w:pPr>
        <w:spacing w:after="120" w:line="240" w:lineRule="auto"/>
        <w:ind w:firstLine="720"/>
        <w:jc w:val="both"/>
        <w:rPr>
          <w:rFonts w:asciiTheme="majorHAnsi" w:hAnsiTheme="majorHAnsi"/>
          <w:sz w:val="28"/>
        </w:rPr>
      </w:pPr>
    </w:p>
    <w:p>
      <w:pPr>
        <w:spacing w:after="120" w:line="240" w:lineRule="auto"/>
        <w:ind w:firstLine="720"/>
        <w:jc w:val="both"/>
        <w:rPr>
          <w:rFonts w:asciiTheme="majorHAnsi" w:hAnsiTheme="majorHAnsi"/>
          <w:sz w:val="28"/>
        </w:rPr>
      </w:pPr>
      <w:r>
        <w:rPr>
          <w:rFonts w:asciiTheme="majorHAnsi" w:hAnsiTheme="majorHAnsi"/>
          <w:sz w:val="28"/>
        </w:rPr>
        <w:t xml:space="preserve">I thank you co-chairs. </w:t>
      </w:r>
    </w:p>
    <w:p>
      <w:pPr>
        <w:spacing w:after="120" w:line="240" w:lineRule="auto"/>
        <w:ind w:right="90" w:firstLine="720"/>
        <w:jc w:val="both"/>
        <w:rPr>
          <w:rFonts w:asciiTheme="majorHAnsi" w:hAnsiTheme="majorHAnsi"/>
          <w:sz w:val="28"/>
        </w:rPr>
      </w:pPr>
    </w:p>
    <w:p>
      <w:pPr>
        <w:ind w:right="90" w:firstLine="720"/>
        <w:jc w:val="both"/>
        <w:rPr>
          <w:rFonts w:asciiTheme="majorHAnsi" w:hAnsiTheme="majorHAnsi"/>
          <w:sz w:val="28"/>
        </w:rPr>
      </w:pPr>
    </w:p>
    <w:sect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0">
    <w:p>
      <w:pPr>
        <w:spacing w:after="0" w:line="240" w:lineRule="auto"/>
        <w:rPr/>
      </w:pPr>
      <w:r>
        <w:rPr/>
        <w:separator/>
      </w:r>
    </w:p>
  </w:endnote>
  <w:endnote w:type="continuationSeparator" w:id="1">
    <w:p>
      <w:pPr>
        <w:spacing w:after="0" w:line="240" w:lineRule="auto"/>
        <w:rPr/>
      </w:pPr>
      <w:r>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roman"/>
    <w:pitch w:val="variable"/>
    <w:sig w:usb0="61002a87" w:usb1="80000000" w:usb2="00000008" w:usb3="00000000" w:csb0="000001ff" w:csb1="00000000"/>
  </w:font>
  <w:font w:name="Verdana">
    <w:panose1 w:val="020b0604030504040204"/>
    <w:charset w:val="00"/>
    <w:family w:val="roman"/>
    <w:pitch w:val="variable"/>
    <w:sig w:usb0="a10006ff" w:usb1="4000205b" w:usb2="00000010" w:usb3="00000000" w:csb0="0000019f" w:csb1="00000000"/>
  </w:font>
  <w:font w:name="Arial Narrow">
    <w:panose1 w:val="020b0606020202030204"/>
    <w:charset w:val="00"/>
    <w:family w:val="swiss"/>
    <w:pitch w:val="variable"/>
  </w:font>
  <w:font w:name="Comic Sans MS">
    <w:panose1 w:val="030f0702030302020204"/>
    <w:charset w:val="00"/>
    <w:family w:val="script"/>
    <w:pitch w:val="variable"/>
  </w:font>
  <w:font w:name="Georgia">
    <w:panose1 w:val="02040502050405020303"/>
    <w:charset w:val="00"/>
    <w:family w:val="roman"/>
    <w:pitch w:val="variable"/>
  </w:font>
  <w:font w:name="Palace Script MT">
    <w:panose1 w:val="02010501050101010102"/>
    <w:charset w:val="00"/>
    <w:family w:val="auto"/>
    <w:pitch w:val="variable"/>
  </w:font>
  <w:font w:name="Webdings">
    <w:panose1 w:val="05030102010509060703"/>
    <w:charset w:val="02"/>
    <w:family w:val="roman"/>
    <w:notTrueType w:val="on"/>
    <w:pitch w:val="variable"/>
  </w:font>
  <w:font w:name="Wingdings 2">
    <w:panose1 w:val="05020102010507070707"/>
    <w:charset w:val="02"/>
    <w:family w:val="roman"/>
    <w:notTrueType w:val="on"/>
    <w:pitch w:val="variable"/>
  </w:font>
  <w:font w:name="Wingdings 3">
    <w:panose1 w:val="05040102010807070707"/>
    <w:charset w:val="02"/>
    <w:family w:val="roman"/>
    <w:notTrueType w:val="on"/>
    <w:pitch w:val="variable"/>
  </w:font>
  <w:font w:name="Monotype Sorts">
    <w:panose1 w:val="05010101010101010101"/>
    <w:charset w:val="02"/>
    <w:family w:val="auto"/>
    <w:notTrueType w:val="on"/>
    <w:pitch w:val="variable"/>
  </w:font>
  <w:font w:name="Cambria Math">
    <w:panose1 w:val="02040503050406030204"/>
    <w:charset w:val="00"/>
    <w:family w:val="roman"/>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0">
    <w:p>
      <w:pPr>
        <w:spacing w:after="0" w:line="240" w:lineRule="auto"/>
        <w:rPr/>
      </w:pPr>
      <w:r>
        <w:rPr/>
        <w:separator/>
      </w:r>
    </w:p>
  </w:footnote>
  <w:footnote w:type="continuationSeparator" w:id="1">
    <w:p>
      <w:pPr>
        <w:spacing w:after="0" w:line="240" w:lineRule="auto"/>
        <w:rPr/>
      </w:pPr>
      <w:r>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xmlns:w="http://schemas.openxmlformats.org/wordprocessingml/2006/main">
  <w:abstractNum w:abstractNumId="0">
    <w:multiLevelType w:val="hybridMultilevel"/>
    <w:lvl w:ilvl="0">
      <w:start w:val="1"/>
      <w:numFmt w:val="upperLetter"/>
      <w:lvlText w:val="%1."/>
      <w:lvlJc w:val="left"/>
      <w:pPr>
        <w:ind w:left="720" w:hanging="360"/>
      </w:pPr>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multiLevelType w:val="hybridMultilevel"/>
    <w:lvl w:ilvl="0">
      <w:start w:val="1"/>
      <w:numFmt w:val="bullet"/>
      <w:lvlText w:val=""/>
      <w:lvlJc w:val="left"/>
      <w:pPr>
        <w:ind w:left="720" w:hanging="360"/>
      </w:pPr>
      <w:rPr>
        <w:rFonts w:ascii="Symbol" w:hAnsi="Symbol"/>
      </w:rPr>
    </w:lvl>
    <w:lvl w:ilvl="1">
      <w:start w:val="1"/>
      <w:numFmt w:val="bullet"/>
      <w:lvlText w:val=""/>
      <w:lvlJc w:val="left"/>
      <w:pPr>
        <w:ind w:left="1440" w:hanging="360"/>
      </w:pPr>
      <w:rPr>
        <w:rFonts w:ascii="Symbol" w:hAnsi="Symbol"/>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cs="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cs="Courier New" w:hAnsi="Courier New"/>
      </w:rPr>
    </w:lvl>
    <w:lvl w:ilvl="8">
      <w:start w:val="1"/>
      <w:numFmt w:val="bullet"/>
      <w:lvlText w:val=""/>
      <w:lvlJc w:val="left"/>
      <w:pPr>
        <w:ind w:left="6480" w:hanging="360"/>
      </w:pPr>
      <w:rPr>
        <w:rFonts w:ascii="Wingdings" w:hAnsi="Wingdings"/>
      </w:rPr>
    </w:lvl>
  </w:abstractNum>
  <w:abstractNum w:abstractNumId="2">
    <w:multiLevelType w:val="hybridMultilevel"/>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cs="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cs="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cs="Courier New" w:hAnsi="Courier New"/>
      </w:rPr>
    </w:lvl>
    <w:lvl w:ilvl="8">
      <w:start w:val="1"/>
      <w:numFmt w:val="bullet"/>
      <w:lvlText w:val=""/>
      <w:lvlJc w:val="left"/>
      <w:pPr>
        <w:ind w:left="6480" w:hanging="360"/>
      </w:pPr>
      <w:rPr>
        <w:rFonts w:ascii="Wingdings" w:hAnsi="Wingdings"/>
      </w:rPr>
    </w:lvl>
  </w:abstractNum>
  <w:abstractNum w:abstractNumId="3">
    <w:multiLevelType w:val="hybridMultilevel"/>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cs="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cs="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cs="Courier New" w:hAnsi="Courier New"/>
      </w:rPr>
    </w:lvl>
    <w:lvl w:ilvl="8">
      <w:start w:val="1"/>
      <w:numFmt w:val="bullet"/>
      <w:lvlText w:val=""/>
      <w:lvlJc w:val="left"/>
      <w:pPr>
        <w:ind w:left="6480" w:hanging="360"/>
      </w:pPr>
      <w:rPr>
        <w:rFonts w:ascii="Wingdings" w:hAnsi="Wingdings"/>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2"/>
  </w:compat>
  <w:rsids>
    <w:rsidRoot w:val="00EF6B2F"/>
    <w:rsid w:val="0001449F"/>
    <w:rsid w:val="00025CD0"/>
    <w:rsid w:val="00030708"/>
    <w:rsid w:val="00062F6B"/>
    <w:rsid w:val="00085D1D"/>
    <w:rsid w:val="00096EB6"/>
    <w:rsid w:val="000A34F9"/>
    <w:rsid w:val="000B6783"/>
    <w:rsid w:val="000C6D7E"/>
    <w:rsid w:val="000D3993"/>
    <w:rsid w:val="00117281"/>
    <w:rsid w:val="001646D7"/>
    <w:rsid w:val="0017577F"/>
    <w:rsid w:val="00197FAE"/>
    <w:rsid w:val="001A1709"/>
    <w:rsid w:val="001E51FD"/>
    <w:rsid w:val="001F2618"/>
    <w:rsid w:val="00203973"/>
    <w:rsid w:val="00280709"/>
    <w:rsid w:val="002C3363"/>
    <w:rsid w:val="00317B4C"/>
    <w:rsid w:val="003F55DC"/>
    <w:rsid w:val="00486E92"/>
    <w:rsid w:val="004A339B"/>
    <w:rsid w:val="004D3168"/>
    <w:rsid w:val="00500818"/>
    <w:rsid w:val="00546E4C"/>
    <w:rsid w:val="0055789E"/>
    <w:rsid w:val="00560074"/>
    <w:rsid w:val="005E532D"/>
    <w:rsid w:val="005F1E7C"/>
    <w:rsid w:val="005F577D"/>
    <w:rsid w:val="00634663"/>
    <w:rsid w:val="00641EEE"/>
    <w:rsid w:val="00644FB4"/>
    <w:rsid w:val="006522BD"/>
    <w:rsid w:val="00683756"/>
    <w:rsid w:val="006A7746"/>
    <w:rsid w:val="006B28A0"/>
    <w:rsid w:val="006C34AF"/>
    <w:rsid w:val="006C563F"/>
    <w:rsid w:val="006D698B"/>
    <w:rsid w:val="006F38C5"/>
    <w:rsid w:val="00705829"/>
    <w:rsid w:val="0073543E"/>
    <w:rsid w:val="007535D6"/>
    <w:rsid w:val="007B29F5"/>
    <w:rsid w:val="008551EE"/>
    <w:rsid w:val="008A1A47"/>
    <w:rsid w:val="008D744F"/>
    <w:rsid w:val="00977410"/>
    <w:rsid w:val="009F2337"/>
    <w:rsid w:val="00A025C5"/>
    <w:rsid w:val="00A40D92"/>
    <w:rsid w:val="00A91BB9"/>
    <w:rsid w:val="00A95E31"/>
    <w:rsid w:val="00AB6A6A"/>
    <w:rsid w:val="00B05CEF"/>
    <w:rsid w:val="00B16B64"/>
    <w:rsid w:val="00B25D95"/>
    <w:rsid w:val="00B34E9B"/>
    <w:rsid w:val="00B803D9"/>
    <w:rsid w:val="00B83058"/>
    <w:rsid w:val="00BA3630"/>
    <w:rsid w:val="00C50EC9"/>
    <w:rsid w:val="00C82003"/>
    <w:rsid w:val="00C954FD"/>
    <w:rsid w:val="00D17A45"/>
    <w:rsid w:val="00D17B41"/>
    <w:rsid w:val="00D21C64"/>
    <w:rsid w:val="00D67927"/>
    <w:rsid w:val="00D74FF3"/>
    <w:rsid w:val="00DC44A2"/>
    <w:rsid w:val="00E0093C"/>
    <w:rsid w:val="00E13891"/>
    <w:rsid w:val="00E17891"/>
    <w:rsid w:val="00E90BE5"/>
    <w:rsid w:val="00EB22EE"/>
    <w:rsid w:val="00EF6B2F"/>
    <w:rsid w:val="00F4304F"/>
    <w:rsid w:val="00F82593"/>
    <w:rsid w:val="00FB1778"/>
    <w:rsid w:val="00FC2114"/>
    <w:rsid w:val="00FC714D"/>
    <w:rsid w:val="00FE0D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494967-939A-4CA7-B0D0-6A0292FBB93F}"/>
  <w:footnotePr>
    <w:footnote w:id="0"/>
    <w:footnote w:id="1"/>
  </w:footnotePr>
  <w:endnotePr>
    <w:endnote w:id="0"/>
    <w:endnote w:id="1"/>
  </w:endnotePr>
</w:settings>
</file>

<file path=word/styles.xml><?xml version="1.0" encoding="utf-8"?>
<w:styles xmlns:r="http://schemas.openxmlformats.org/officeDocument/2006/relationships" xmlns:w="http://schemas.openxmlformats.org/wordprocessingml/2006/main">
  <w:docDefaults>
    <w:rPrDefault>
      <w:rPr>
        <w:rFonts w:asciiTheme="minorHAnsi" w:cstheme="minorBidi" w:eastAsiaTheme="minorHAnsi" w:hAnsiTheme="minorHAnsi"/>
        <w:sz w:val="22"/>
        <w:lang w:val="en-US" w:bidi="ar-SA" w:eastAsia="en-US"/>
      </w:rPr>
    </w:rPrDefault>
    <w:pPrDefault>
      <w:pPr>
        <w:spacing w:after="200" w:line="276" w:lineRule="auto"/>
      </w:pPr>
    </w:pPrDefault>
  </w:docDefaults>
  <w:style w:type="paragraph" w:styleId="Heading1">
    <w:name w:val="Heading 1"/>
    <w:basedOn w:val="Normal"/>
    <w:next w:val="Normal"/>
    <w:link w:val="Heading1Char"/>
    <w:uiPriority w:val="99"/>
    <w:qFormat w:val="on"/>
    <w:pPr>
      <w:keepNext w:val="on"/>
      <w:spacing w:after="0" w:line="240" w:lineRule="auto"/>
      <w:jc w:val="both"/>
    </w:pPr>
    <w:rPr>
      <w:rFonts w:ascii="Times New Roman" w:cs="Times New Roman" w:eastAsia="SimSun" w:hAnsi="Times New Roman"/>
      <w:b/>
    </w:rPr>
  </w:style>
  <w:style w:type="character" w:styleId="Footnotereference">
    <w:name w:val="Footnote reference"/>
    <w:basedOn w:val="DefaultParagraphFont"/>
    <w:uiPriority w:val="99"/>
    <w:semiHidden w:val="on"/>
    <w:unhideWhenUsed w:val="on"/>
    <w:unhideWhenUsed w:val="on"/>
    <w:rPr>
      <w:vertAlign w:val="superscript"/>
    </w:rPr>
  </w:style>
  <w:style w:type="character" w:styleId="Strong">
    <w:name w:val="Strong"/>
    <w:basedOn w:val="DefaultParagraphFont"/>
    <w:uiPriority w:val="22"/>
    <w:qFormat w:val="on"/>
    <w:rPr>
      <w:b/>
    </w:rPr>
  </w:style>
  <w:style w:type="character" w:customStyle="1" w:styleId="Heading4Char">
    <w:name w:val="Heading 4 Char"/>
    <w:basedOn w:val="DefaultParagraphFont"/>
    <w:link w:val="Heading4"/>
    <w:uiPriority w:val="9"/>
    <w:rPr>
      <w:rFonts w:asciiTheme="majorHAnsi" w:cstheme="majorBidi" w:eastAsiaTheme="majorEastAsia" w:hAnsiTheme="majorHAnsi"/>
      <w:b/>
      <w:i/>
      <w:color w:val="4f81bd" w:themeColor="accent1"/>
    </w:rPr>
  </w:style>
  <w:style w:type="paragraph" w:styleId="Footer">
    <w:name w:val="Footer"/>
    <w:basedOn w:val="Normal"/>
    <w:link w:val="FooterChar"/>
    <w:uiPriority w:val="99"/>
    <w:unhideWhenUsed w:val="on"/>
    <w:unhideWhenUsed w:val="on"/>
    <w:pPr>
      <w:tabs>
        <w:tab w:val="center" w:pos="4680"/>
        <w:tab w:val="right" w:pos="9360"/>
      </w:tabs>
      <w:spacing w:after="0" w:line="240" w:lineRule="auto"/>
    </w:pPr>
  </w:style>
  <w:style w:type="paragraph" w:styleId="IntenseQuote">
    <w:name w:val="Intense Quote"/>
    <w:basedOn w:val="Normal"/>
    <w:next w:val="Normal"/>
    <w:link w:val="IntenseQuoteChar"/>
    <w:uiPriority w:val="30"/>
    <w:qFormat w:val="on"/>
    <w:pPr>
      <w:pBdr>
        <w:bottom w:val="single" w:color="4f81bd" w:themeColor="accent1" w:sz="4"/>
      </w:pBdr>
      <w:spacing w:before="200" w:after="280"/>
      <w:ind w:left="936" w:right="936"/>
    </w:pPr>
    <w:rPr>
      <w:b/>
      <w:i/>
      <w:color w:val="4f81bd" w:themeColor="accent1"/>
    </w:rPr>
  </w:style>
  <w:style w:type="character" w:styleId="Emphasis">
    <w:name w:val="Emphasis"/>
    <w:basedOn w:val="DefaultParagraphFont"/>
    <w:uiPriority w:val="20"/>
    <w:qFormat w:val="on"/>
    <w:rPr>
      <w:i/>
    </w:rPr>
  </w:style>
  <w:style w:type="character" w:styleId="BookTitle">
    <w:name w:val="Book Title"/>
    <w:basedOn w:val="DefaultParagraphFont"/>
    <w:uiPriority w:val="33"/>
    <w:qFormat w:val="on"/>
    <w:rPr>
      <w:b/>
      <w:smallCaps/>
      <w:spacing w:val="5"/>
    </w:rPr>
  </w:style>
  <w:style w:type="paragraph" w:styleId="Quote">
    <w:name w:val="Quote"/>
    <w:basedOn w:val="Normal"/>
    <w:next w:val="Normal"/>
    <w:link w:val="QuoteChar"/>
    <w:uiPriority w:val="29"/>
    <w:qFormat w:val="on"/>
    <w:rPr>
      <w:i/>
      <w:color w:val="000000" w:themeColor="text1"/>
    </w:rPr>
  </w:style>
  <w:style w:type="paragraph" w:styleId="Heading9">
    <w:name w:val="Heading 9"/>
    <w:basedOn w:val="Normal"/>
    <w:next w:val="Normal"/>
    <w:link w:val="Heading9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i/>
      <w:color w:val="404040" w:themeColor="text1" w:themeTint="bf"/>
      <w:sz w:val="20"/>
    </w:rPr>
  </w:style>
  <w:style w:type="character" w:styleId="SubtleReference">
    <w:name w:val="Subtle Reference"/>
    <w:basedOn w:val="DefaultParagraphFont"/>
    <w:uiPriority w:val="31"/>
    <w:qFormat w:val="on"/>
    <w:rPr>
      <w:smallCaps/>
      <w:color w:val="c0504d" w:themeColor="accent2"/>
      <w:u w:val="single"/>
    </w:rPr>
  </w:style>
  <w:style w:type="paragraph" w:styleId="Heading8">
    <w:name w:val="Heading 8"/>
    <w:basedOn w:val="Normal"/>
    <w:next w:val="Normal"/>
    <w:link w:val="Heading8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color w:val="404040" w:themeColor="text1" w:themeTint="bf"/>
      <w:sz w:val="20"/>
    </w:rPr>
  </w:style>
  <w:style w:type="paragraph" w:styleId="Heading7">
    <w:name w:val="Heading 7"/>
    <w:basedOn w:val="Normal"/>
    <w:next w:val="Normal"/>
    <w:link w:val="Heading7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i/>
      <w:color w:val="404040" w:themeColor="text1" w:themeTint="bf"/>
    </w:rPr>
  </w:style>
  <w:style w:type="character" w:customStyle="1" w:styleId="IntenseQuoteChar">
    <w:name w:val="Intense Quote Char"/>
    <w:basedOn w:val="DefaultParagraphFont"/>
    <w:link w:val="IntenseQuote"/>
    <w:uiPriority w:val="30"/>
    <w:rPr>
      <w:b/>
      <w:i/>
      <w:color w:val="4f81bd" w:themeColor="accent1"/>
    </w:rPr>
  </w:style>
  <w:style w:type="paragraph" w:styleId="Heading6">
    <w:name w:val="Heading 6"/>
    <w:basedOn w:val="Normal"/>
    <w:next w:val="Normal"/>
    <w:link w:val="Heading6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i/>
      <w:color w:val="243f60" w:themeColor="accent1" w:themeShade="7f"/>
    </w:rPr>
  </w:style>
  <w:style w:type="character" w:customStyle="1" w:styleId="Heading3Char">
    <w:name w:val="Heading 3 Char"/>
    <w:basedOn w:val="DefaultParagraphFont"/>
    <w:link w:val="Heading3"/>
    <w:uiPriority w:val="9"/>
    <w:rPr>
      <w:rFonts w:asciiTheme="majorHAnsi" w:cstheme="majorBidi" w:eastAsiaTheme="majorEastAsia" w:hAnsiTheme="majorHAnsi"/>
      <w:b/>
      <w:color w:val="4f81bd" w:themeColor="accent1"/>
    </w:rPr>
  </w:style>
  <w:style w:type="paragraph" w:styleId="Heading5">
    <w:name w:val="Heading 5"/>
    <w:basedOn w:val="Normal"/>
    <w:next w:val="Normal"/>
    <w:link w:val="Heading5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color w:val="243f60" w:themeColor="accent1" w:themeShade="7f"/>
    </w:rPr>
  </w:style>
  <w:style w:type="character" w:customStyle="1" w:styleId="Heading5Char">
    <w:name w:val="Heading 5 Char"/>
    <w:basedOn w:val="DefaultParagraphFont"/>
    <w:link w:val="Heading5"/>
    <w:uiPriority w:val="9"/>
    <w:rPr>
      <w:rFonts w:asciiTheme="majorHAnsi" w:cstheme="majorBidi" w:eastAsiaTheme="majorEastAsia" w:hAnsiTheme="majorHAnsi"/>
      <w:color w:val="243f60" w:themeColor="accent1" w:themeShade="7f"/>
    </w:rPr>
  </w:style>
  <w:style w:type="paragraph" w:styleId="Heading4">
    <w:name w:val="Heading 4"/>
    <w:basedOn w:val="Normal"/>
    <w:next w:val="Normal"/>
    <w:link w:val="Heading4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b/>
      <w:i/>
      <w:color w:val="4f81bd" w:themeColor="accent1"/>
    </w:rPr>
  </w:style>
  <w:style w:type="paragraph" w:styleId="Heading3">
    <w:name w:val="Heading 3"/>
    <w:basedOn w:val="Normal"/>
    <w:next w:val="Normal"/>
    <w:link w:val="Heading3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b/>
      <w:color w:val="4f81bd" w:themeColor="accent1"/>
    </w:rPr>
  </w:style>
  <w:style w:type="paragraph" w:styleId="Heading2">
    <w:name w:val="Heading 2"/>
    <w:basedOn w:val="Normal"/>
    <w:next w:val="Normal"/>
    <w:link w:val="Heading2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b/>
      <w:color w:val="4f81bd" w:themeColor="accent1"/>
      <w:sz w:val="26"/>
    </w:rPr>
  </w:style>
  <w:style w:type="character" w:default="1" w:styleId="DefaultParagraphFont">
    <w:name w:val="Default Paragraph Font"/>
    <w:uiPriority w:val="1"/>
    <w:semiHidden w:val="on"/>
    <w:unhideWhenUsed w:val="on"/>
    <w:unhideWhenUsed w:val="on"/>
  </w:style>
  <w:style w:type="character" w:customStyle="1" w:styleId="Heading1Char">
    <w:name w:val="Heading 1 Char"/>
    <w:basedOn w:val="DefaultParagraphFont"/>
    <w:link w:val="Heading1"/>
    <w:uiPriority w:val="99"/>
    <w:rPr>
      <w:rFonts w:ascii="Times New Roman" w:cs="Times New Roman" w:eastAsia="SimSun" w:hAnsi="Times New Roman"/>
      <w:b/>
    </w:rPr>
  </w:style>
  <w:style w:type="character" w:styleId="Endnotereference">
    <w:name w:val="Endnote reference"/>
    <w:basedOn w:val="DefaultParagraphFont"/>
    <w:uiPriority w:val="99"/>
    <w:semiHidden w:val="on"/>
    <w:unhideWhenUsed w:val="on"/>
    <w:unhideWhenUsed w:val="on"/>
    <w:rPr>
      <w:vertAlign w:val="superscript"/>
    </w:rPr>
  </w:style>
  <w:style w:type="character" w:customStyle="1" w:styleId="PlainTextChar">
    <w:name w:val="Plain Text Char"/>
    <w:basedOn w:val="DefaultParagraphFont"/>
    <w:link w:val="PlainText"/>
    <w:uiPriority w:val="99"/>
    <w:rPr>
      <w:rFonts w:ascii="Courier New" w:cs="Courier New" w:hAnsi="Courier New"/>
      <w:sz w:val="21"/>
    </w:rPr>
  </w:style>
  <w:style w:type="character" w:styleId="SubtleEmphasis">
    <w:name w:val="Subtle Emphasis"/>
    <w:basedOn w:val="DefaultParagraphFont"/>
    <w:uiPriority w:val="19"/>
    <w:qFormat w:val="on"/>
    <w:rPr>
      <w:i/>
      <w:color w:val="808080" w:themeColor="text1" w:themeTint="7f"/>
    </w:rPr>
  </w:style>
  <w:style w:type="character" w:customStyle="1" w:styleId="SubtitleChar">
    <w:name w:val="Subtitle Char"/>
    <w:basedOn w:val="DefaultParagraphFont"/>
    <w:link w:val="Subtitle"/>
    <w:uiPriority w:val="11"/>
    <w:rPr>
      <w:rFonts w:asciiTheme="majorHAnsi" w:cstheme="majorBidi" w:eastAsiaTheme="majorEastAsia" w:hAnsiTheme="majorHAnsi"/>
      <w:i/>
      <w:color w:val="4f81bd" w:themeColor="accent1"/>
      <w:spacing w:val="15"/>
      <w:sz w:val="24"/>
    </w:rPr>
  </w:style>
  <w:style w:type="table" w:default="1" w:styleId="NormalTable">
    <w:name w:val="Normal Table"/>
    <w:uiPriority w:val="99"/>
    <w:semiHidden w:val="on"/>
    <w:unhideWhenUsed w:val="on"/>
    <w:qFormat w:val="on"/>
    <w:unhideWhenUsed w:val="on"/>
    <w:tblPr>
      <w:tblInd w:w="0" w:type="dxa"/>
      <w:tblCellMar>
        <w:top w:w="0" w:type="dxa"/>
        <w:left w:w="108" w:type="dxa"/>
        <w:bottom w:w="0" w:type="dxa"/>
        <w:right w:w="108" w:type="dxa"/>
      </w:tblCellMar>
    </w:tblPr>
  </w:style>
  <w:style w:type="character" w:customStyle="1" w:styleId="FooterChar">
    <w:name w:val="Footer Char"/>
    <w:basedOn w:val="DefaultParagraphFont"/>
    <w:link w:val="Footer"/>
    <w:uiPriority w:val="99"/>
  </w:style>
  <w:style w:type="paragraph" w:styleId="Footnotetext">
    <w:name w:val="Footnote text"/>
    <w:basedOn w:val="Normal"/>
    <w:link w:val="FootnoteTextChar"/>
    <w:uiPriority w:val="99"/>
    <w:semiHidden w:val="on"/>
    <w:unhideWhenUsed w:val="on"/>
    <w:unhideWhenUsed w:val="on"/>
    <w:pPr>
      <w:spacing w:after="0" w:line="240" w:lineRule="auto"/>
    </w:pPr>
    <w:rPr>
      <w:sz w:val="20"/>
    </w:rPr>
  </w:style>
  <w:style w:type="paragraph" w:styleId="ListParagraph">
    <w:name w:val="List Paragraph"/>
    <w:basedOn w:val="Normal"/>
    <w:uiPriority w:val="34"/>
    <w:qFormat w:val="on"/>
    <w:pPr>
      <w:ind w:left="720"/>
      <w:contextualSpacing w:val="on"/>
    </w:pPr>
  </w:style>
  <w:style w:type="character" w:customStyle="1" w:styleId="HeaderChar">
    <w:name w:val="Header Char"/>
    <w:basedOn w:val="DefaultParagraphFont"/>
    <w:link w:val="Header"/>
    <w:uiPriority w:val="99"/>
  </w:style>
  <w:style w:type="character" w:customStyle="1" w:styleId="EndnoteTextChar">
    <w:name w:val="Endnote Text Char"/>
    <w:basedOn w:val="DefaultParagraphFont"/>
    <w:link w:val="Endnotetext"/>
    <w:uiPriority w:val="99"/>
    <w:semiHidden w:val="on"/>
    <w:rPr>
      <w:sz w:val="20"/>
    </w:rPr>
  </w:style>
  <w:style w:type="character" w:styleId="IntenseReference">
    <w:name w:val="Intense Reference"/>
    <w:basedOn w:val="DefaultParagraphFont"/>
    <w:uiPriority w:val="32"/>
    <w:qFormat w:val="on"/>
    <w:rPr>
      <w:b/>
      <w:smallCaps/>
      <w:color w:val="c0504d" w:themeColor="accent2"/>
      <w:spacing w:val="5"/>
      <w:u w:val="single"/>
    </w:rPr>
  </w:style>
  <w:style w:type="paragraph" w:styleId="Endnotetext">
    <w:name w:val="Endnote text"/>
    <w:basedOn w:val="Normal"/>
    <w:link w:val="EndnoteTextChar"/>
    <w:uiPriority w:val="99"/>
    <w:semiHidden w:val="on"/>
    <w:unhideWhenUsed w:val="on"/>
    <w:unhideWhenUsed w:val="on"/>
    <w:pPr>
      <w:spacing w:after="0" w:line="240" w:lineRule="auto"/>
    </w:pPr>
    <w:rPr>
      <w:sz w:val="20"/>
    </w:rPr>
  </w:style>
  <w:style w:type="character" w:customStyle="1" w:styleId="FootnoteTextChar">
    <w:name w:val="Footnote Text Char"/>
    <w:basedOn w:val="DefaultParagraphFont"/>
    <w:link w:val="Footnotetext"/>
    <w:uiPriority w:val="99"/>
    <w:semiHidden w:val="on"/>
    <w:rPr>
      <w:sz w:val="20"/>
    </w:rPr>
  </w:style>
  <w:style w:type="paragraph" w:default="1" w:styleId="Normal">
    <w:name w:val="Normal"/>
    <w:uiPriority w:val="99"/>
    <w:qFormat w:val="on"/>
    <w:pPr>
      <w:spacing w:after="160" w:line="259" w:lineRule="auto"/>
    </w:pPr>
  </w:style>
  <w:style w:type="paragraph" w:styleId="Header">
    <w:name w:val="Header"/>
    <w:basedOn w:val="Normal"/>
    <w:link w:val="HeaderChar"/>
    <w:uiPriority w:val="99"/>
    <w:unhideWhenUsed w:val="on"/>
    <w:unhideWhenUsed w:val="on"/>
    <w:pPr>
      <w:tabs>
        <w:tab w:val="center" w:pos="4680"/>
        <w:tab w:val="right" w:pos="9360"/>
      </w:tabs>
      <w:spacing w:after="0" w:line="240" w:lineRule="auto"/>
    </w:pPr>
  </w:style>
  <w:style w:type="character" w:customStyle="1" w:styleId="Heading6Char">
    <w:name w:val="Heading 6 Char"/>
    <w:basedOn w:val="DefaultParagraphFont"/>
    <w:link w:val="Heading6"/>
    <w:uiPriority w:val="9"/>
    <w:rPr>
      <w:rFonts w:asciiTheme="majorHAnsi" w:cstheme="majorBidi" w:eastAsiaTheme="majorEastAsia" w:hAnsiTheme="majorHAnsi"/>
      <w:i/>
      <w:color w:val="243f60" w:themeColor="accent1" w:themeShade="7f"/>
    </w:rPr>
  </w:style>
  <w:style w:type="paragraph" w:styleId="PlainText">
    <w:name w:val="Plain Text"/>
    <w:basedOn w:val="Normal"/>
    <w:link w:val="PlainTextChar"/>
    <w:uiPriority w:val="99"/>
    <w:semiHidden w:val="on"/>
    <w:unhideWhenUsed w:val="on"/>
    <w:unhideWhenUsed w:val="on"/>
    <w:pPr>
      <w:spacing w:after="0" w:line="240" w:lineRule="auto"/>
    </w:pPr>
    <w:rPr>
      <w:rFonts w:ascii="Courier New" w:cs="Courier New" w:hAnsi="Courier New"/>
      <w:sz w:val="21"/>
    </w:rPr>
  </w:style>
  <w:style w:type="paragraph" w:styleId="NoSpacing">
    <w:name w:val="No Spacing"/>
    <w:uiPriority w:val="1"/>
    <w:qFormat w:val="on"/>
    <w:pPr>
      <w:spacing w:after="0" w:line="240" w:lineRule="auto"/>
    </w:pPr>
  </w:style>
  <w:style w:type="character" w:styleId="IntenseEmphasis">
    <w:name w:val="Intense Emphasis"/>
    <w:basedOn w:val="DefaultParagraphFont"/>
    <w:uiPriority w:val="21"/>
    <w:qFormat w:val="on"/>
    <w:rPr>
      <w:b/>
      <w:i/>
      <w:color w:val="4f81bd" w:themeColor="accent1"/>
    </w:rPr>
  </w:style>
  <w:style w:type="paragraph" w:styleId="Subtitle">
    <w:name w:val="Subtitle"/>
    <w:basedOn w:val="Normal"/>
    <w:next w:val="Normal"/>
    <w:link w:val="SubtitleChar"/>
    <w:uiPriority w:val="11"/>
    <w:qFormat w:val="on"/>
    <w:pPr>
      <w:numPr>
        <w:ilvl w:val="1"/>
      </w:numPr>
    </w:pPr>
    <w:rPr>
      <w:rFonts w:asciiTheme="majorHAnsi" w:cstheme="majorBidi" w:eastAsiaTheme="majorEastAsia" w:hAnsiTheme="majorHAnsi"/>
      <w:i/>
      <w:color w:val="4f81bd" w:themeColor="accent1"/>
      <w:spacing w:val="15"/>
      <w:sz w:val="24"/>
    </w:rPr>
  </w:style>
  <w:style w:type="character" w:styleId="Hyperlink">
    <w:name w:val="Hyperlink"/>
    <w:basedOn w:val="DefaultParagraphFont"/>
    <w:uiPriority w:val="99"/>
    <w:unhideWhenUsed w:val="on"/>
    <w:unhideWhenUsed w:val="on"/>
    <w:rPr>
      <w:color w:val="0000ff" w:themeColor="hyperlink"/>
      <w:u w:val="single"/>
    </w:rPr>
  </w:style>
  <w:style w:type="character" w:customStyle="1" w:styleId="Heading2Char">
    <w:name w:val="Heading 2 Char"/>
    <w:basedOn w:val="DefaultParagraphFont"/>
    <w:link w:val="Heading2"/>
    <w:uiPriority w:val="9"/>
    <w:rPr>
      <w:rFonts w:asciiTheme="majorHAnsi" w:cstheme="majorBidi" w:eastAsiaTheme="majorEastAsia" w:hAnsiTheme="majorHAnsi"/>
      <w:b/>
      <w:color w:val="4f81bd" w:themeColor="accent1"/>
      <w:sz w:val="26"/>
    </w:rPr>
  </w:style>
  <w:style w:type="character" w:customStyle="1" w:styleId="TitleChar">
    <w:name w:val="Title Char"/>
    <w:basedOn w:val="DefaultParagraphFont"/>
    <w:link w:val="Title"/>
    <w:uiPriority w:val="10"/>
    <w:rPr>
      <w:rFonts w:asciiTheme="majorHAnsi" w:cstheme="majorBidi" w:eastAsiaTheme="majorEastAsia" w:hAnsiTheme="majorHAnsi"/>
      <w:color w:val="17375d" w:themeColor="text2" w:themeShade="bf"/>
      <w:spacing w:val="5"/>
      <w:sz w:val="52"/>
    </w:rPr>
  </w:style>
  <w:style w:type="character" w:customStyle="1" w:styleId="Heading7Char">
    <w:name w:val="Heading 7 Char"/>
    <w:basedOn w:val="DefaultParagraphFont"/>
    <w:link w:val="Heading7"/>
    <w:uiPriority w:val="9"/>
    <w:rPr>
      <w:rFonts w:asciiTheme="majorHAnsi" w:cstheme="majorBidi" w:eastAsiaTheme="majorEastAsia" w:hAnsiTheme="majorHAnsi"/>
      <w:i/>
      <w:color w:val="404040" w:themeColor="text1" w:themeTint="bf"/>
    </w:rPr>
  </w:style>
  <w:style w:type="character" w:customStyle="1" w:styleId="Heading9Char">
    <w:name w:val="Heading 9 Char"/>
    <w:basedOn w:val="DefaultParagraphFont"/>
    <w:link w:val="Heading9"/>
    <w:uiPriority w:val="9"/>
    <w:rPr>
      <w:rFonts w:asciiTheme="majorHAnsi" w:cstheme="majorBidi" w:eastAsiaTheme="majorEastAsia" w:hAnsiTheme="majorHAnsi"/>
      <w:i/>
      <w:color w:val="404040" w:themeColor="text1" w:themeTint="bf"/>
      <w:sz w:val="20"/>
    </w:rPr>
  </w:style>
  <w:style w:type="numbering" w:default="1" w:styleId="NoList">
    <w:name w:val="No List"/>
    <w:uiPriority w:val="99"/>
    <w:semiHidden w:val="on"/>
    <w:unhideWhenUsed w:val="on"/>
    <w:unhideWhenUsed w:val="on"/>
  </w:style>
  <w:style w:type="character" w:customStyle="1" w:styleId="Heading8Char">
    <w:name w:val="Heading 8 Char"/>
    <w:basedOn w:val="DefaultParagraphFont"/>
    <w:link w:val="Heading8"/>
    <w:uiPriority w:val="9"/>
    <w:rPr>
      <w:rFonts w:asciiTheme="majorHAnsi" w:cstheme="majorBidi" w:eastAsiaTheme="majorEastAsia" w:hAnsiTheme="majorHAnsi"/>
      <w:color w:val="404040" w:themeColor="text1" w:themeTint="bf"/>
      <w:sz w:val="20"/>
    </w:rPr>
  </w:style>
  <w:style w:type="paragraph" w:styleId="Title">
    <w:name w:val="Title"/>
    <w:basedOn w:val="Normal"/>
    <w:next w:val="Normal"/>
    <w:link w:val="TitleChar"/>
    <w:uiPriority w:val="10"/>
    <w:qFormat w:val="on"/>
    <w:pPr>
      <w:pBdr>
        <w:bottom w:val="single" w:color="4f81bd" w:themeColor="accent1" w:sz="8"/>
      </w:pBdr>
      <w:spacing w:after="300" w:line="240" w:lineRule="auto"/>
      <w:contextualSpacing w:val="on"/>
    </w:pPr>
    <w:rPr>
      <w:rFonts w:asciiTheme="majorHAnsi" w:cstheme="majorBidi" w:eastAsiaTheme="majorEastAsia" w:hAnsiTheme="majorHAnsi"/>
      <w:color w:val="17375d" w:themeColor="text2" w:themeShade="bf"/>
      <w:spacing w:val="5"/>
      <w:sz w:val="52"/>
    </w:rPr>
  </w:style>
  <w:style w:type="character" w:customStyle="1" w:styleId="QuoteChar">
    <w:name w:val="Quote Char"/>
    <w:basedOn w:val="DefaultParagraphFont"/>
    <w:link w:val="Quote"/>
    <w:uiPriority w:val="29"/>
    <w:rPr>
      <w:i/>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0455629">
      <w:bodyDiv w:val="1"/>
      <w:marLeft w:val="0"/>
      <w:marRight w:val="0"/>
      <w:marTop w:val="0"/>
      <w:marBottom w:val="0"/>
      <w:divBdr>
        <w:top w:val="none" w:sz="0" w:space="0" w:color="auto"/>
        <w:left w:val="none" w:sz="0" w:space="0" w:color="auto"/>
        <w:bottom w:val="none" w:sz="0" w:space="0" w:color="auto"/>
        <w:right w:val="none" w:sz="0" w:space="0" w:color="auto"/>
      </w:divBdr>
      <w:divsChild>
        <w:div w:id="105078120">
          <w:marLeft w:val="0"/>
          <w:marRight w:val="0"/>
          <w:marTop w:val="0"/>
          <w:marBottom w:val="0"/>
          <w:divBdr>
            <w:top w:val="none" w:sz="0" w:space="0" w:color="auto"/>
            <w:left w:val="none" w:sz="0" w:space="0" w:color="auto"/>
            <w:bottom w:val="none" w:sz="0" w:space="0" w:color="auto"/>
            <w:right w:val="none" w:sz="0" w:space="0" w:color="auto"/>
          </w:divBdr>
        </w:div>
        <w:div w:id="1988047737">
          <w:marLeft w:val="0"/>
          <w:marRight w:val="0"/>
          <w:marTop w:val="0"/>
          <w:marBottom w:val="0"/>
          <w:divBdr>
            <w:top w:val="none" w:sz="0" w:space="0" w:color="auto"/>
            <w:left w:val="none" w:sz="0" w:space="0" w:color="auto"/>
            <w:bottom w:val="none" w:sz="0" w:space="0" w:color="auto"/>
            <w:right w:val="none" w:sz="0" w:space="0" w:color="auto"/>
          </w:divBdr>
        </w:div>
        <w:div w:id="1125193688">
          <w:marLeft w:val="0"/>
          <w:marRight w:val="0"/>
          <w:marTop w:val="0"/>
          <w:marBottom w:val="0"/>
          <w:divBdr>
            <w:top w:val="none" w:sz="0" w:space="0" w:color="auto"/>
            <w:left w:val="none" w:sz="0" w:space="0" w:color="auto"/>
            <w:bottom w:val="none" w:sz="0" w:space="0" w:color="auto"/>
            <w:right w:val="none" w:sz="0" w:space="0" w:color="auto"/>
          </w:divBdr>
        </w:div>
        <w:div w:id="1208952769">
          <w:marLeft w:val="0"/>
          <w:marRight w:val="0"/>
          <w:marTop w:val="0"/>
          <w:marBottom w:val="0"/>
          <w:divBdr>
            <w:top w:val="none" w:sz="0" w:space="0" w:color="auto"/>
            <w:left w:val="none" w:sz="0" w:space="0" w:color="auto"/>
            <w:bottom w:val="none" w:sz="0" w:space="0" w:color="auto"/>
            <w:right w:val="none" w:sz="0" w:space="0" w:color="auto"/>
          </w:divBdr>
        </w:div>
        <w:div w:id="752701085">
          <w:marLeft w:val="0"/>
          <w:marRight w:val="0"/>
          <w:marTop w:val="0"/>
          <w:marBottom w:val="0"/>
          <w:divBdr>
            <w:top w:val="none" w:sz="0" w:space="0" w:color="auto"/>
            <w:left w:val="none" w:sz="0" w:space="0" w:color="auto"/>
            <w:bottom w:val="none" w:sz="0" w:space="0" w:color="auto"/>
            <w:right w:val="none" w:sz="0" w:space="0" w:color="auto"/>
          </w:divBdr>
        </w:div>
        <w:div w:id="125467888">
          <w:marLeft w:val="0"/>
          <w:marRight w:val="0"/>
          <w:marTop w:val="0"/>
          <w:marBottom w:val="0"/>
          <w:divBdr>
            <w:top w:val="none" w:sz="0" w:space="0" w:color="auto"/>
            <w:left w:val="none" w:sz="0" w:space="0" w:color="auto"/>
            <w:bottom w:val="none" w:sz="0" w:space="0" w:color="auto"/>
            <w:right w:val="none" w:sz="0" w:space="0" w:color="auto"/>
          </w:divBdr>
        </w:div>
      </w:divsChild>
    </w:div>
    <w:div w:id="1383673623">
      <w:bodyDiv w:val="1"/>
      <w:marLeft w:val="0"/>
      <w:marRight w:val="0"/>
      <w:marTop w:val="0"/>
      <w:marBottom w:val="0"/>
      <w:divBdr>
        <w:top w:val="none" w:sz="0" w:space="0" w:color="auto"/>
        <w:left w:val="none" w:sz="0" w:space="0" w:color="auto"/>
        <w:bottom w:val="none" w:sz="0" w:space="0" w:color="auto"/>
        <w:right w:val="none" w:sz="0" w:space="0" w:color="auto"/>
      </w:divBdr>
      <w:divsChild>
        <w:div w:id="677270904">
          <w:marLeft w:val="0"/>
          <w:marRight w:val="0"/>
          <w:marTop w:val="0"/>
          <w:marBottom w:val="0"/>
          <w:divBdr>
            <w:top w:val="none" w:sz="0" w:space="0" w:color="auto"/>
            <w:left w:val="none" w:sz="0" w:space="0" w:color="auto"/>
            <w:bottom w:val="none" w:sz="0" w:space="0" w:color="auto"/>
            <w:right w:val="none" w:sz="0" w:space="0" w:color="auto"/>
          </w:divBdr>
        </w:div>
        <w:div w:id="2073888519">
          <w:marLeft w:val="0"/>
          <w:marRight w:val="0"/>
          <w:marTop w:val="0"/>
          <w:marBottom w:val="0"/>
          <w:divBdr>
            <w:top w:val="none" w:sz="0" w:space="0" w:color="auto"/>
            <w:left w:val="none" w:sz="0" w:space="0" w:color="auto"/>
            <w:bottom w:val="none" w:sz="0" w:space="0" w:color="auto"/>
            <w:right w:val="none" w:sz="0" w:space="0" w:color="auto"/>
          </w:divBdr>
        </w:div>
        <w:div w:id="333843410">
          <w:marLeft w:val="0"/>
          <w:marRight w:val="0"/>
          <w:marTop w:val="0"/>
          <w:marBottom w:val="0"/>
          <w:divBdr>
            <w:top w:val="none" w:sz="0" w:space="0" w:color="auto"/>
            <w:left w:val="none" w:sz="0" w:space="0" w:color="auto"/>
            <w:bottom w:val="none" w:sz="0" w:space="0" w:color="auto"/>
            <w:right w:val="none" w:sz="0" w:space="0" w:color="auto"/>
          </w:divBdr>
        </w:div>
        <w:div w:id="252706844">
          <w:marLeft w:val="0"/>
          <w:marRight w:val="0"/>
          <w:marTop w:val="0"/>
          <w:marBottom w:val="0"/>
          <w:divBdr>
            <w:top w:val="none" w:sz="0" w:space="0" w:color="auto"/>
            <w:left w:val="none" w:sz="0" w:space="0" w:color="auto"/>
            <w:bottom w:val="none" w:sz="0" w:space="0" w:color="auto"/>
            <w:right w:val="none" w:sz="0" w:space="0" w:color="auto"/>
          </w:divBdr>
        </w:div>
        <w:div w:id="762723501">
          <w:marLeft w:val="0"/>
          <w:marRight w:val="0"/>
          <w:marTop w:val="0"/>
          <w:marBottom w:val="0"/>
          <w:divBdr>
            <w:top w:val="none" w:sz="0" w:space="0" w:color="auto"/>
            <w:left w:val="none" w:sz="0" w:space="0" w:color="auto"/>
            <w:bottom w:val="none" w:sz="0" w:space="0" w:color="auto"/>
            <w:right w:val="none" w:sz="0" w:space="0" w:color="auto"/>
          </w:divBdr>
        </w:div>
        <w:div w:id="1582523761">
          <w:marLeft w:val="0"/>
          <w:marRight w:val="0"/>
          <w:marTop w:val="0"/>
          <w:marBottom w:val="0"/>
          <w:divBdr>
            <w:top w:val="none" w:sz="0" w:space="0" w:color="auto"/>
            <w:left w:val="none" w:sz="0" w:space="0" w:color="auto"/>
            <w:bottom w:val="none" w:sz="0" w:space="0" w:color="auto"/>
            <w:right w:val="none" w:sz="0" w:space="0" w:color="auto"/>
          </w:divBdr>
        </w:div>
        <w:div w:id="1043749313">
          <w:marLeft w:val="0"/>
          <w:marRight w:val="0"/>
          <w:marTop w:val="0"/>
          <w:marBottom w:val="0"/>
          <w:divBdr>
            <w:top w:val="none" w:sz="0" w:space="0" w:color="auto"/>
            <w:left w:val="none" w:sz="0" w:space="0" w:color="auto"/>
            <w:bottom w:val="none" w:sz="0" w:space="0" w:color="auto"/>
            <w:right w:val="none" w:sz="0" w:space="0" w:color="auto"/>
          </w:divBdr>
        </w:div>
        <w:div w:id="1856383480">
          <w:marLeft w:val="0"/>
          <w:marRight w:val="0"/>
          <w:marTop w:val="0"/>
          <w:marBottom w:val="0"/>
          <w:divBdr>
            <w:top w:val="none" w:sz="0" w:space="0" w:color="auto"/>
            <w:left w:val="none" w:sz="0" w:space="0" w:color="auto"/>
            <w:bottom w:val="none" w:sz="0" w:space="0" w:color="auto"/>
            <w:right w:val="none" w:sz="0" w:space="0" w:color="auto"/>
          </w:divBdr>
        </w:div>
        <w:div w:id="485634212">
          <w:marLeft w:val="0"/>
          <w:marRight w:val="0"/>
          <w:marTop w:val="0"/>
          <w:marBottom w:val="0"/>
          <w:divBdr>
            <w:top w:val="none" w:sz="0" w:space="0" w:color="auto"/>
            <w:left w:val="none" w:sz="0" w:space="0" w:color="auto"/>
            <w:bottom w:val="none" w:sz="0" w:space="0" w:color="auto"/>
            <w:right w:val="none" w:sz="0" w:space="0" w:color="auto"/>
          </w:divBdr>
        </w:div>
        <w:div w:id="228150361">
          <w:marLeft w:val="0"/>
          <w:marRight w:val="0"/>
          <w:marTop w:val="0"/>
          <w:marBottom w:val="0"/>
          <w:divBdr>
            <w:top w:val="none" w:sz="0" w:space="0" w:color="auto"/>
            <w:left w:val="none" w:sz="0" w:space="0" w:color="auto"/>
            <w:bottom w:val="none" w:sz="0" w:space="0" w:color="auto"/>
            <w:right w:val="none" w:sz="0" w:space="0" w:color="auto"/>
          </w:divBdr>
        </w:div>
        <w:div w:id="44570565">
          <w:marLeft w:val="0"/>
          <w:marRight w:val="0"/>
          <w:marTop w:val="0"/>
          <w:marBottom w:val="0"/>
          <w:divBdr>
            <w:top w:val="none" w:sz="0" w:space="0" w:color="auto"/>
            <w:left w:val="none" w:sz="0" w:space="0" w:color="auto"/>
            <w:bottom w:val="none" w:sz="0" w:space="0" w:color="auto"/>
            <w:right w:val="none" w:sz="0" w:space="0" w:color="auto"/>
          </w:divBdr>
        </w:div>
        <w:div w:id="1572152499">
          <w:marLeft w:val="0"/>
          <w:marRight w:val="0"/>
          <w:marTop w:val="0"/>
          <w:marBottom w:val="0"/>
          <w:divBdr>
            <w:top w:val="none" w:sz="0" w:space="0" w:color="auto"/>
            <w:left w:val="none" w:sz="0" w:space="0" w:color="auto"/>
            <w:bottom w:val="none" w:sz="0" w:space="0" w:color="auto"/>
            <w:right w:val="none" w:sz="0" w:space="0" w:color="auto"/>
          </w:divBdr>
        </w:div>
        <w:div w:id="2130120897">
          <w:marLeft w:val="0"/>
          <w:marRight w:val="0"/>
          <w:marTop w:val="0"/>
          <w:marBottom w:val="0"/>
          <w:divBdr>
            <w:top w:val="none" w:sz="0" w:space="0" w:color="auto"/>
            <w:left w:val="none" w:sz="0" w:space="0" w:color="auto"/>
            <w:bottom w:val="none" w:sz="0" w:space="0" w:color="auto"/>
            <w:right w:val="none" w:sz="0" w:space="0" w:color="auto"/>
          </w:divBdr>
        </w:div>
      </w:divsChild>
    </w:div>
    <w:div w:id="1422486933">
      <w:bodyDiv w:val="1"/>
      <w:marLeft w:val="0"/>
      <w:marRight w:val="0"/>
      <w:marTop w:val="0"/>
      <w:marBottom w:val="0"/>
      <w:divBdr>
        <w:top w:val="none" w:sz="0" w:space="0" w:color="auto"/>
        <w:left w:val="none" w:sz="0" w:space="0" w:color="auto"/>
        <w:bottom w:val="none" w:sz="0" w:space="0" w:color="auto"/>
        <w:right w:val="none" w:sz="0" w:space="0" w:color="auto"/>
      </w:divBdr>
      <w:divsChild>
        <w:div w:id="1047603379">
          <w:marLeft w:val="0"/>
          <w:marRight w:val="0"/>
          <w:marTop w:val="0"/>
          <w:marBottom w:val="0"/>
          <w:divBdr>
            <w:top w:val="none" w:sz="0" w:space="0" w:color="auto"/>
            <w:left w:val="none" w:sz="0" w:space="0" w:color="auto"/>
            <w:bottom w:val="none" w:sz="0" w:space="0" w:color="auto"/>
            <w:right w:val="none" w:sz="0" w:space="0" w:color="auto"/>
          </w:divBdr>
        </w:div>
        <w:div w:id="1545096548">
          <w:marLeft w:val="0"/>
          <w:marRight w:val="0"/>
          <w:marTop w:val="0"/>
          <w:marBottom w:val="0"/>
          <w:divBdr>
            <w:top w:val="none" w:sz="0" w:space="0" w:color="auto"/>
            <w:left w:val="none" w:sz="0" w:space="0" w:color="auto"/>
            <w:bottom w:val="none" w:sz="0" w:space="0" w:color="auto"/>
            <w:right w:val="none" w:sz="0" w:space="0" w:color="auto"/>
          </w:divBdr>
        </w:div>
        <w:div w:id="600527983">
          <w:marLeft w:val="0"/>
          <w:marRight w:val="0"/>
          <w:marTop w:val="0"/>
          <w:marBottom w:val="0"/>
          <w:divBdr>
            <w:top w:val="none" w:sz="0" w:space="0" w:color="auto"/>
            <w:left w:val="none" w:sz="0" w:space="0" w:color="auto"/>
            <w:bottom w:val="none" w:sz="0" w:space="0" w:color="auto"/>
            <w:right w:val="none" w:sz="0" w:space="0" w:color="auto"/>
          </w:divBdr>
        </w:div>
        <w:div w:id="950480379">
          <w:marLeft w:val="0"/>
          <w:marRight w:val="0"/>
          <w:marTop w:val="0"/>
          <w:marBottom w:val="0"/>
          <w:divBdr>
            <w:top w:val="none" w:sz="0" w:space="0" w:color="auto"/>
            <w:left w:val="none" w:sz="0" w:space="0" w:color="auto"/>
            <w:bottom w:val="none" w:sz="0" w:space="0" w:color="auto"/>
            <w:right w:val="none" w:sz="0" w:space="0" w:color="auto"/>
          </w:divBdr>
        </w:div>
        <w:div w:id="2136753130">
          <w:marLeft w:val="0"/>
          <w:marRight w:val="0"/>
          <w:marTop w:val="0"/>
          <w:marBottom w:val="0"/>
          <w:divBdr>
            <w:top w:val="none" w:sz="0" w:space="0" w:color="auto"/>
            <w:left w:val="none" w:sz="0" w:space="0" w:color="auto"/>
            <w:bottom w:val="none" w:sz="0" w:space="0" w:color="auto"/>
            <w:right w:val="none" w:sz="0" w:space="0" w:color="auto"/>
          </w:divBdr>
        </w:div>
        <w:div w:id="1858904">
          <w:marLeft w:val="0"/>
          <w:marRight w:val="0"/>
          <w:marTop w:val="0"/>
          <w:marBottom w:val="0"/>
          <w:divBdr>
            <w:top w:val="none" w:sz="0" w:space="0" w:color="auto"/>
            <w:left w:val="none" w:sz="0" w:space="0" w:color="auto"/>
            <w:bottom w:val="none" w:sz="0" w:space="0" w:color="auto"/>
            <w:right w:val="none" w:sz="0" w:space="0" w:color="auto"/>
          </w:divBdr>
        </w:div>
        <w:div w:id="666635259">
          <w:marLeft w:val="0"/>
          <w:marRight w:val="0"/>
          <w:marTop w:val="0"/>
          <w:marBottom w:val="0"/>
          <w:divBdr>
            <w:top w:val="none" w:sz="0" w:space="0" w:color="auto"/>
            <w:left w:val="none" w:sz="0" w:space="0" w:color="auto"/>
            <w:bottom w:val="none" w:sz="0" w:space="0" w:color="auto"/>
            <w:right w:val="none" w:sz="0" w:space="0" w:color="auto"/>
          </w:divBdr>
        </w:div>
        <w:div w:id="712658642">
          <w:marLeft w:val="0"/>
          <w:marRight w:val="0"/>
          <w:marTop w:val="0"/>
          <w:marBottom w:val="0"/>
          <w:divBdr>
            <w:top w:val="none" w:sz="0" w:space="0" w:color="auto"/>
            <w:left w:val="none" w:sz="0" w:space="0" w:color="auto"/>
            <w:bottom w:val="none" w:sz="0" w:space="0" w:color="auto"/>
            <w:right w:val="none" w:sz="0" w:space="0" w:color="auto"/>
          </w:divBdr>
        </w:div>
        <w:div w:id="1669938880">
          <w:marLeft w:val="0"/>
          <w:marRight w:val="0"/>
          <w:marTop w:val="0"/>
          <w:marBottom w:val="0"/>
          <w:divBdr>
            <w:top w:val="none" w:sz="0" w:space="0" w:color="auto"/>
            <w:left w:val="none" w:sz="0" w:space="0" w:color="auto"/>
            <w:bottom w:val="none" w:sz="0" w:space="0" w:color="auto"/>
            <w:right w:val="none" w:sz="0" w:space="0" w:color="auto"/>
          </w:divBdr>
        </w:div>
      </w:divsChild>
    </w:div>
    <w:div w:id="1750806225">
      <w:bodyDiv w:val="1"/>
      <w:marLeft w:val="0"/>
      <w:marRight w:val="0"/>
      <w:marTop w:val="0"/>
      <w:marBottom w:val="0"/>
      <w:divBdr>
        <w:top w:val="none" w:sz="0" w:space="0" w:color="auto"/>
        <w:left w:val="none" w:sz="0" w:space="0" w:color="auto"/>
        <w:bottom w:val="none" w:sz="0" w:space="0" w:color="auto"/>
        <w:right w:val="none" w:sz="0" w:space="0" w:color="auto"/>
      </w:divBdr>
      <w:divsChild>
        <w:div w:id="909853510">
          <w:marLeft w:val="0"/>
          <w:marRight w:val="0"/>
          <w:marTop w:val="0"/>
          <w:marBottom w:val="0"/>
          <w:divBdr>
            <w:top w:val="none" w:sz="0" w:space="0" w:color="auto"/>
            <w:left w:val="none" w:sz="0" w:space="0" w:color="auto"/>
            <w:bottom w:val="none" w:sz="0" w:space="0" w:color="auto"/>
            <w:right w:val="none" w:sz="0" w:space="0" w:color="auto"/>
          </w:divBdr>
        </w:div>
        <w:div w:id="1991397815">
          <w:marLeft w:val="0"/>
          <w:marRight w:val="0"/>
          <w:marTop w:val="0"/>
          <w:marBottom w:val="0"/>
          <w:divBdr>
            <w:top w:val="none" w:sz="0" w:space="0" w:color="auto"/>
            <w:left w:val="none" w:sz="0" w:space="0" w:color="auto"/>
            <w:bottom w:val="none" w:sz="0" w:space="0" w:color="auto"/>
            <w:right w:val="none" w:sz="0" w:space="0" w:color="auto"/>
          </w:divBdr>
        </w:div>
        <w:div w:id="190387660">
          <w:marLeft w:val="0"/>
          <w:marRight w:val="0"/>
          <w:marTop w:val="0"/>
          <w:marBottom w:val="0"/>
          <w:divBdr>
            <w:top w:val="none" w:sz="0" w:space="0" w:color="auto"/>
            <w:left w:val="none" w:sz="0" w:space="0" w:color="auto"/>
            <w:bottom w:val="none" w:sz="0" w:space="0" w:color="auto"/>
            <w:right w:val="none" w:sz="0" w:space="0" w:color="auto"/>
          </w:divBdr>
        </w:div>
        <w:div w:id="1241064455">
          <w:marLeft w:val="0"/>
          <w:marRight w:val="0"/>
          <w:marTop w:val="0"/>
          <w:marBottom w:val="0"/>
          <w:divBdr>
            <w:top w:val="none" w:sz="0" w:space="0" w:color="auto"/>
            <w:left w:val="none" w:sz="0" w:space="0" w:color="auto"/>
            <w:bottom w:val="none" w:sz="0" w:space="0" w:color="auto"/>
            <w:right w:val="none" w:sz="0" w:space="0" w:color="auto"/>
          </w:divBdr>
        </w:div>
        <w:div w:id="878780830">
          <w:marLeft w:val="0"/>
          <w:marRight w:val="0"/>
          <w:marTop w:val="0"/>
          <w:marBottom w:val="0"/>
          <w:divBdr>
            <w:top w:val="none" w:sz="0" w:space="0" w:color="auto"/>
            <w:left w:val="none" w:sz="0" w:space="0" w:color="auto"/>
            <w:bottom w:val="none" w:sz="0" w:space="0" w:color="auto"/>
            <w:right w:val="none" w:sz="0" w:space="0" w:color="auto"/>
          </w:divBdr>
        </w:div>
        <w:div w:id="770471410">
          <w:marLeft w:val="0"/>
          <w:marRight w:val="0"/>
          <w:marTop w:val="0"/>
          <w:marBottom w:val="0"/>
          <w:divBdr>
            <w:top w:val="none" w:sz="0" w:space="0" w:color="auto"/>
            <w:left w:val="none" w:sz="0" w:space="0" w:color="auto"/>
            <w:bottom w:val="none" w:sz="0" w:space="0" w:color="auto"/>
            <w:right w:val="none" w:sz="0" w:space="0" w:color="auto"/>
          </w:divBdr>
        </w:div>
        <w:div w:id="1871070675">
          <w:marLeft w:val="0"/>
          <w:marRight w:val="0"/>
          <w:marTop w:val="0"/>
          <w:marBottom w:val="0"/>
          <w:divBdr>
            <w:top w:val="none" w:sz="0" w:space="0" w:color="auto"/>
            <w:left w:val="none" w:sz="0" w:space="0" w:color="auto"/>
            <w:bottom w:val="none" w:sz="0" w:space="0" w:color="auto"/>
            <w:right w:val="none" w:sz="0" w:space="0" w:color="auto"/>
          </w:divBdr>
        </w:div>
        <w:div w:id="1546213216">
          <w:marLeft w:val="0"/>
          <w:marRight w:val="0"/>
          <w:marTop w:val="0"/>
          <w:marBottom w:val="0"/>
          <w:divBdr>
            <w:top w:val="none" w:sz="0" w:space="0" w:color="auto"/>
            <w:left w:val="none" w:sz="0" w:space="0" w:color="auto"/>
            <w:bottom w:val="none" w:sz="0" w:space="0" w:color="auto"/>
            <w:right w:val="none" w:sz="0" w:space="0" w:color="auto"/>
          </w:divBdr>
        </w:div>
        <w:div w:id="216015335">
          <w:marLeft w:val="0"/>
          <w:marRight w:val="0"/>
          <w:marTop w:val="0"/>
          <w:marBottom w:val="0"/>
          <w:divBdr>
            <w:top w:val="none" w:sz="0" w:space="0" w:color="auto"/>
            <w:left w:val="none" w:sz="0" w:space="0" w:color="auto"/>
            <w:bottom w:val="none" w:sz="0" w:space="0" w:color="auto"/>
            <w:right w:val="none" w:sz="0" w:space="0" w:color="auto"/>
          </w:divBdr>
        </w:div>
        <w:div w:id="527180492">
          <w:marLeft w:val="0"/>
          <w:marRight w:val="0"/>
          <w:marTop w:val="0"/>
          <w:marBottom w:val="0"/>
          <w:divBdr>
            <w:top w:val="none" w:sz="0" w:space="0" w:color="auto"/>
            <w:left w:val="none" w:sz="0" w:space="0" w:color="auto"/>
            <w:bottom w:val="none" w:sz="0" w:space="0" w:color="auto"/>
            <w:right w:val="none" w:sz="0" w:space="0" w:color="auto"/>
          </w:divBdr>
        </w:div>
        <w:div w:id="178013464">
          <w:marLeft w:val="0"/>
          <w:marRight w:val="0"/>
          <w:marTop w:val="0"/>
          <w:marBottom w:val="0"/>
          <w:divBdr>
            <w:top w:val="none" w:sz="0" w:space="0" w:color="auto"/>
            <w:left w:val="none" w:sz="0" w:space="0" w:color="auto"/>
            <w:bottom w:val="none" w:sz="0" w:space="0" w:color="auto"/>
            <w:right w:val="none" w:sz="0" w:space="0" w:color="auto"/>
          </w:divBdr>
        </w:div>
        <w:div w:id="1499728199">
          <w:marLeft w:val="0"/>
          <w:marRight w:val="0"/>
          <w:marTop w:val="0"/>
          <w:marBottom w:val="0"/>
          <w:divBdr>
            <w:top w:val="none" w:sz="0" w:space="0" w:color="auto"/>
            <w:left w:val="none" w:sz="0" w:space="0" w:color="auto"/>
            <w:bottom w:val="none" w:sz="0" w:space="0" w:color="auto"/>
            <w:right w:val="none" w:sz="0" w:space="0" w:color="auto"/>
          </w:divBdr>
        </w:div>
      </w:divsChild>
    </w:div>
    <w:div w:id="1770082614">
      <w:bodyDiv w:val="1"/>
      <w:marLeft w:val="0"/>
      <w:marRight w:val="0"/>
      <w:marTop w:val="0"/>
      <w:marBottom w:val="0"/>
      <w:divBdr>
        <w:top w:val="none" w:sz="0" w:space="0" w:color="auto"/>
        <w:left w:val="none" w:sz="0" w:space="0" w:color="auto"/>
        <w:bottom w:val="none" w:sz="0" w:space="0" w:color="auto"/>
        <w:right w:val="none" w:sz="0" w:space="0" w:color="auto"/>
      </w:divBdr>
      <w:divsChild>
        <w:div w:id="1995140679">
          <w:marLeft w:val="0"/>
          <w:marRight w:val="0"/>
          <w:marTop w:val="0"/>
          <w:marBottom w:val="0"/>
          <w:divBdr>
            <w:top w:val="none" w:sz="0" w:space="0" w:color="auto"/>
            <w:left w:val="none" w:sz="0" w:space="0" w:color="auto"/>
            <w:bottom w:val="none" w:sz="0" w:space="0" w:color="auto"/>
            <w:right w:val="none" w:sz="0" w:space="0" w:color="auto"/>
          </w:divBdr>
        </w:div>
        <w:div w:id="1222666886">
          <w:marLeft w:val="0"/>
          <w:marRight w:val="0"/>
          <w:marTop w:val="0"/>
          <w:marBottom w:val="0"/>
          <w:divBdr>
            <w:top w:val="none" w:sz="0" w:space="0" w:color="auto"/>
            <w:left w:val="none" w:sz="0" w:space="0" w:color="auto"/>
            <w:bottom w:val="none" w:sz="0" w:space="0" w:color="auto"/>
            <w:right w:val="none" w:sz="0" w:space="0" w:color="auto"/>
          </w:divBdr>
        </w:div>
        <w:div w:id="972640731">
          <w:marLeft w:val="0"/>
          <w:marRight w:val="0"/>
          <w:marTop w:val="0"/>
          <w:marBottom w:val="0"/>
          <w:divBdr>
            <w:top w:val="none" w:sz="0" w:space="0" w:color="auto"/>
            <w:left w:val="none" w:sz="0" w:space="0" w:color="auto"/>
            <w:bottom w:val="none" w:sz="0" w:space="0" w:color="auto"/>
            <w:right w:val="none" w:sz="0" w:space="0" w:color="auto"/>
          </w:divBdr>
        </w:div>
        <w:div w:id="1611164255">
          <w:marLeft w:val="0"/>
          <w:marRight w:val="0"/>
          <w:marTop w:val="0"/>
          <w:marBottom w:val="0"/>
          <w:divBdr>
            <w:top w:val="none" w:sz="0" w:space="0" w:color="auto"/>
            <w:left w:val="none" w:sz="0" w:space="0" w:color="auto"/>
            <w:bottom w:val="none" w:sz="0" w:space="0" w:color="auto"/>
            <w:right w:val="none" w:sz="0" w:space="0" w:color="auto"/>
          </w:divBdr>
        </w:div>
        <w:div w:id="1974558686">
          <w:marLeft w:val="0"/>
          <w:marRight w:val="0"/>
          <w:marTop w:val="0"/>
          <w:marBottom w:val="0"/>
          <w:divBdr>
            <w:top w:val="none" w:sz="0" w:space="0" w:color="auto"/>
            <w:left w:val="none" w:sz="0" w:space="0" w:color="auto"/>
            <w:bottom w:val="none" w:sz="0" w:space="0" w:color="auto"/>
            <w:right w:val="none" w:sz="0" w:space="0" w:color="auto"/>
          </w:divBdr>
        </w:div>
        <w:div w:id="1705986286">
          <w:marLeft w:val="0"/>
          <w:marRight w:val="0"/>
          <w:marTop w:val="0"/>
          <w:marBottom w:val="0"/>
          <w:divBdr>
            <w:top w:val="none" w:sz="0" w:space="0" w:color="auto"/>
            <w:left w:val="none" w:sz="0" w:space="0" w:color="auto"/>
            <w:bottom w:val="none" w:sz="0" w:space="0" w:color="auto"/>
            <w:right w:val="none" w:sz="0" w:space="0" w:color="auto"/>
          </w:divBdr>
        </w:div>
        <w:div w:id="1627664595">
          <w:marLeft w:val="0"/>
          <w:marRight w:val="0"/>
          <w:marTop w:val="0"/>
          <w:marBottom w:val="0"/>
          <w:divBdr>
            <w:top w:val="none" w:sz="0" w:space="0" w:color="auto"/>
            <w:left w:val="none" w:sz="0" w:space="0" w:color="auto"/>
            <w:bottom w:val="none" w:sz="0" w:space="0" w:color="auto"/>
            <w:right w:val="none" w:sz="0" w:space="0" w:color="auto"/>
          </w:divBdr>
        </w:div>
        <w:div w:id="521436473">
          <w:marLeft w:val="0"/>
          <w:marRight w:val="0"/>
          <w:marTop w:val="0"/>
          <w:marBottom w:val="0"/>
          <w:divBdr>
            <w:top w:val="none" w:sz="0" w:space="0" w:color="auto"/>
            <w:left w:val="none" w:sz="0" w:space="0" w:color="auto"/>
            <w:bottom w:val="none" w:sz="0" w:space="0" w:color="auto"/>
            <w:right w:val="none" w:sz="0" w:space="0" w:color="auto"/>
          </w:divBdr>
        </w:div>
        <w:div w:id="334261320">
          <w:marLeft w:val="0"/>
          <w:marRight w:val="0"/>
          <w:marTop w:val="0"/>
          <w:marBottom w:val="0"/>
          <w:divBdr>
            <w:top w:val="none" w:sz="0" w:space="0" w:color="auto"/>
            <w:left w:val="none" w:sz="0" w:space="0" w:color="auto"/>
            <w:bottom w:val="none" w:sz="0" w:space="0" w:color="auto"/>
            <w:right w:val="none" w:sz="0" w:space="0" w:color="auto"/>
          </w:divBdr>
        </w:div>
        <w:div w:id="740567219">
          <w:marLeft w:val="0"/>
          <w:marRight w:val="0"/>
          <w:marTop w:val="0"/>
          <w:marBottom w:val="0"/>
          <w:divBdr>
            <w:top w:val="none" w:sz="0" w:space="0" w:color="auto"/>
            <w:left w:val="none" w:sz="0" w:space="0" w:color="auto"/>
            <w:bottom w:val="none" w:sz="0" w:space="0" w:color="auto"/>
            <w:right w:val="none" w:sz="0" w:space="0" w:color="auto"/>
          </w:divBdr>
        </w:div>
      </w:divsChild>
    </w:div>
    <w:div w:id="1786846014">
      <w:bodyDiv w:val="1"/>
      <w:marLeft w:val="0"/>
      <w:marRight w:val="0"/>
      <w:marTop w:val="0"/>
      <w:marBottom w:val="0"/>
      <w:divBdr>
        <w:top w:val="none" w:sz="0" w:space="0" w:color="auto"/>
        <w:left w:val="none" w:sz="0" w:space="0" w:color="auto"/>
        <w:bottom w:val="none" w:sz="0" w:space="0" w:color="auto"/>
        <w:right w:val="none" w:sz="0" w:space="0" w:color="auto"/>
      </w:divBdr>
      <w:divsChild>
        <w:div w:id="740760600">
          <w:marLeft w:val="0"/>
          <w:marRight w:val="0"/>
          <w:marTop w:val="0"/>
          <w:marBottom w:val="0"/>
          <w:divBdr>
            <w:top w:val="none" w:sz="0" w:space="0" w:color="auto"/>
            <w:left w:val="none" w:sz="0" w:space="0" w:color="auto"/>
            <w:bottom w:val="none" w:sz="0" w:space="0" w:color="auto"/>
            <w:right w:val="none" w:sz="0" w:space="0" w:color="auto"/>
          </w:divBdr>
        </w:div>
        <w:div w:id="1534883476">
          <w:marLeft w:val="0"/>
          <w:marRight w:val="0"/>
          <w:marTop w:val="0"/>
          <w:marBottom w:val="0"/>
          <w:divBdr>
            <w:top w:val="none" w:sz="0" w:space="0" w:color="auto"/>
            <w:left w:val="none" w:sz="0" w:space="0" w:color="auto"/>
            <w:bottom w:val="none" w:sz="0" w:space="0" w:color="auto"/>
            <w:right w:val="none" w:sz="0" w:space="0" w:color="auto"/>
          </w:divBdr>
        </w:div>
        <w:div w:id="994605768">
          <w:marLeft w:val="0"/>
          <w:marRight w:val="0"/>
          <w:marTop w:val="0"/>
          <w:marBottom w:val="0"/>
          <w:divBdr>
            <w:top w:val="none" w:sz="0" w:space="0" w:color="auto"/>
            <w:left w:val="none" w:sz="0" w:space="0" w:color="auto"/>
            <w:bottom w:val="none" w:sz="0" w:space="0" w:color="auto"/>
            <w:right w:val="none" w:sz="0" w:space="0" w:color="auto"/>
          </w:divBdr>
        </w:div>
        <w:div w:id="1795249897">
          <w:marLeft w:val="0"/>
          <w:marRight w:val="0"/>
          <w:marTop w:val="0"/>
          <w:marBottom w:val="0"/>
          <w:divBdr>
            <w:top w:val="none" w:sz="0" w:space="0" w:color="auto"/>
            <w:left w:val="none" w:sz="0" w:space="0" w:color="auto"/>
            <w:bottom w:val="none" w:sz="0" w:space="0" w:color="auto"/>
            <w:right w:val="none" w:sz="0" w:space="0" w:color="auto"/>
          </w:divBdr>
        </w:div>
        <w:div w:id="1513031608">
          <w:marLeft w:val="0"/>
          <w:marRight w:val="0"/>
          <w:marTop w:val="0"/>
          <w:marBottom w:val="0"/>
          <w:divBdr>
            <w:top w:val="none" w:sz="0" w:space="0" w:color="auto"/>
            <w:left w:val="none" w:sz="0" w:space="0" w:color="auto"/>
            <w:bottom w:val="none" w:sz="0" w:space="0" w:color="auto"/>
            <w:right w:val="none" w:sz="0" w:space="0" w:color="auto"/>
          </w:divBdr>
        </w:div>
        <w:div w:id="579028316">
          <w:marLeft w:val="0"/>
          <w:marRight w:val="0"/>
          <w:marTop w:val="0"/>
          <w:marBottom w:val="0"/>
          <w:divBdr>
            <w:top w:val="none" w:sz="0" w:space="0" w:color="auto"/>
            <w:left w:val="none" w:sz="0" w:space="0" w:color="auto"/>
            <w:bottom w:val="none" w:sz="0" w:space="0" w:color="auto"/>
            <w:right w:val="none" w:sz="0" w:space="0" w:color="auto"/>
          </w:divBdr>
        </w:div>
      </w:divsChild>
    </w:div>
    <w:div w:id="2086800590">
      <w:bodyDiv w:val="1"/>
      <w:marLeft w:val="0"/>
      <w:marRight w:val="0"/>
      <w:marTop w:val="0"/>
      <w:marBottom w:val="0"/>
      <w:divBdr>
        <w:top w:val="none" w:sz="0" w:space="0" w:color="auto"/>
        <w:left w:val="none" w:sz="0" w:space="0" w:color="auto"/>
        <w:bottom w:val="none" w:sz="0" w:space="0" w:color="auto"/>
        <w:right w:val="none" w:sz="0" w:space="0" w:color="auto"/>
      </w:divBdr>
      <w:divsChild>
        <w:div w:id="2130589472">
          <w:marLeft w:val="0"/>
          <w:marRight w:val="0"/>
          <w:marTop w:val="0"/>
          <w:marBottom w:val="0"/>
          <w:divBdr>
            <w:top w:val="none" w:sz="0" w:space="0" w:color="auto"/>
            <w:left w:val="none" w:sz="0" w:space="0" w:color="auto"/>
            <w:bottom w:val="none" w:sz="0" w:space="0" w:color="auto"/>
            <w:right w:val="none" w:sz="0" w:space="0" w:color="auto"/>
          </w:divBdr>
        </w:div>
        <w:div w:id="1625114600">
          <w:marLeft w:val="0"/>
          <w:marRight w:val="0"/>
          <w:marTop w:val="0"/>
          <w:marBottom w:val="0"/>
          <w:divBdr>
            <w:top w:val="none" w:sz="0" w:space="0" w:color="auto"/>
            <w:left w:val="none" w:sz="0" w:space="0" w:color="auto"/>
            <w:bottom w:val="none" w:sz="0" w:space="0" w:color="auto"/>
            <w:right w:val="none" w:sz="0" w:space="0" w:color="auto"/>
          </w:divBdr>
        </w:div>
        <w:div w:id="726101091">
          <w:marLeft w:val="0"/>
          <w:marRight w:val="0"/>
          <w:marTop w:val="0"/>
          <w:marBottom w:val="0"/>
          <w:divBdr>
            <w:top w:val="none" w:sz="0" w:space="0" w:color="auto"/>
            <w:left w:val="none" w:sz="0" w:space="0" w:color="auto"/>
            <w:bottom w:val="none" w:sz="0" w:space="0" w:color="auto"/>
            <w:right w:val="none" w:sz="0" w:space="0" w:color="auto"/>
          </w:divBdr>
        </w:div>
        <w:div w:id="1088381299">
          <w:marLeft w:val="0"/>
          <w:marRight w:val="0"/>
          <w:marTop w:val="0"/>
          <w:marBottom w:val="0"/>
          <w:divBdr>
            <w:top w:val="none" w:sz="0" w:space="0" w:color="auto"/>
            <w:left w:val="none" w:sz="0" w:space="0" w:color="auto"/>
            <w:bottom w:val="none" w:sz="0" w:space="0" w:color="auto"/>
            <w:right w:val="none" w:sz="0" w:space="0" w:color="auto"/>
          </w:divBdr>
        </w:div>
        <w:div w:id="427121491">
          <w:marLeft w:val="0"/>
          <w:marRight w:val="0"/>
          <w:marTop w:val="0"/>
          <w:marBottom w:val="0"/>
          <w:divBdr>
            <w:top w:val="none" w:sz="0" w:space="0" w:color="auto"/>
            <w:left w:val="none" w:sz="0" w:space="0" w:color="auto"/>
            <w:bottom w:val="none" w:sz="0" w:space="0" w:color="auto"/>
            <w:right w:val="none" w:sz="0" w:space="0" w:color="auto"/>
          </w:divBdr>
        </w:div>
        <w:div w:id="448819128">
          <w:marLeft w:val="0"/>
          <w:marRight w:val="0"/>
          <w:marTop w:val="0"/>
          <w:marBottom w:val="0"/>
          <w:divBdr>
            <w:top w:val="none" w:sz="0" w:space="0" w:color="auto"/>
            <w:left w:val="none" w:sz="0" w:space="0" w:color="auto"/>
            <w:bottom w:val="none" w:sz="0" w:space="0" w:color="auto"/>
            <w:right w:val="none" w:sz="0" w:space="0" w:color="auto"/>
          </w:divBdr>
        </w:div>
        <w:div w:id="367268359">
          <w:marLeft w:val="0"/>
          <w:marRight w:val="0"/>
          <w:marTop w:val="0"/>
          <w:marBottom w:val="0"/>
          <w:divBdr>
            <w:top w:val="none" w:sz="0" w:space="0" w:color="auto"/>
            <w:left w:val="none" w:sz="0" w:space="0" w:color="auto"/>
            <w:bottom w:val="none" w:sz="0" w:space="0" w:color="auto"/>
            <w:right w:val="none" w:sz="0" w:space="0" w:color="auto"/>
          </w:divBdr>
        </w:div>
        <w:div w:id="878587365">
          <w:marLeft w:val="0"/>
          <w:marRight w:val="0"/>
          <w:marTop w:val="0"/>
          <w:marBottom w:val="0"/>
          <w:divBdr>
            <w:top w:val="none" w:sz="0" w:space="0" w:color="auto"/>
            <w:left w:val="none" w:sz="0" w:space="0" w:color="auto"/>
            <w:bottom w:val="none" w:sz="0" w:space="0" w:color="auto"/>
            <w:right w:val="none" w:sz="0" w:space="0" w:color="auto"/>
          </w:divBdr>
        </w:div>
        <w:div w:id="12711590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 Type="http://schemas.openxmlformats.org/officeDocument/2006/relationships/styles" Target="styles.xml"/><Relationship Id="rId1" Type="http://schemas.openxmlformats.org/officeDocument/2006/relationships/numbering" Target="numbering.xml"/><Relationship Id="rId3" Type="http://schemas.openxmlformats.org/officeDocument/2006/relationships/settings" Target="settings.xml"/><Relationship Id="rId6" Type="http://schemas.openxmlformats.org/officeDocument/2006/relationships/endnotes" Target="endnotes.xml"/><Relationship Id="rId5" Type="http://schemas.openxmlformats.org/officeDocument/2006/relationships/footnotes" Target="footnotes.xml"/><Relationship Id="rId8" Type="http://schemas.openxmlformats.org/officeDocument/2006/relationships/theme" Target="theme/theme1.xml"/><Relationship Id="rId7"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1893</TotalTime>
  <Pages>2</Pages>
  <Words>453</Words>
  <Characters>2588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description/>
  <dc:subject/>
  <dc:creator>PM</dc:creator>
  <cp:lastModifiedBy>razishah</cp:lastModifiedBy>
  <cp:keywords/>
  <cp:revision>76</cp:revision>
  <dcterms:created xsi:type="dcterms:W3CDTF">2014-10-14T10:05:00Z</dcterms:created>
  <dcterms:modified xsi:type="dcterms:W3CDTF">2014-11-16T17:56:00Z</dcterms:modified>
</cp:coreProperties>
</file>