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365" w:rsidRDefault="00821365" w:rsidP="00821365">
      <w:pPr>
        <w:shd w:val="clear" w:color="auto" w:fill="FFFFFF"/>
        <w:bidi/>
        <w:jc w:val="center"/>
      </w:pPr>
      <w:r>
        <w:rPr>
          <w:rFonts w:hint="cs"/>
          <w:b/>
          <w:bCs/>
          <w:color w:val="222222"/>
          <w:sz w:val="32"/>
          <w:szCs w:val="32"/>
          <w:rtl/>
          <w:lang w:bidi="ar-BH"/>
        </w:rPr>
        <w:t>كلمة مملكة البحرين</w:t>
      </w:r>
      <w:r>
        <w:rPr>
          <w:rFonts w:hint="cs"/>
          <w:color w:val="222222"/>
          <w:sz w:val="32"/>
          <w:szCs w:val="32"/>
          <w:rtl/>
          <w:lang w:bidi="ar-BH"/>
        </w:rPr>
        <w:t xml:space="preserve"> </w:t>
      </w:r>
    </w:p>
    <w:p w:rsidR="00821365" w:rsidRDefault="00821365" w:rsidP="00821365">
      <w:pPr>
        <w:shd w:val="clear" w:color="auto" w:fill="FFFFFF"/>
        <w:bidi/>
        <w:jc w:val="center"/>
        <w:rPr>
          <w:rFonts w:hint="cs"/>
          <w:rtl/>
        </w:rPr>
      </w:pPr>
      <w:r>
        <w:rPr>
          <w:rFonts w:hint="cs"/>
          <w:b/>
          <w:bCs/>
          <w:color w:val="222222"/>
          <w:sz w:val="32"/>
          <w:szCs w:val="32"/>
          <w:rtl/>
          <w:lang w:bidi="ar-BH"/>
        </w:rPr>
        <w:t>المنتدى العالمي الخامس للحد من مخاطر الكوارث</w:t>
      </w:r>
    </w:p>
    <w:p w:rsidR="00821365" w:rsidRDefault="00821365" w:rsidP="00821365">
      <w:pPr>
        <w:shd w:val="clear" w:color="auto" w:fill="FFFFFF"/>
        <w:bidi/>
        <w:jc w:val="center"/>
        <w:rPr>
          <w:rFonts w:hint="cs"/>
          <w:rtl/>
        </w:rPr>
      </w:pPr>
      <w:proofErr w:type="spellStart"/>
      <w:r>
        <w:rPr>
          <w:rFonts w:hint="cs"/>
          <w:b/>
          <w:bCs/>
          <w:color w:val="222222"/>
          <w:sz w:val="32"/>
          <w:szCs w:val="32"/>
          <w:rtl/>
          <w:lang w:bidi="ar-BH"/>
        </w:rPr>
        <w:t>كانكون</w:t>
      </w:r>
      <w:proofErr w:type="spellEnd"/>
      <w:r>
        <w:rPr>
          <w:rFonts w:hint="cs"/>
          <w:b/>
          <w:bCs/>
          <w:color w:val="222222"/>
          <w:sz w:val="32"/>
          <w:szCs w:val="32"/>
          <w:rtl/>
          <w:lang w:bidi="ar-BH"/>
        </w:rPr>
        <w:t>، المكسيك</w:t>
      </w:r>
    </w:p>
    <w:p w:rsidR="00821365" w:rsidRDefault="00821365" w:rsidP="00821365">
      <w:pPr>
        <w:shd w:val="clear" w:color="auto" w:fill="FFFFFF"/>
        <w:bidi/>
        <w:jc w:val="both"/>
        <w:rPr>
          <w:rFonts w:hint="cs"/>
          <w:rtl/>
        </w:rPr>
      </w:pPr>
      <w:r>
        <w:rPr>
          <w:rFonts w:hint="cs"/>
          <w:color w:val="222222"/>
          <w:sz w:val="32"/>
          <w:szCs w:val="32"/>
          <w:rtl/>
        </w:rPr>
        <w:t> </w:t>
      </w:r>
    </w:p>
    <w:p w:rsidR="00821365" w:rsidRDefault="00821365" w:rsidP="00821365">
      <w:pPr>
        <w:shd w:val="clear" w:color="auto" w:fill="FFFFFF"/>
        <w:bidi/>
        <w:jc w:val="both"/>
        <w:rPr>
          <w:rFonts w:hint="cs"/>
          <w:rtl/>
        </w:rPr>
      </w:pPr>
      <w:r>
        <w:rPr>
          <w:rFonts w:hint="cs"/>
          <w:b/>
          <w:bCs/>
          <w:color w:val="222222"/>
          <w:sz w:val="32"/>
          <w:szCs w:val="32"/>
          <w:rtl/>
        </w:rPr>
        <w:t>بسم الله الرحمن الرحيم</w:t>
      </w:r>
    </w:p>
    <w:p w:rsidR="00821365" w:rsidRDefault="00821365" w:rsidP="00821365">
      <w:pPr>
        <w:shd w:val="clear" w:color="auto" w:fill="FFFFFF"/>
        <w:bidi/>
        <w:jc w:val="both"/>
        <w:rPr>
          <w:rFonts w:hint="cs"/>
          <w:rtl/>
        </w:rPr>
      </w:pPr>
      <w:r>
        <w:rPr>
          <w:rFonts w:hint="cs"/>
          <w:color w:val="222222"/>
          <w:sz w:val="32"/>
          <w:szCs w:val="32"/>
          <w:rtl/>
        </w:rPr>
        <w:t> </w:t>
      </w:r>
    </w:p>
    <w:p w:rsidR="00821365" w:rsidRDefault="00821365" w:rsidP="00821365">
      <w:pPr>
        <w:shd w:val="clear" w:color="auto" w:fill="FFFFFF"/>
        <w:bidi/>
        <w:jc w:val="both"/>
        <w:rPr>
          <w:rFonts w:hint="cs"/>
          <w:rtl/>
        </w:rPr>
      </w:pPr>
      <w:r>
        <w:rPr>
          <w:rFonts w:hint="cs"/>
          <w:b/>
          <w:bCs/>
          <w:color w:val="222222"/>
          <w:sz w:val="32"/>
          <w:szCs w:val="32"/>
          <w:rtl/>
        </w:rPr>
        <w:t>السيد الرئيس،</w:t>
      </w:r>
    </w:p>
    <w:p w:rsidR="00821365" w:rsidRDefault="00821365" w:rsidP="00821365">
      <w:pPr>
        <w:shd w:val="clear" w:color="auto" w:fill="FFFFFF"/>
        <w:bidi/>
        <w:jc w:val="both"/>
        <w:rPr>
          <w:rFonts w:hint="cs"/>
          <w:rtl/>
        </w:rPr>
      </w:pPr>
      <w:r>
        <w:rPr>
          <w:rFonts w:hint="cs"/>
          <w:b/>
          <w:bCs/>
          <w:color w:val="222222"/>
          <w:sz w:val="32"/>
          <w:szCs w:val="32"/>
          <w:rtl/>
        </w:rPr>
        <w:t> </w:t>
      </w:r>
    </w:p>
    <w:p w:rsidR="00821365" w:rsidRDefault="00821365" w:rsidP="00821365">
      <w:pPr>
        <w:shd w:val="clear" w:color="auto" w:fill="FFFFFF"/>
        <w:bidi/>
        <w:jc w:val="both"/>
        <w:rPr>
          <w:rFonts w:hint="cs"/>
          <w:rtl/>
        </w:rPr>
      </w:pPr>
      <w:r>
        <w:rPr>
          <w:rFonts w:hint="cs"/>
          <w:b/>
          <w:bCs/>
          <w:color w:val="222222"/>
          <w:sz w:val="32"/>
          <w:szCs w:val="32"/>
          <w:rtl/>
        </w:rPr>
        <w:t xml:space="preserve">أصحاب </w:t>
      </w:r>
      <w:r>
        <w:rPr>
          <w:rFonts w:hint="cs"/>
          <w:b/>
          <w:bCs/>
          <w:color w:val="222222"/>
          <w:sz w:val="32"/>
          <w:szCs w:val="32"/>
          <w:rtl/>
          <w:lang w:bidi="ar-BH"/>
        </w:rPr>
        <w:t>الجلالة والفخامة و</w:t>
      </w:r>
      <w:r>
        <w:rPr>
          <w:rFonts w:hint="cs"/>
          <w:b/>
          <w:bCs/>
          <w:color w:val="222222"/>
          <w:sz w:val="32"/>
          <w:szCs w:val="32"/>
          <w:rtl/>
        </w:rPr>
        <w:t>السعادة،</w:t>
      </w:r>
    </w:p>
    <w:p w:rsidR="00821365" w:rsidRDefault="00821365" w:rsidP="00821365">
      <w:pPr>
        <w:shd w:val="clear" w:color="auto" w:fill="FFFFFF"/>
        <w:bidi/>
        <w:jc w:val="both"/>
        <w:rPr>
          <w:rFonts w:hint="cs"/>
          <w:rtl/>
        </w:rPr>
      </w:pPr>
      <w:r>
        <w:rPr>
          <w:rFonts w:hint="cs"/>
          <w:b/>
          <w:bCs/>
          <w:color w:val="222222"/>
          <w:sz w:val="32"/>
          <w:szCs w:val="32"/>
          <w:rtl/>
        </w:rPr>
        <w:t> </w:t>
      </w:r>
    </w:p>
    <w:p w:rsidR="00821365" w:rsidRDefault="00821365" w:rsidP="00821365">
      <w:pPr>
        <w:shd w:val="clear" w:color="auto" w:fill="FFFFFF"/>
        <w:bidi/>
        <w:jc w:val="both"/>
        <w:rPr>
          <w:rFonts w:hint="cs"/>
          <w:rtl/>
        </w:rPr>
      </w:pPr>
      <w:r>
        <w:rPr>
          <w:rFonts w:hint="cs"/>
          <w:b/>
          <w:bCs/>
          <w:color w:val="222222"/>
          <w:sz w:val="32"/>
          <w:szCs w:val="32"/>
          <w:rtl/>
        </w:rPr>
        <w:t>السيدات والسادة،</w:t>
      </w:r>
    </w:p>
    <w:p w:rsidR="00821365" w:rsidRDefault="00821365" w:rsidP="00821365">
      <w:pPr>
        <w:shd w:val="clear" w:color="auto" w:fill="FFFFFF"/>
        <w:bidi/>
        <w:jc w:val="both"/>
        <w:rPr>
          <w:rFonts w:hint="cs"/>
          <w:rtl/>
        </w:rPr>
      </w:pPr>
      <w:r>
        <w:rPr>
          <w:color w:val="222222"/>
          <w:sz w:val="32"/>
          <w:szCs w:val="32"/>
        </w:rPr>
        <w:t> </w:t>
      </w:r>
    </w:p>
    <w:p w:rsidR="00821365" w:rsidRDefault="00821365" w:rsidP="00821365">
      <w:pPr>
        <w:shd w:val="clear" w:color="auto" w:fill="FFFFFF"/>
        <w:bidi/>
        <w:jc w:val="both"/>
        <w:rPr>
          <w:rFonts w:hint="cs"/>
          <w:rtl/>
        </w:rPr>
      </w:pPr>
      <w:r>
        <w:rPr>
          <w:rFonts w:hint="cs"/>
          <w:color w:val="222222"/>
          <w:sz w:val="32"/>
          <w:szCs w:val="32"/>
          <w:rtl/>
        </w:rPr>
        <w:t>أنه لمن دواعي سروري أن أكون هنا في هذا المنتدى العالمي الهام للحد من مخاطر الكوارث</w:t>
      </w:r>
      <w:r>
        <w:rPr>
          <w:rFonts w:hint="cs"/>
          <w:color w:val="222222"/>
          <w:sz w:val="32"/>
          <w:szCs w:val="32"/>
          <w:rtl/>
          <w:lang w:bidi="ar-BH"/>
        </w:rPr>
        <w:t xml:space="preserve"> ممثلا لسيدي حضرة صاحب الجلالة الملك حمد بن </w:t>
      </w:r>
      <w:proofErr w:type="gramStart"/>
      <w:r>
        <w:rPr>
          <w:rFonts w:hint="cs"/>
          <w:color w:val="222222"/>
          <w:sz w:val="32"/>
          <w:szCs w:val="32"/>
          <w:rtl/>
          <w:lang w:bidi="ar-BH"/>
        </w:rPr>
        <w:t>عيسي</w:t>
      </w:r>
      <w:proofErr w:type="gramEnd"/>
      <w:r>
        <w:rPr>
          <w:rFonts w:hint="cs"/>
          <w:color w:val="222222"/>
          <w:sz w:val="32"/>
          <w:szCs w:val="32"/>
          <w:rtl/>
          <w:lang w:bidi="ar-BH"/>
        </w:rPr>
        <w:t xml:space="preserve"> آلِ خليفة ملك مملكة البحرين حفظه الله ورعاه، </w:t>
      </w:r>
      <w:r>
        <w:rPr>
          <w:rFonts w:hint="cs"/>
          <w:color w:val="222222"/>
          <w:sz w:val="32"/>
          <w:szCs w:val="32"/>
          <w:rtl/>
        </w:rPr>
        <w:t>و</w:t>
      </w:r>
      <w:r>
        <w:rPr>
          <w:rFonts w:hint="cs"/>
          <w:color w:val="222222"/>
          <w:sz w:val="32"/>
          <w:szCs w:val="32"/>
          <w:rtl/>
        </w:rPr>
        <w:t>أن انقل لكم تمنياته ب</w:t>
      </w:r>
      <w:r>
        <w:rPr>
          <w:rFonts w:hint="cs"/>
          <w:color w:val="222222"/>
          <w:sz w:val="32"/>
          <w:szCs w:val="32"/>
          <w:rtl/>
        </w:rPr>
        <w:t xml:space="preserve">نجاح هذا </w:t>
      </w:r>
      <w:r>
        <w:rPr>
          <w:rFonts w:hint="cs"/>
          <w:color w:val="222222"/>
          <w:sz w:val="32"/>
          <w:szCs w:val="32"/>
          <w:rtl/>
        </w:rPr>
        <w:t>المنتدى</w:t>
      </w:r>
      <w:r>
        <w:rPr>
          <w:rFonts w:hint="cs"/>
          <w:color w:val="222222"/>
          <w:sz w:val="32"/>
          <w:szCs w:val="32"/>
          <w:rtl/>
        </w:rPr>
        <w:t xml:space="preserve"> الهام.</w:t>
      </w:r>
    </w:p>
    <w:p w:rsidR="00821365" w:rsidRDefault="00821365" w:rsidP="00821365">
      <w:pPr>
        <w:shd w:val="clear" w:color="auto" w:fill="FFFFFF"/>
        <w:bidi/>
        <w:jc w:val="both"/>
        <w:rPr>
          <w:rFonts w:hint="cs"/>
          <w:rtl/>
        </w:rPr>
      </w:pPr>
      <w:r>
        <w:rPr>
          <w:rFonts w:hint="cs"/>
          <w:color w:val="222222"/>
          <w:sz w:val="32"/>
          <w:szCs w:val="32"/>
          <w:rtl/>
        </w:rPr>
        <w:t> </w:t>
      </w:r>
    </w:p>
    <w:p w:rsidR="00821365" w:rsidRDefault="00821365" w:rsidP="00821365">
      <w:pPr>
        <w:shd w:val="clear" w:color="auto" w:fill="FFFFFF"/>
        <w:bidi/>
        <w:jc w:val="both"/>
        <w:rPr>
          <w:rFonts w:hint="cs"/>
          <w:rtl/>
        </w:rPr>
      </w:pPr>
      <w:r>
        <w:rPr>
          <w:rFonts w:hint="cs"/>
          <w:color w:val="222222"/>
          <w:sz w:val="32"/>
          <w:szCs w:val="32"/>
          <w:rtl/>
        </w:rPr>
        <w:t>أن مملكة البحرين تولي أهمية كبرى لمسألة الحد من مخاطر الكوارث، وذلك من خلال العمل على منع حدوث الكوارث قدر الامكان، وتنفيذ السياسات والخطط، التي تهدف إلى التخفيف والحد من آثار الكوارث عند حدوثها، والتأكد من وجود خطط وأنظمة طوارئ فعالةً، وفرق استجابة مدربة ومجهزة ومستعدة للتعامل مع الكوارث ومعالجة آثارها</w:t>
      </w:r>
      <w:r>
        <w:rPr>
          <w:color w:val="222222"/>
          <w:sz w:val="32"/>
          <w:szCs w:val="32"/>
        </w:rPr>
        <w:t>.</w:t>
      </w:r>
    </w:p>
    <w:p w:rsidR="00821365" w:rsidRDefault="00821365" w:rsidP="00821365">
      <w:pPr>
        <w:shd w:val="clear" w:color="auto" w:fill="FFFFFF"/>
        <w:bidi/>
        <w:jc w:val="both"/>
        <w:rPr>
          <w:rFonts w:hint="cs"/>
          <w:rtl/>
        </w:rPr>
      </w:pPr>
      <w:r>
        <w:rPr>
          <w:rFonts w:hint="cs"/>
          <w:color w:val="222222"/>
          <w:sz w:val="32"/>
          <w:szCs w:val="32"/>
          <w:rtl/>
        </w:rPr>
        <w:t> </w:t>
      </w:r>
    </w:p>
    <w:p w:rsidR="00821365" w:rsidRDefault="00821365" w:rsidP="00821365">
      <w:pPr>
        <w:shd w:val="clear" w:color="auto" w:fill="FFFFFF"/>
        <w:bidi/>
        <w:jc w:val="both"/>
        <w:rPr>
          <w:rFonts w:hint="cs"/>
          <w:rtl/>
        </w:rPr>
      </w:pPr>
      <w:r>
        <w:rPr>
          <w:rFonts w:hint="cs"/>
          <w:color w:val="222222"/>
          <w:sz w:val="32"/>
          <w:szCs w:val="32"/>
          <w:rtl/>
        </w:rPr>
        <w:t>وانطلاقا من قناعة مملكة البحرين التامة بأن التخطيط لمواجهة الكوارث (</w:t>
      </w:r>
      <w:r>
        <w:rPr>
          <w:rFonts w:hint="cs"/>
          <w:color w:val="222222"/>
          <w:sz w:val="32"/>
          <w:szCs w:val="32"/>
          <w:rtl/>
          <w:lang w:bidi="ar-BH"/>
        </w:rPr>
        <w:t>يجب أن يبدأ</w:t>
      </w:r>
      <w:r>
        <w:rPr>
          <w:color w:val="222222"/>
          <w:sz w:val="32"/>
          <w:szCs w:val="32"/>
        </w:rPr>
        <w:t> </w:t>
      </w:r>
      <w:r>
        <w:rPr>
          <w:rFonts w:hint="cs"/>
          <w:color w:val="222222"/>
          <w:sz w:val="32"/>
          <w:szCs w:val="32"/>
          <w:rtl/>
        </w:rPr>
        <w:t>ال</w:t>
      </w:r>
      <w:r>
        <w:rPr>
          <w:rFonts w:hint="cs"/>
          <w:color w:val="222222"/>
          <w:sz w:val="32"/>
          <w:szCs w:val="32"/>
          <w:rtl/>
          <w:lang w:bidi="ar-BH"/>
        </w:rPr>
        <w:t>آ</w:t>
      </w:r>
      <w:r>
        <w:rPr>
          <w:rFonts w:hint="cs"/>
          <w:color w:val="222222"/>
          <w:sz w:val="32"/>
          <w:szCs w:val="32"/>
          <w:rtl/>
        </w:rPr>
        <w:t>ن، ل</w:t>
      </w:r>
      <w:r>
        <w:rPr>
          <w:rFonts w:hint="cs"/>
          <w:color w:val="222222"/>
          <w:sz w:val="32"/>
          <w:szCs w:val="32"/>
          <w:rtl/>
          <w:lang w:bidi="ar-BH"/>
        </w:rPr>
        <w:t>أن</w:t>
      </w:r>
      <w:r>
        <w:rPr>
          <w:rFonts w:hint="cs"/>
          <w:color w:val="222222"/>
          <w:sz w:val="32"/>
          <w:szCs w:val="32"/>
          <w:rtl/>
        </w:rPr>
        <w:t xml:space="preserve"> الاستعداد غدا سيكون متأخرا)، فقد وضعت البحرين ونفذت سياسات فعالة وشاملة للوقاية من الكوارث وإدارتها والتخفيف من آثارها، بما في ذلك إنشاؤها للجنة وطنية لإدارة الكوارث في عام 2006. كما كانت البحرين أيضا من بين الدول العربية التي قدمت في سبتمبر 2008 تقريرها الوطني إلى الاستراتيجية الدولية للحد من الكوارث وفقا لإطار</w:t>
      </w:r>
      <w:r>
        <w:rPr>
          <w:color w:val="222222"/>
          <w:sz w:val="32"/>
          <w:szCs w:val="32"/>
        </w:rPr>
        <w:t> </w:t>
      </w:r>
      <w:proofErr w:type="spellStart"/>
      <w:r>
        <w:rPr>
          <w:rFonts w:hint="cs"/>
          <w:color w:val="222222"/>
          <w:sz w:val="32"/>
          <w:szCs w:val="32"/>
          <w:rtl/>
        </w:rPr>
        <w:t>هيوغو</w:t>
      </w:r>
      <w:proofErr w:type="spellEnd"/>
      <w:r>
        <w:rPr>
          <w:rFonts w:hint="cs"/>
          <w:color w:val="222222"/>
          <w:sz w:val="32"/>
          <w:szCs w:val="32"/>
          <w:rtl/>
        </w:rPr>
        <w:t>.</w:t>
      </w:r>
    </w:p>
    <w:p w:rsidR="00821365" w:rsidRDefault="00821365" w:rsidP="00821365">
      <w:pPr>
        <w:shd w:val="clear" w:color="auto" w:fill="FFFFFF"/>
        <w:bidi/>
        <w:jc w:val="both"/>
        <w:rPr>
          <w:rFonts w:hint="cs"/>
          <w:rtl/>
        </w:rPr>
      </w:pPr>
      <w:r>
        <w:rPr>
          <w:rFonts w:hint="cs"/>
          <w:color w:val="222222"/>
          <w:sz w:val="32"/>
          <w:szCs w:val="32"/>
          <w:rtl/>
        </w:rPr>
        <w:t> </w:t>
      </w:r>
    </w:p>
    <w:p w:rsidR="00821365" w:rsidRDefault="00821365" w:rsidP="00821365">
      <w:pPr>
        <w:shd w:val="clear" w:color="auto" w:fill="FFFFFF"/>
        <w:bidi/>
        <w:jc w:val="both"/>
        <w:rPr>
          <w:rFonts w:hint="cs"/>
          <w:rtl/>
        </w:rPr>
      </w:pPr>
      <w:r>
        <w:rPr>
          <w:rFonts w:hint="cs"/>
          <w:color w:val="222222"/>
          <w:sz w:val="32"/>
          <w:szCs w:val="32"/>
          <w:rtl/>
        </w:rPr>
        <w:t xml:space="preserve">من نعم الله على مملكة البحرين أنها لا تقع في منطقة يحتمل فيها حدوث هزات أرضية أو ثوران براكين مدمرة، ولا تتعرض لظروف مناخية عنيفة من عواصف مدارية أو اعاصير. إلا أن البحرين، كونها دولة جزرية صغيرة، فإنها ستتأثر بشكل واضح بعدة آثار لتغير المناخ طويلة </w:t>
      </w:r>
      <w:proofErr w:type="gramStart"/>
      <w:r>
        <w:rPr>
          <w:rFonts w:hint="cs"/>
          <w:color w:val="222222"/>
          <w:sz w:val="32"/>
          <w:szCs w:val="32"/>
          <w:rtl/>
        </w:rPr>
        <w:t>المدى،  مثل</w:t>
      </w:r>
      <w:proofErr w:type="gramEnd"/>
      <w:r>
        <w:rPr>
          <w:rFonts w:hint="cs"/>
          <w:color w:val="222222"/>
          <w:sz w:val="32"/>
          <w:szCs w:val="32"/>
          <w:rtl/>
        </w:rPr>
        <w:t xml:space="preserve"> ارتفاع مستوى سطح البحر، وقلة هطول الأمطار وما ينتج عنها من شح في الموارد المائية، إضافة إلى الارتفاع غير المسبوق في درجات الحرارة وتكرار العواصف الرملية والغبارية.</w:t>
      </w:r>
    </w:p>
    <w:p w:rsidR="00821365" w:rsidRDefault="00821365" w:rsidP="00821365">
      <w:pPr>
        <w:shd w:val="clear" w:color="auto" w:fill="FFFFFF"/>
        <w:bidi/>
        <w:jc w:val="both"/>
        <w:rPr>
          <w:rFonts w:hint="cs"/>
          <w:rtl/>
        </w:rPr>
      </w:pPr>
      <w:r>
        <w:rPr>
          <w:rFonts w:hint="cs"/>
          <w:color w:val="222222"/>
          <w:sz w:val="32"/>
          <w:szCs w:val="32"/>
          <w:rtl/>
        </w:rPr>
        <w:t> </w:t>
      </w:r>
    </w:p>
    <w:p w:rsidR="00821365" w:rsidRDefault="00821365" w:rsidP="00821365">
      <w:pPr>
        <w:shd w:val="clear" w:color="auto" w:fill="FFFFFF"/>
        <w:bidi/>
        <w:jc w:val="both"/>
        <w:rPr>
          <w:rFonts w:hint="cs"/>
          <w:rtl/>
        </w:rPr>
      </w:pPr>
      <w:r>
        <w:rPr>
          <w:rFonts w:hint="cs"/>
          <w:color w:val="222222"/>
          <w:sz w:val="32"/>
          <w:szCs w:val="32"/>
          <w:rtl/>
        </w:rPr>
        <w:lastRenderedPageBreak/>
        <w:t xml:space="preserve">تدعم البحرين تنفيذ إطار </w:t>
      </w:r>
      <w:bookmarkStart w:id="0" w:name="_GoBack"/>
      <w:bookmarkEnd w:id="0"/>
      <w:r>
        <w:rPr>
          <w:rFonts w:hint="cs"/>
          <w:color w:val="222222"/>
          <w:sz w:val="32"/>
          <w:szCs w:val="32"/>
          <w:rtl/>
        </w:rPr>
        <w:t>سنداي للحد من مخاطر الكوارث للفترة 2015-2030، الذي يساعد البلدان على إضفاء الطابع المؤسسي في التخطيط الإنمائي طويل الأجل الذي يتضمن مسألة الحد من مخاطر الكوارث، واستراتيجيات التكيف مع تغير المناخ. والتشديد على الترابط بين الحد من مخاطر الكوارث والتنمية المستدامة وتغير المناخ</w:t>
      </w:r>
      <w:r>
        <w:rPr>
          <w:color w:val="222222"/>
          <w:sz w:val="32"/>
          <w:szCs w:val="32"/>
        </w:rPr>
        <w:t>.</w:t>
      </w:r>
      <w:r>
        <w:rPr>
          <w:color w:val="222222"/>
          <w:sz w:val="32"/>
          <w:szCs w:val="32"/>
          <w:rtl/>
        </w:rPr>
        <w:t xml:space="preserve"> </w:t>
      </w:r>
      <w:r>
        <w:rPr>
          <w:rFonts w:hint="cs"/>
          <w:color w:val="222222"/>
          <w:sz w:val="32"/>
          <w:szCs w:val="32"/>
          <w:rtl/>
        </w:rPr>
        <w:t>إن وجود نهج مؤسسي أقوى إزاء القدرة على مواجهة الكوارث هو الاهم.</w:t>
      </w:r>
    </w:p>
    <w:p w:rsidR="00821365" w:rsidRDefault="00821365" w:rsidP="00821365">
      <w:pPr>
        <w:shd w:val="clear" w:color="auto" w:fill="FFFFFF"/>
        <w:bidi/>
        <w:jc w:val="both"/>
        <w:rPr>
          <w:rFonts w:hint="cs"/>
          <w:rtl/>
        </w:rPr>
      </w:pPr>
      <w:r>
        <w:rPr>
          <w:rFonts w:hint="cs"/>
          <w:color w:val="222222"/>
          <w:sz w:val="32"/>
          <w:szCs w:val="32"/>
          <w:rtl/>
        </w:rPr>
        <w:t> </w:t>
      </w:r>
    </w:p>
    <w:p w:rsidR="00821365" w:rsidRDefault="00821365" w:rsidP="00821365">
      <w:pPr>
        <w:shd w:val="clear" w:color="auto" w:fill="FFFFFF"/>
        <w:bidi/>
        <w:jc w:val="both"/>
        <w:rPr>
          <w:rFonts w:hint="cs"/>
          <w:rtl/>
        </w:rPr>
      </w:pPr>
      <w:r>
        <w:rPr>
          <w:rFonts w:hint="cs"/>
          <w:color w:val="222222"/>
          <w:sz w:val="32"/>
          <w:szCs w:val="32"/>
          <w:rtl/>
        </w:rPr>
        <w:t xml:space="preserve">ونشير هنا إلى أهمية صياغة الأطر القانونية، من خلال المشاورات بين أصحاب المصلحة المتعددين، لضمان مسألة توافق أحكامها مع إطار سنداي وقابليتها للتنفيذ على جميع المستويات، اضافاً إلى رفع مستوى الوعي السياسي، وتعزيز الاستثمارات في مجال الحد من مخاطر الكوارث، ومعالجة بعض المخاطر المرتبطة بالكوارث الناجمة عن المناخ، </w:t>
      </w:r>
    </w:p>
    <w:p w:rsidR="00821365" w:rsidRDefault="00821365" w:rsidP="00821365">
      <w:pPr>
        <w:shd w:val="clear" w:color="auto" w:fill="FFFFFF"/>
        <w:bidi/>
        <w:jc w:val="both"/>
        <w:rPr>
          <w:rFonts w:hint="cs"/>
          <w:rtl/>
        </w:rPr>
      </w:pPr>
      <w:r>
        <w:rPr>
          <w:rFonts w:hint="cs"/>
          <w:color w:val="222222"/>
          <w:sz w:val="32"/>
          <w:szCs w:val="32"/>
          <w:rtl/>
        </w:rPr>
        <w:t>  </w:t>
      </w:r>
    </w:p>
    <w:p w:rsidR="00821365" w:rsidRDefault="00821365" w:rsidP="00821365">
      <w:pPr>
        <w:shd w:val="clear" w:color="auto" w:fill="FFFFFF"/>
        <w:bidi/>
        <w:jc w:val="both"/>
        <w:rPr>
          <w:rFonts w:hint="cs"/>
          <w:rtl/>
        </w:rPr>
      </w:pPr>
      <w:r>
        <w:rPr>
          <w:rFonts w:hint="cs"/>
          <w:color w:val="222222"/>
          <w:sz w:val="32"/>
          <w:szCs w:val="32"/>
          <w:rtl/>
        </w:rPr>
        <w:t xml:space="preserve">ونشدد على أهمية تعزيز التقدم في القدرات والإجراءات المحلية، من خلال الاستفادة من الخبرات المحلية، واشراك المجتمع المدني في عملية اعتماد النهج الشامل للحد من مخاطر الكوارث، وذلك عن طريق دمج الشباب والأطفال والمسنين وذوي الاحتياجات الخاصة بالإضافة إلى تفعيل دور المرأة. </w:t>
      </w:r>
    </w:p>
    <w:p w:rsidR="00821365" w:rsidRDefault="00821365" w:rsidP="00821365">
      <w:pPr>
        <w:shd w:val="clear" w:color="auto" w:fill="FFFFFF"/>
        <w:bidi/>
        <w:jc w:val="both"/>
        <w:rPr>
          <w:rFonts w:hint="cs"/>
          <w:rtl/>
        </w:rPr>
      </w:pPr>
      <w:r>
        <w:rPr>
          <w:rFonts w:hint="cs"/>
          <w:color w:val="222222"/>
          <w:sz w:val="32"/>
          <w:szCs w:val="32"/>
          <w:rtl/>
        </w:rPr>
        <w:t> </w:t>
      </w:r>
    </w:p>
    <w:p w:rsidR="00821365" w:rsidRDefault="00821365" w:rsidP="00821365">
      <w:pPr>
        <w:shd w:val="clear" w:color="auto" w:fill="FFFFFF"/>
        <w:bidi/>
        <w:jc w:val="both"/>
        <w:rPr>
          <w:rFonts w:hint="cs"/>
          <w:rtl/>
        </w:rPr>
      </w:pPr>
      <w:r>
        <w:rPr>
          <w:rFonts w:hint="cs"/>
          <w:b/>
          <w:bCs/>
          <w:color w:val="222222"/>
          <w:sz w:val="32"/>
          <w:szCs w:val="32"/>
          <w:rtl/>
        </w:rPr>
        <w:t>أيها السيدات والسادة،</w:t>
      </w:r>
    </w:p>
    <w:p w:rsidR="00821365" w:rsidRDefault="00821365" w:rsidP="00821365">
      <w:pPr>
        <w:shd w:val="clear" w:color="auto" w:fill="FFFFFF"/>
        <w:bidi/>
        <w:jc w:val="both"/>
        <w:rPr>
          <w:rFonts w:hint="cs"/>
          <w:rtl/>
        </w:rPr>
      </w:pPr>
      <w:r>
        <w:rPr>
          <w:color w:val="222222"/>
          <w:sz w:val="32"/>
          <w:szCs w:val="32"/>
        </w:rPr>
        <w:t> </w:t>
      </w:r>
    </w:p>
    <w:p w:rsidR="00821365" w:rsidRDefault="00821365" w:rsidP="00821365">
      <w:pPr>
        <w:shd w:val="clear" w:color="auto" w:fill="FFFFFF"/>
        <w:bidi/>
        <w:jc w:val="both"/>
        <w:rPr>
          <w:rFonts w:hint="cs"/>
          <w:rtl/>
        </w:rPr>
      </w:pPr>
      <w:r>
        <w:rPr>
          <w:rFonts w:hint="cs"/>
          <w:color w:val="222222"/>
          <w:sz w:val="32"/>
          <w:szCs w:val="32"/>
          <w:rtl/>
        </w:rPr>
        <w:t>تؤكد</w:t>
      </w:r>
      <w:r>
        <w:rPr>
          <w:rFonts w:hint="cs"/>
          <w:color w:val="222222"/>
          <w:sz w:val="32"/>
          <w:szCs w:val="32"/>
          <w:rtl/>
        </w:rPr>
        <w:t xml:space="preserve"> مملكة البحرين على </w:t>
      </w:r>
      <w:r>
        <w:rPr>
          <w:rFonts w:hint="cs"/>
          <w:color w:val="222222"/>
          <w:sz w:val="32"/>
          <w:szCs w:val="32"/>
          <w:rtl/>
        </w:rPr>
        <w:t xml:space="preserve">الحاجة </w:t>
      </w:r>
      <w:proofErr w:type="spellStart"/>
      <w:r>
        <w:rPr>
          <w:rFonts w:hint="cs"/>
          <w:color w:val="222222"/>
          <w:sz w:val="32"/>
          <w:szCs w:val="32"/>
          <w:rtl/>
        </w:rPr>
        <w:t>إلی</w:t>
      </w:r>
      <w:proofErr w:type="spellEnd"/>
      <w:r>
        <w:rPr>
          <w:rFonts w:hint="cs"/>
          <w:color w:val="222222"/>
          <w:sz w:val="32"/>
          <w:szCs w:val="32"/>
          <w:rtl/>
        </w:rPr>
        <w:t xml:space="preserve"> </w:t>
      </w:r>
      <w:proofErr w:type="spellStart"/>
      <w:r>
        <w:rPr>
          <w:rFonts w:hint="cs"/>
          <w:color w:val="222222"/>
          <w:sz w:val="32"/>
          <w:szCs w:val="32"/>
          <w:rtl/>
        </w:rPr>
        <w:t>الشراکة</w:t>
      </w:r>
      <w:proofErr w:type="spellEnd"/>
      <w:r>
        <w:rPr>
          <w:rFonts w:hint="cs"/>
          <w:color w:val="222222"/>
          <w:sz w:val="32"/>
          <w:szCs w:val="32"/>
          <w:rtl/>
        </w:rPr>
        <w:t xml:space="preserve"> </w:t>
      </w:r>
      <w:proofErr w:type="spellStart"/>
      <w:r>
        <w:rPr>
          <w:rFonts w:hint="cs"/>
          <w:color w:val="222222"/>
          <w:sz w:val="32"/>
          <w:szCs w:val="32"/>
          <w:rtl/>
        </w:rPr>
        <w:t>بین</w:t>
      </w:r>
      <w:proofErr w:type="spellEnd"/>
      <w:r>
        <w:rPr>
          <w:rFonts w:hint="cs"/>
          <w:color w:val="222222"/>
          <w:sz w:val="32"/>
          <w:szCs w:val="32"/>
          <w:rtl/>
        </w:rPr>
        <w:t xml:space="preserve"> جميع </w:t>
      </w:r>
      <w:r>
        <w:rPr>
          <w:rFonts w:hint="cs"/>
          <w:color w:val="222222"/>
          <w:sz w:val="32"/>
          <w:szCs w:val="32"/>
          <w:rtl/>
        </w:rPr>
        <w:t xml:space="preserve">القطاعات وإشراك المجتمع المحلي من منظور </w:t>
      </w:r>
      <w:proofErr w:type="spellStart"/>
      <w:r>
        <w:rPr>
          <w:rFonts w:hint="cs"/>
          <w:color w:val="222222"/>
          <w:sz w:val="32"/>
          <w:szCs w:val="32"/>
          <w:rtl/>
        </w:rPr>
        <w:t>ال</w:t>
      </w:r>
      <w:r>
        <w:rPr>
          <w:rFonts w:hint="cs"/>
          <w:color w:val="222222"/>
          <w:sz w:val="32"/>
          <w:szCs w:val="32"/>
          <w:rtl/>
        </w:rPr>
        <w:t>مسؤولیة</w:t>
      </w:r>
      <w:proofErr w:type="spellEnd"/>
      <w:r>
        <w:rPr>
          <w:rFonts w:hint="cs"/>
          <w:color w:val="222222"/>
          <w:sz w:val="32"/>
          <w:szCs w:val="32"/>
          <w:rtl/>
        </w:rPr>
        <w:t xml:space="preserve"> </w:t>
      </w:r>
      <w:proofErr w:type="spellStart"/>
      <w:r>
        <w:rPr>
          <w:rFonts w:hint="cs"/>
          <w:color w:val="222222"/>
          <w:sz w:val="32"/>
          <w:szCs w:val="32"/>
          <w:rtl/>
        </w:rPr>
        <w:t>ال</w:t>
      </w:r>
      <w:r>
        <w:rPr>
          <w:rFonts w:hint="cs"/>
          <w:color w:val="222222"/>
          <w:sz w:val="32"/>
          <w:szCs w:val="32"/>
          <w:rtl/>
        </w:rPr>
        <w:t>مشترکة</w:t>
      </w:r>
      <w:proofErr w:type="spellEnd"/>
      <w:r>
        <w:rPr>
          <w:rFonts w:hint="cs"/>
          <w:color w:val="222222"/>
          <w:sz w:val="32"/>
          <w:szCs w:val="32"/>
          <w:rtl/>
        </w:rPr>
        <w:t xml:space="preserve"> لدفع جدول أعمال مواجهة الكوارث</w:t>
      </w:r>
      <w:r>
        <w:rPr>
          <w:color w:val="222222"/>
          <w:sz w:val="32"/>
          <w:szCs w:val="32"/>
        </w:rPr>
        <w:t>.</w:t>
      </w:r>
    </w:p>
    <w:p w:rsidR="00821365" w:rsidRDefault="00821365" w:rsidP="00821365">
      <w:pPr>
        <w:shd w:val="clear" w:color="auto" w:fill="FFFFFF"/>
        <w:bidi/>
        <w:jc w:val="both"/>
        <w:rPr>
          <w:rFonts w:hint="cs"/>
          <w:rtl/>
        </w:rPr>
      </w:pPr>
      <w:r>
        <w:rPr>
          <w:color w:val="222222"/>
          <w:sz w:val="32"/>
          <w:szCs w:val="32"/>
        </w:rPr>
        <w:t> </w:t>
      </w:r>
    </w:p>
    <w:p w:rsidR="00821365" w:rsidRDefault="00821365" w:rsidP="00821365">
      <w:pPr>
        <w:shd w:val="clear" w:color="auto" w:fill="FFFFFF"/>
        <w:bidi/>
        <w:jc w:val="both"/>
        <w:rPr>
          <w:rFonts w:hint="cs"/>
          <w:rtl/>
        </w:rPr>
      </w:pPr>
      <w:r>
        <w:rPr>
          <w:rFonts w:hint="cs"/>
          <w:color w:val="222222"/>
          <w:sz w:val="32"/>
          <w:szCs w:val="32"/>
          <w:rtl/>
        </w:rPr>
        <w:t>إن الحد من مخاطر الكوارث أمر أساسي للتنمية الاجتماعية والاقتصادية المرنة والمستدامة. ومن الضروري في هذا الصدد تعزيز الوعي بالمخاطر وتخفيف المخاطر. والتأكيد على دور العلم والتكنولوجيا التطبيقية في هذا الصدد</w:t>
      </w:r>
      <w:r>
        <w:rPr>
          <w:color w:val="222222"/>
          <w:sz w:val="32"/>
          <w:szCs w:val="32"/>
        </w:rPr>
        <w:t>.</w:t>
      </w:r>
    </w:p>
    <w:p w:rsidR="00821365" w:rsidRDefault="00821365" w:rsidP="00821365">
      <w:pPr>
        <w:shd w:val="clear" w:color="auto" w:fill="FFFFFF"/>
        <w:bidi/>
        <w:jc w:val="both"/>
        <w:rPr>
          <w:rFonts w:hint="cs"/>
          <w:rtl/>
        </w:rPr>
      </w:pPr>
      <w:r>
        <w:rPr>
          <w:color w:val="222222"/>
          <w:sz w:val="32"/>
          <w:szCs w:val="32"/>
        </w:rPr>
        <w:t> </w:t>
      </w:r>
    </w:p>
    <w:p w:rsidR="00821365" w:rsidRDefault="00821365" w:rsidP="00821365">
      <w:pPr>
        <w:shd w:val="clear" w:color="auto" w:fill="FFFFFF"/>
        <w:bidi/>
        <w:jc w:val="both"/>
        <w:rPr>
          <w:rFonts w:hint="cs"/>
          <w:rtl/>
        </w:rPr>
      </w:pPr>
      <w:r>
        <w:rPr>
          <w:rFonts w:hint="cs"/>
          <w:color w:val="222222"/>
          <w:sz w:val="32"/>
          <w:szCs w:val="32"/>
          <w:rtl/>
        </w:rPr>
        <w:t>تؤمن</w:t>
      </w:r>
      <w:r>
        <w:rPr>
          <w:rFonts w:hint="cs"/>
          <w:color w:val="222222"/>
          <w:sz w:val="32"/>
          <w:szCs w:val="32"/>
          <w:rtl/>
        </w:rPr>
        <w:t xml:space="preserve"> </w:t>
      </w:r>
      <w:r>
        <w:rPr>
          <w:rFonts w:hint="cs"/>
          <w:color w:val="222222"/>
          <w:sz w:val="32"/>
          <w:szCs w:val="32"/>
          <w:rtl/>
        </w:rPr>
        <w:t xml:space="preserve">مملكة البحرين ان الحد من مخاطر الكوارث وإدارة المخاطر والتخطيط لها هو الاستثمار الأمثل لمستقبل </w:t>
      </w:r>
      <w:r>
        <w:rPr>
          <w:rFonts w:hint="cs"/>
          <w:color w:val="222222"/>
          <w:sz w:val="32"/>
          <w:szCs w:val="32"/>
          <w:rtl/>
        </w:rPr>
        <w:t>أ</w:t>
      </w:r>
      <w:r>
        <w:rPr>
          <w:rFonts w:hint="cs"/>
          <w:color w:val="222222"/>
          <w:sz w:val="32"/>
          <w:szCs w:val="32"/>
          <w:rtl/>
        </w:rPr>
        <w:t>فضل.</w:t>
      </w:r>
    </w:p>
    <w:p w:rsidR="00821365" w:rsidRDefault="00821365" w:rsidP="00821365">
      <w:pPr>
        <w:shd w:val="clear" w:color="auto" w:fill="FFFFFF"/>
        <w:bidi/>
        <w:jc w:val="both"/>
        <w:rPr>
          <w:rFonts w:hint="cs"/>
          <w:rtl/>
        </w:rPr>
      </w:pPr>
      <w:r>
        <w:rPr>
          <w:color w:val="222222"/>
          <w:sz w:val="32"/>
          <w:szCs w:val="32"/>
        </w:rPr>
        <w:t> </w:t>
      </w:r>
    </w:p>
    <w:p w:rsidR="00821365" w:rsidRDefault="00821365" w:rsidP="00821365">
      <w:pPr>
        <w:shd w:val="clear" w:color="auto" w:fill="FFFFFF"/>
        <w:bidi/>
        <w:jc w:val="both"/>
        <w:rPr>
          <w:rFonts w:hint="cs"/>
          <w:rtl/>
        </w:rPr>
      </w:pPr>
      <w:r>
        <w:rPr>
          <w:rFonts w:hint="cs"/>
          <w:color w:val="222222"/>
          <w:sz w:val="32"/>
          <w:szCs w:val="32"/>
          <w:rtl/>
        </w:rPr>
        <w:t>وفي الختام، ت</w:t>
      </w:r>
      <w:r>
        <w:rPr>
          <w:rFonts w:hint="cs"/>
          <w:color w:val="222222"/>
          <w:sz w:val="32"/>
          <w:szCs w:val="32"/>
          <w:rtl/>
          <w:lang w:bidi="ar-BH"/>
        </w:rPr>
        <w:t>ؤ</w:t>
      </w:r>
      <w:r>
        <w:rPr>
          <w:rFonts w:hint="cs"/>
          <w:color w:val="222222"/>
          <w:sz w:val="32"/>
          <w:szCs w:val="32"/>
          <w:rtl/>
        </w:rPr>
        <w:t>كد مملكة البحرين الالتزام التا</w:t>
      </w:r>
      <w:r>
        <w:rPr>
          <w:rFonts w:hint="cs"/>
          <w:color w:val="222222"/>
          <w:sz w:val="32"/>
          <w:szCs w:val="32"/>
          <w:rtl/>
        </w:rPr>
        <w:t>م</w:t>
      </w:r>
      <w:r>
        <w:rPr>
          <w:rFonts w:hint="cs"/>
          <w:color w:val="222222"/>
          <w:sz w:val="32"/>
          <w:szCs w:val="32"/>
          <w:rtl/>
        </w:rPr>
        <w:t xml:space="preserve"> بالحد من مخاطر الكوارث، والتعاون بشكل بناء مع المجتمع الدولي لتحقيق أهدافنا المشتركة، وحماية الأرواح وسبل العيش والتنمية في جميع أنحاء العالم.</w:t>
      </w:r>
    </w:p>
    <w:p w:rsidR="00821365" w:rsidRDefault="00821365" w:rsidP="00821365">
      <w:pPr>
        <w:shd w:val="clear" w:color="auto" w:fill="FFFFFF"/>
        <w:bidi/>
        <w:jc w:val="both"/>
        <w:rPr>
          <w:rFonts w:hint="cs"/>
          <w:rtl/>
        </w:rPr>
      </w:pPr>
      <w:r>
        <w:rPr>
          <w:rFonts w:hint="cs"/>
          <w:color w:val="222222"/>
          <w:sz w:val="32"/>
          <w:szCs w:val="32"/>
          <w:rtl/>
        </w:rPr>
        <w:t> </w:t>
      </w:r>
    </w:p>
    <w:p w:rsidR="00A535CF" w:rsidRDefault="00821365" w:rsidP="00821365">
      <w:pPr>
        <w:shd w:val="clear" w:color="auto" w:fill="FFFFFF"/>
        <w:bidi/>
        <w:jc w:val="both"/>
        <w:rPr>
          <w:rFonts w:hint="cs"/>
          <w:rtl/>
          <w:lang w:bidi="ar-BH"/>
        </w:rPr>
      </w:pPr>
      <w:r>
        <w:rPr>
          <w:rFonts w:hint="cs"/>
          <w:b/>
          <w:bCs/>
          <w:color w:val="222222"/>
          <w:sz w:val="32"/>
          <w:szCs w:val="32"/>
          <w:rtl/>
        </w:rPr>
        <w:t>والسلام عليكم ورحمة الله وبركاته</w:t>
      </w:r>
    </w:p>
    <w:sectPr w:rsidR="00A53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365"/>
    <w:rsid w:val="00821365"/>
    <w:rsid w:val="00A535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A42A7"/>
  <w15:chartTrackingRefBased/>
  <w15:docId w15:val="{A958275C-9911-48CF-B870-CB882A9A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36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8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Supreme Council</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Samer Jamal Ahmed</dc:creator>
  <cp:keywords/>
  <dc:description/>
  <cp:lastModifiedBy>Samer Jamal Ahmed</cp:lastModifiedBy>
  <cp:revision>1</cp:revision>
  <dcterms:created xsi:type="dcterms:W3CDTF">2017-05-22T11:51:00Z</dcterms:created>
  <dcterms:modified xsi:type="dcterms:W3CDTF">2017-05-22T11:57:00Z</dcterms:modified>
</cp:coreProperties>
</file>