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F7" w:rsidRPr="002D54C7" w:rsidRDefault="00E418F7" w:rsidP="00E418F7">
      <w:pPr>
        <w:rPr>
          <w:rFonts w:ascii="Arial" w:hAnsi="Arial" w:cs="Arial"/>
          <w:sz w:val="28"/>
          <w:szCs w:val="28"/>
        </w:rPr>
      </w:pPr>
    </w:p>
    <w:p w:rsidR="00E418F7" w:rsidRPr="002D54C7" w:rsidRDefault="00E418F7" w:rsidP="00E418F7">
      <w:pPr>
        <w:jc w:val="center"/>
        <w:rPr>
          <w:rFonts w:ascii="Arial" w:hAnsi="Arial" w:cs="Arial"/>
          <w:sz w:val="28"/>
          <w:szCs w:val="28"/>
        </w:rPr>
      </w:pPr>
      <w:r w:rsidRPr="002D54C7">
        <w:rPr>
          <w:rFonts w:ascii="Arial" w:hAnsi="Arial" w:cs="Arial"/>
          <w:sz w:val="28"/>
          <w:szCs w:val="28"/>
        </w:rPr>
        <w:object w:dxaOrig="4004" w:dyaOrig="3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85.4pt" o:ole="" fillcolor="window">
            <v:imagedata r:id="rId5" o:title=""/>
          </v:shape>
          <o:OLEObject Type="Embed" ProgID="PBrush" ShapeID="_x0000_i1025" DrawAspect="Content" ObjectID="_1366641909" r:id="rId6"/>
        </w:object>
      </w: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r w:rsidRPr="002D54C7">
        <w:rPr>
          <w:rFonts w:ascii="Arial" w:hAnsi="Arial" w:cs="Arial"/>
          <w:b/>
          <w:bCs/>
          <w:sz w:val="28"/>
          <w:szCs w:val="28"/>
        </w:rPr>
        <w:t xml:space="preserve">Intervention </w:t>
      </w: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r w:rsidRPr="002D54C7">
        <w:rPr>
          <w:rFonts w:ascii="Arial" w:hAnsi="Arial" w:cs="Arial"/>
          <w:b/>
          <w:bCs/>
          <w:sz w:val="28"/>
          <w:szCs w:val="28"/>
        </w:rPr>
        <w:t>Of</w:t>
      </w: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r w:rsidRPr="002D54C7">
        <w:rPr>
          <w:rFonts w:ascii="Arial" w:hAnsi="Arial" w:cs="Arial"/>
          <w:b/>
          <w:bCs/>
          <w:sz w:val="28"/>
          <w:szCs w:val="28"/>
        </w:rPr>
        <w:t xml:space="preserve"> Mr. </w:t>
      </w:r>
      <w:proofErr w:type="spellStart"/>
      <w:r w:rsidRPr="002D54C7">
        <w:rPr>
          <w:rFonts w:ascii="Arial" w:hAnsi="Arial" w:cs="Arial"/>
          <w:b/>
          <w:bCs/>
          <w:sz w:val="28"/>
          <w:szCs w:val="28"/>
        </w:rPr>
        <w:t>Prasith</w:t>
      </w:r>
      <w:proofErr w:type="spellEnd"/>
      <w:r w:rsidRPr="002D54C7">
        <w:rPr>
          <w:rFonts w:ascii="Arial" w:hAnsi="Arial" w:cs="Arial"/>
          <w:b/>
          <w:bCs/>
          <w:sz w:val="28"/>
          <w:szCs w:val="28"/>
        </w:rPr>
        <w:t xml:space="preserve"> </w:t>
      </w:r>
      <w:proofErr w:type="spellStart"/>
      <w:proofErr w:type="gramStart"/>
      <w:r w:rsidRPr="002D54C7">
        <w:rPr>
          <w:rFonts w:ascii="Arial" w:hAnsi="Arial" w:cs="Arial"/>
          <w:b/>
          <w:bCs/>
          <w:sz w:val="28"/>
          <w:szCs w:val="28"/>
        </w:rPr>
        <w:t>Detphommatheth</w:t>
      </w:r>
      <w:proofErr w:type="spellEnd"/>
      <w:r w:rsidRPr="002D54C7">
        <w:rPr>
          <w:rFonts w:ascii="Arial" w:hAnsi="Arial" w:cs="Arial"/>
          <w:b/>
          <w:bCs/>
          <w:sz w:val="28"/>
          <w:szCs w:val="28"/>
        </w:rPr>
        <w:t xml:space="preserve"> ,</w:t>
      </w:r>
      <w:proofErr w:type="gramEnd"/>
      <w:r w:rsidRPr="002D54C7">
        <w:rPr>
          <w:rFonts w:ascii="Arial" w:hAnsi="Arial" w:cs="Arial"/>
          <w:b/>
          <w:bCs/>
          <w:sz w:val="28"/>
          <w:szCs w:val="28"/>
        </w:rPr>
        <w:t xml:space="preserve"> Director General of the Social Welfare</w:t>
      </w: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r w:rsidRPr="002D54C7">
        <w:rPr>
          <w:rFonts w:ascii="Arial" w:hAnsi="Arial" w:cs="Arial"/>
          <w:b/>
          <w:bCs/>
          <w:sz w:val="28"/>
          <w:szCs w:val="28"/>
        </w:rPr>
        <w:t xml:space="preserve"> Department, Head of the National Disaster Management Office, Ministry </w:t>
      </w: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roofErr w:type="gramStart"/>
      <w:r w:rsidRPr="002D54C7">
        <w:rPr>
          <w:rFonts w:ascii="Arial" w:hAnsi="Arial" w:cs="Arial"/>
          <w:b/>
          <w:bCs/>
          <w:sz w:val="28"/>
          <w:szCs w:val="28"/>
        </w:rPr>
        <w:t>of</w:t>
      </w:r>
      <w:proofErr w:type="gramEnd"/>
      <w:r w:rsidRPr="002D54C7">
        <w:rPr>
          <w:rFonts w:ascii="Arial" w:hAnsi="Arial" w:cs="Arial"/>
          <w:b/>
          <w:bCs/>
          <w:sz w:val="28"/>
          <w:szCs w:val="28"/>
        </w:rPr>
        <w:t xml:space="preserve"> </w:t>
      </w:r>
      <w:proofErr w:type="spellStart"/>
      <w:r w:rsidRPr="002D54C7">
        <w:rPr>
          <w:rFonts w:ascii="Arial" w:hAnsi="Arial" w:cs="Arial"/>
          <w:b/>
          <w:bCs/>
          <w:sz w:val="28"/>
          <w:szCs w:val="28"/>
        </w:rPr>
        <w:t>Labour</w:t>
      </w:r>
      <w:proofErr w:type="spellEnd"/>
      <w:r w:rsidRPr="002D54C7">
        <w:rPr>
          <w:rFonts w:ascii="Arial" w:hAnsi="Arial" w:cs="Arial"/>
          <w:b/>
          <w:bCs/>
          <w:sz w:val="28"/>
          <w:szCs w:val="28"/>
        </w:rPr>
        <w:t xml:space="preserve"> and Social Welfare, of  the Lao People’s Democratic Republic</w:t>
      </w: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r w:rsidRPr="002D54C7">
        <w:rPr>
          <w:rFonts w:ascii="Arial" w:hAnsi="Arial" w:cs="Arial"/>
          <w:b/>
          <w:bCs/>
          <w:sz w:val="28"/>
          <w:szCs w:val="28"/>
        </w:rPr>
        <w:t xml:space="preserve"> </w:t>
      </w:r>
    </w:p>
    <w:p w:rsidR="00E418F7" w:rsidRPr="002D54C7" w:rsidRDefault="00E418F7" w:rsidP="00E418F7">
      <w:pPr>
        <w:jc w:val="center"/>
        <w:rPr>
          <w:rFonts w:ascii="Arial" w:hAnsi="Arial" w:cs="Arial"/>
          <w:b/>
          <w:bCs/>
          <w:sz w:val="28"/>
          <w:szCs w:val="28"/>
        </w:rPr>
      </w:pPr>
      <w:r w:rsidRPr="002D54C7">
        <w:rPr>
          <w:rFonts w:ascii="Arial" w:hAnsi="Arial" w:cs="Arial"/>
          <w:b/>
          <w:bCs/>
          <w:sz w:val="28"/>
          <w:szCs w:val="28"/>
        </w:rPr>
        <w:t xml:space="preserve"> Third Session of the Global Platform for Disaster Risk Reduction </w:t>
      </w: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r w:rsidRPr="002D54C7">
        <w:rPr>
          <w:rFonts w:ascii="Arial" w:hAnsi="Arial" w:cs="Arial"/>
          <w:b/>
          <w:bCs/>
          <w:sz w:val="28"/>
          <w:szCs w:val="28"/>
        </w:rPr>
        <w:t>8-13 May 2011, Geneva</w:t>
      </w:r>
    </w:p>
    <w:p w:rsidR="00E418F7" w:rsidRPr="002D54C7" w:rsidRDefault="00E418F7" w:rsidP="00E418F7">
      <w:pPr>
        <w:jc w:val="center"/>
        <w:rPr>
          <w:rFonts w:ascii="Arial" w:hAnsi="Arial" w:cs="Arial"/>
          <w:b/>
          <w:bCs/>
          <w:sz w:val="28"/>
          <w:szCs w:val="28"/>
        </w:rPr>
      </w:pPr>
      <w:r w:rsidRPr="002D54C7">
        <w:rPr>
          <w:rFonts w:ascii="Arial" w:hAnsi="Arial" w:cs="Arial"/>
          <w:b/>
          <w:bCs/>
          <w:sz w:val="28"/>
          <w:szCs w:val="28"/>
        </w:rPr>
        <w:t xml:space="preserve"> </w:t>
      </w: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Default="00E418F7" w:rsidP="00E418F7">
      <w:pPr>
        <w:jc w:val="center"/>
        <w:rPr>
          <w:rFonts w:ascii="Arial" w:hAnsi="Arial" w:cs="Arial"/>
          <w:b/>
          <w:bCs/>
          <w:sz w:val="28"/>
          <w:szCs w:val="28"/>
        </w:rPr>
      </w:pPr>
    </w:p>
    <w:p w:rsidR="00E418F7" w:rsidRPr="002D54C7" w:rsidRDefault="00E418F7" w:rsidP="00E418F7">
      <w:pPr>
        <w:jc w:val="center"/>
        <w:rPr>
          <w:rFonts w:ascii="Arial" w:hAnsi="Arial" w:cs="Arial"/>
          <w:b/>
          <w:bCs/>
          <w:sz w:val="28"/>
          <w:szCs w:val="28"/>
        </w:rPr>
      </w:pPr>
    </w:p>
    <w:p w:rsidR="00E418F7" w:rsidRPr="002D54C7" w:rsidRDefault="00E418F7" w:rsidP="00E418F7">
      <w:pPr>
        <w:rPr>
          <w:rFonts w:ascii="Arial" w:hAnsi="Arial" w:cs="Arial"/>
          <w:sz w:val="28"/>
          <w:szCs w:val="28"/>
        </w:rPr>
      </w:pPr>
      <w:r w:rsidRPr="002D54C7">
        <w:rPr>
          <w:rFonts w:ascii="Arial" w:hAnsi="Arial" w:cs="Arial"/>
          <w:sz w:val="28"/>
          <w:szCs w:val="28"/>
        </w:rPr>
        <w:lastRenderedPageBreak/>
        <w:t>Mr. Chairman,</w:t>
      </w:r>
    </w:p>
    <w:p w:rsidR="00E418F7" w:rsidRPr="002D54C7" w:rsidRDefault="00E418F7" w:rsidP="00E418F7">
      <w:pPr>
        <w:rPr>
          <w:rFonts w:ascii="Arial" w:hAnsi="Arial" w:cs="Arial"/>
          <w:sz w:val="28"/>
          <w:szCs w:val="28"/>
        </w:rPr>
      </w:pPr>
      <w:r w:rsidRPr="002D54C7">
        <w:rPr>
          <w:rFonts w:ascii="Arial" w:hAnsi="Arial" w:cs="Arial"/>
          <w:sz w:val="28"/>
          <w:szCs w:val="28"/>
        </w:rPr>
        <w:t>Distinguished Delegates</w:t>
      </w:r>
    </w:p>
    <w:p w:rsidR="00E418F7" w:rsidRPr="002D54C7" w:rsidRDefault="00E418F7" w:rsidP="00E418F7">
      <w:pPr>
        <w:rPr>
          <w:rFonts w:ascii="Arial" w:hAnsi="Arial" w:cs="Arial"/>
          <w:sz w:val="28"/>
          <w:szCs w:val="28"/>
        </w:rPr>
      </w:pPr>
      <w:r w:rsidRPr="002D54C7">
        <w:rPr>
          <w:rFonts w:ascii="Arial" w:hAnsi="Arial" w:cs="Arial"/>
          <w:sz w:val="28"/>
          <w:szCs w:val="28"/>
        </w:rPr>
        <w:t>Ladies and Gentlemen,</w:t>
      </w:r>
    </w:p>
    <w:p w:rsidR="00E418F7" w:rsidRPr="002D54C7" w:rsidRDefault="00E418F7" w:rsidP="00E418F7">
      <w:pPr>
        <w:rPr>
          <w:rFonts w:ascii="Arial" w:hAnsi="Arial" w:cs="Arial"/>
          <w:sz w:val="28"/>
          <w:szCs w:val="28"/>
        </w:rPr>
      </w:pPr>
    </w:p>
    <w:p w:rsidR="00E418F7" w:rsidRPr="002D54C7" w:rsidRDefault="00E418F7" w:rsidP="005126F9">
      <w:pPr>
        <w:ind w:firstLine="720"/>
        <w:jc w:val="both"/>
        <w:rPr>
          <w:rFonts w:ascii="Arial" w:hAnsi="Arial" w:cs="Arial"/>
          <w:sz w:val="28"/>
          <w:szCs w:val="28"/>
        </w:rPr>
      </w:pPr>
      <w:r w:rsidRPr="002D54C7">
        <w:rPr>
          <w:rFonts w:ascii="Arial" w:hAnsi="Arial" w:cs="Arial"/>
          <w:sz w:val="28"/>
          <w:szCs w:val="28"/>
        </w:rPr>
        <w:t xml:space="preserve">On behalf of the delegation of the Lao People’s Democratic Republic, I would like to join the previous speakers in congratulating you on your election as chairman of this important session on the Global Platform for Disaster Risk Reduction. My delegation is confident that under your </w:t>
      </w:r>
      <w:r>
        <w:rPr>
          <w:rFonts w:ascii="Arial" w:hAnsi="Arial" w:cs="Arial"/>
          <w:sz w:val="28"/>
          <w:szCs w:val="28"/>
        </w:rPr>
        <w:t xml:space="preserve">constructive </w:t>
      </w:r>
      <w:r w:rsidRPr="002D54C7">
        <w:rPr>
          <w:rFonts w:ascii="Arial" w:hAnsi="Arial" w:cs="Arial"/>
          <w:sz w:val="28"/>
          <w:szCs w:val="28"/>
        </w:rPr>
        <w:t xml:space="preserve">guidance and leadership, the meeting will yield fruitful results. May I also express our appreciation and thanks to the UNISDR secretariat for the excellent arrangements and organization of the </w:t>
      </w:r>
      <w:proofErr w:type="gramStart"/>
      <w:r w:rsidRPr="002D54C7">
        <w:rPr>
          <w:rFonts w:ascii="Arial" w:hAnsi="Arial" w:cs="Arial"/>
          <w:sz w:val="28"/>
          <w:szCs w:val="28"/>
        </w:rPr>
        <w:t>meeting.</w:t>
      </w:r>
      <w:proofErr w:type="gramEnd"/>
    </w:p>
    <w:p w:rsidR="00E418F7" w:rsidRPr="002D54C7" w:rsidRDefault="00E418F7" w:rsidP="005126F9">
      <w:pPr>
        <w:ind w:firstLine="720"/>
        <w:jc w:val="both"/>
        <w:rPr>
          <w:rFonts w:ascii="Arial" w:hAnsi="Arial" w:cs="Arial"/>
          <w:sz w:val="28"/>
          <w:szCs w:val="28"/>
        </w:rPr>
      </w:pPr>
    </w:p>
    <w:p w:rsidR="00E418F7" w:rsidRPr="002D54C7" w:rsidRDefault="00E418F7" w:rsidP="005126F9">
      <w:pPr>
        <w:jc w:val="both"/>
        <w:rPr>
          <w:rFonts w:ascii="Arial" w:hAnsi="Arial" w:cs="Arial"/>
          <w:sz w:val="28"/>
          <w:szCs w:val="28"/>
        </w:rPr>
      </w:pPr>
      <w:r w:rsidRPr="002D54C7">
        <w:rPr>
          <w:rFonts w:ascii="Arial" w:hAnsi="Arial" w:cs="Arial"/>
          <w:sz w:val="28"/>
          <w:szCs w:val="28"/>
        </w:rPr>
        <w:t>Mr. Chairman,</w:t>
      </w:r>
    </w:p>
    <w:p w:rsidR="00E418F7" w:rsidRPr="002D54C7" w:rsidRDefault="00E418F7" w:rsidP="005126F9">
      <w:pPr>
        <w:ind w:firstLine="720"/>
        <w:jc w:val="both"/>
        <w:rPr>
          <w:rFonts w:ascii="Arial" w:hAnsi="Arial" w:cs="Arial"/>
          <w:sz w:val="28"/>
          <w:szCs w:val="28"/>
        </w:rPr>
      </w:pPr>
      <w:r w:rsidRPr="002D54C7">
        <w:rPr>
          <w:rFonts w:ascii="Arial" w:hAnsi="Arial" w:cs="Arial"/>
          <w:sz w:val="28"/>
          <w:szCs w:val="28"/>
        </w:rPr>
        <w:t>The issue of natural hazards and human made disaster continue to devastate human life in the world every minute, the most vulnerable to th</w:t>
      </w:r>
      <w:r>
        <w:rPr>
          <w:rFonts w:ascii="Arial" w:hAnsi="Arial" w:cs="Arial"/>
          <w:sz w:val="28"/>
          <w:szCs w:val="28"/>
        </w:rPr>
        <w:t>ese</w:t>
      </w:r>
      <w:r w:rsidRPr="002D54C7">
        <w:rPr>
          <w:rFonts w:ascii="Arial" w:hAnsi="Arial" w:cs="Arial"/>
          <w:sz w:val="28"/>
          <w:szCs w:val="28"/>
        </w:rPr>
        <w:t xml:space="preserve"> disaster</w:t>
      </w:r>
      <w:r>
        <w:rPr>
          <w:rFonts w:ascii="Arial" w:hAnsi="Arial" w:cs="Arial"/>
          <w:sz w:val="28"/>
          <w:szCs w:val="28"/>
        </w:rPr>
        <w:t>s being</w:t>
      </w:r>
      <w:r w:rsidRPr="002D54C7">
        <w:rPr>
          <w:rFonts w:ascii="Arial" w:hAnsi="Arial" w:cs="Arial"/>
          <w:sz w:val="28"/>
          <w:szCs w:val="28"/>
        </w:rPr>
        <w:t xml:space="preserve"> developing countries and the least developed ones among them. Like other countries, the Lao PDR is also vulnerable to recurrent natural disasters such as flood</w:t>
      </w:r>
      <w:r>
        <w:rPr>
          <w:rFonts w:ascii="Arial" w:hAnsi="Arial" w:cs="Arial"/>
          <w:sz w:val="28"/>
          <w:szCs w:val="28"/>
        </w:rPr>
        <w:t>s</w:t>
      </w:r>
      <w:r w:rsidRPr="002D54C7">
        <w:rPr>
          <w:rFonts w:ascii="Arial" w:hAnsi="Arial" w:cs="Arial"/>
          <w:sz w:val="28"/>
          <w:szCs w:val="28"/>
        </w:rPr>
        <w:t xml:space="preserve"> and droughts. </w:t>
      </w:r>
    </w:p>
    <w:p w:rsidR="00E418F7" w:rsidRPr="002D54C7" w:rsidRDefault="00E418F7" w:rsidP="005126F9">
      <w:pPr>
        <w:jc w:val="both"/>
        <w:rPr>
          <w:rFonts w:ascii="Arial" w:hAnsi="Arial" w:cs="Arial"/>
          <w:sz w:val="28"/>
          <w:szCs w:val="28"/>
        </w:rPr>
      </w:pPr>
    </w:p>
    <w:p w:rsidR="00F42FFE" w:rsidRDefault="00E418F7" w:rsidP="005126F9">
      <w:pPr>
        <w:ind w:firstLine="720"/>
        <w:jc w:val="both"/>
        <w:rPr>
          <w:rFonts w:ascii="Arial" w:hAnsi="Arial" w:cs="Arial"/>
          <w:sz w:val="28"/>
          <w:szCs w:val="28"/>
        </w:rPr>
      </w:pPr>
      <w:r w:rsidRPr="002D54C7">
        <w:rPr>
          <w:rFonts w:ascii="Arial" w:hAnsi="Arial" w:cs="Arial"/>
          <w:sz w:val="28"/>
          <w:szCs w:val="28"/>
        </w:rPr>
        <w:t xml:space="preserve">Given </w:t>
      </w:r>
      <w:r>
        <w:rPr>
          <w:rFonts w:ascii="Arial" w:hAnsi="Arial" w:cs="Arial"/>
          <w:sz w:val="28"/>
          <w:szCs w:val="28"/>
        </w:rPr>
        <w:t>our</w:t>
      </w:r>
      <w:r w:rsidRPr="002D54C7">
        <w:rPr>
          <w:rFonts w:ascii="Arial" w:hAnsi="Arial" w:cs="Arial"/>
          <w:sz w:val="28"/>
          <w:szCs w:val="28"/>
        </w:rPr>
        <w:t xml:space="preserve"> country’s high vulnerability to natural disasters, the Government of the </w:t>
      </w:r>
      <w:r w:rsidR="00F42FFE">
        <w:rPr>
          <w:rFonts w:ascii="Arial" w:hAnsi="Arial" w:cs="Arial"/>
          <w:sz w:val="28"/>
          <w:szCs w:val="28"/>
        </w:rPr>
        <w:t>Lao PDR</w:t>
      </w:r>
      <w:r w:rsidRPr="002D54C7">
        <w:rPr>
          <w:rFonts w:ascii="Arial" w:hAnsi="Arial" w:cs="Arial"/>
          <w:sz w:val="28"/>
          <w:szCs w:val="28"/>
        </w:rPr>
        <w:t xml:space="preserve"> always </w:t>
      </w:r>
      <w:r>
        <w:rPr>
          <w:rFonts w:ascii="Arial" w:hAnsi="Arial" w:cs="Arial"/>
          <w:sz w:val="28"/>
          <w:szCs w:val="28"/>
        </w:rPr>
        <w:t>pays</w:t>
      </w:r>
      <w:r w:rsidRPr="002D54C7">
        <w:rPr>
          <w:rFonts w:ascii="Arial" w:hAnsi="Arial" w:cs="Arial"/>
          <w:sz w:val="28"/>
          <w:szCs w:val="28"/>
        </w:rPr>
        <w:t xml:space="preserve"> a great attention to the issue of disaster risk reduction</w:t>
      </w:r>
      <w:r>
        <w:rPr>
          <w:rFonts w:ascii="Arial" w:hAnsi="Arial" w:cs="Arial"/>
          <w:sz w:val="28"/>
          <w:szCs w:val="28"/>
        </w:rPr>
        <w:t xml:space="preserve"> and the implementation of HFA on DRR. </w:t>
      </w:r>
      <w:r w:rsidR="00F42FFE">
        <w:rPr>
          <w:rFonts w:ascii="Arial" w:hAnsi="Arial" w:cs="Arial"/>
          <w:sz w:val="28"/>
          <w:szCs w:val="28"/>
        </w:rPr>
        <w:t xml:space="preserve"> </w:t>
      </w:r>
    </w:p>
    <w:p w:rsidR="00F42FFE" w:rsidRDefault="00F42FFE" w:rsidP="005126F9">
      <w:pPr>
        <w:ind w:firstLine="720"/>
        <w:jc w:val="both"/>
        <w:rPr>
          <w:rFonts w:ascii="Arial" w:hAnsi="Arial" w:cs="Arial"/>
          <w:sz w:val="28"/>
          <w:szCs w:val="28"/>
        </w:rPr>
      </w:pPr>
    </w:p>
    <w:p w:rsidR="00E418F7" w:rsidRPr="002D54C7" w:rsidRDefault="00F42FFE" w:rsidP="005126F9">
      <w:pPr>
        <w:ind w:firstLine="720"/>
        <w:jc w:val="both"/>
        <w:rPr>
          <w:rFonts w:ascii="Arial" w:hAnsi="Arial" w:cs="Arial"/>
          <w:sz w:val="28"/>
          <w:szCs w:val="28"/>
        </w:rPr>
      </w:pPr>
      <w:r>
        <w:rPr>
          <w:rFonts w:ascii="Arial" w:hAnsi="Arial" w:cs="Arial"/>
          <w:sz w:val="28"/>
          <w:szCs w:val="28"/>
        </w:rPr>
        <w:t xml:space="preserve">And due to </w:t>
      </w:r>
      <w:r w:rsidR="00E418F7">
        <w:rPr>
          <w:rFonts w:ascii="Arial" w:hAnsi="Arial" w:cs="Arial"/>
          <w:sz w:val="28"/>
          <w:szCs w:val="28"/>
        </w:rPr>
        <w:t>the time constraints, the following will be only a brief overview of the recent key achievements in terms of DRR and DRM, while much more has been done and you may refer to the HFA Report for more comprehensive information.</w:t>
      </w:r>
    </w:p>
    <w:p w:rsidR="00E418F7" w:rsidRDefault="00E418F7" w:rsidP="005126F9">
      <w:pPr>
        <w:ind w:firstLine="720"/>
        <w:jc w:val="both"/>
        <w:rPr>
          <w:rFonts w:ascii="Arial" w:hAnsi="Arial" w:cs="Arial"/>
          <w:sz w:val="28"/>
          <w:szCs w:val="28"/>
        </w:rPr>
      </w:pPr>
    </w:p>
    <w:p w:rsidR="00E418F7" w:rsidRDefault="00E418F7" w:rsidP="005126F9">
      <w:pPr>
        <w:jc w:val="both"/>
        <w:rPr>
          <w:rFonts w:ascii="Arial" w:hAnsi="Arial" w:cs="Arial"/>
          <w:sz w:val="28"/>
          <w:szCs w:val="28"/>
        </w:rPr>
      </w:pPr>
      <w:r>
        <w:rPr>
          <w:rFonts w:ascii="Arial" w:hAnsi="Arial" w:cs="Arial"/>
          <w:sz w:val="28"/>
          <w:szCs w:val="28"/>
        </w:rPr>
        <w:tab/>
        <w:t>Pursuant to</w:t>
      </w:r>
      <w:r w:rsidRPr="002D54C7">
        <w:rPr>
          <w:rFonts w:ascii="Arial" w:hAnsi="Arial" w:cs="Arial"/>
          <w:sz w:val="28"/>
          <w:szCs w:val="28"/>
        </w:rPr>
        <w:t xml:space="preserve"> </w:t>
      </w:r>
      <w:r>
        <w:rPr>
          <w:rFonts w:ascii="Arial" w:hAnsi="Arial" w:cs="Arial"/>
          <w:sz w:val="28"/>
          <w:szCs w:val="28"/>
        </w:rPr>
        <w:t>the Prime Minister</w:t>
      </w:r>
      <w:r w:rsidRPr="002D54C7">
        <w:rPr>
          <w:rFonts w:ascii="Arial" w:hAnsi="Arial" w:cs="Arial"/>
          <w:sz w:val="28"/>
          <w:szCs w:val="28"/>
        </w:rPr>
        <w:t xml:space="preserve"> decree</w:t>
      </w:r>
      <w:r>
        <w:rPr>
          <w:rFonts w:ascii="Arial" w:hAnsi="Arial" w:cs="Arial"/>
          <w:sz w:val="28"/>
          <w:szCs w:val="28"/>
        </w:rPr>
        <w:t xml:space="preserve"> No. 158</w:t>
      </w:r>
      <w:r w:rsidRPr="002D54C7">
        <w:rPr>
          <w:rFonts w:ascii="Arial" w:hAnsi="Arial" w:cs="Arial"/>
          <w:sz w:val="28"/>
          <w:szCs w:val="28"/>
        </w:rPr>
        <w:t>, the Lao Government established the National Disaster Management Committee (NDMC) as its national disaster managem</w:t>
      </w:r>
      <w:r>
        <w:rPr>
          <w:rFonts w:ascii="Arial" w:hAnsi="Arial" w:cs="Arial"/>
          <w:sz w:val="28"/>
          <w:szCs w:val="28"/>
        </w:rPr>
        <w:t xml:space="preserve">ent platform, the </w:t>
      </w:r>
      <w:r w:rsidRPr="002D54C7">
        <w:rPr>
          <w:rFonts w:ascii="Arial" w:hAnsi="Arial" w:cs="Arial"/>
          <w:sz w:val="28"/>
          <w:szCs w:val="28"/>
        </w:rPr>
        <w:t>multi-</w:t>
      </w:r>
      <w:proofErr w:type="spellStart"/>
      <w:r w:rsidRPr="002D54C7">
        <w:rPr>
          <w:rFonts w:ascii="Arial" w:hAnsi="Arial" w:cs="Arial"/>
          <w:sz w:val="28"/>
          <w:szCs w:val="28"/>
        </w:rPr>
        <w:t>sectoral</w:t>
      </w:r>
      <w:proofErr w:type="spellEnd"/>
      <w:r w:rsidRPr="002D54C7">
        <w:rPr>
          <w:rFonts w:ascii="Arial" w:hAnsi="Arial" w:cs="Arial"/>
          <w:sz w:val="28"/>
          <w:szCs w:val="28"/>
        </w:rPr>
        <w:t xml:space="preserve"> preparedness and response coordination body for Lao PDR. The National Disaster Management Office (NDMO) </w:t>
      </w:r>
      <w:r>
        <w:rPr>
          <w:rFonts w:ascii="Arial" w:hAnsi="Arial" w:cs="Arial"/>
          <w:sz w:val="28"/>
          <w:szCs w:val="28"/>
        </w:rPr>
        <w:t>under this decree was established to</w:t>
      </w:r>
      <w:r w:rsidRPr="002D54C7">
        <w:rPr>
          <w:rFonts w:ascii="Arial" w:hAnsi="Arial" w:cs="Arial"/>
          <w:sz w:val="28"/>
          <w:szCs w:val="28"/>
        </w:rPr>
        <w:t xml:space="preserve"> </w:t>
      </w:r>
      <w:r>
        <w:rPr>
          <w:rFonts w:ascii="Arial" w:hAnsi="Arial" w:cs="Arial"/>
          <w:sz w:val="28"/>
          <w:szCs w:val="28"/>
        </w:rPr>
        <w:t>responsible for</w:t>
      </w:r>
      <w:r w:rsidRPr="002D54C7">
        <w:rPr>
          <w:rFonts w:ascii="Arial" w:hAnsi="Arial" w:cs="Arial"/>
          <w:sz w:val="28"/>
          <w:szCs w:val="28"/>
        </w:rPr>
        <w:t xml:space="preserve"> DRM and DRR activities in the country as the secretariat for NDMC. </w:t>
      </w:r>
      <w:r>
        <w:rPr>
          <w:rFonts w:ascii="Arial" w:hAnsi="Arial" w:cs="Arial"/>
          <w:sz w:val="28"/>
          <w:szCs w:val="28"/>
        </w:rPr>
        <w:t xml:space="preserve">In </w:t>
      </w:r>
      <w:r w:rsidRPr="002D54C7">
        <w:rPr>
          <w:rFonts w:ascii="Arial" w:hAnsi="Arial" w:cs="Arial"/>
          <w:sz w:val="28"/>
          <w:szCs w:val="28"/>
        </w:rPr>
        <w:t>support</w:t>
      </w:r>
      <w:r>
        <w:rPr>
          <w:rFonts w:ascii="Arial" w:hAnsi="Arial" w:cs="Arial"/>
          <w:sz w:val="28"/>
          <w:szCs w:val="28"/>
        </w:rPr>
        <w:t xml:space="preserve"> </w:t>
      </w:r>
      <w:r w:rsidRPr="002D54C7">
        <w:rPr>
          <w:rFonts w:ascii="Arial" w:hAnsi="Arial" w:cs="Arial"/>
          <w:sz w:val="28"/>
          <w:szCs w:val="28"/>
        </w:rPr>
        <w:t xml:space="preserve">of </w:t>
      </w:r>
      <w:r>
        <w:rPr>
          <w:rFonts w:ascii="Arial" w:hAnsi="Arial" w:cs="Arial"/>
          <w:sz w:val="28"/>
          <w:szCs w:val="28"/>
        </w:rPr>
        <w:t xml:space="preserve">the DRR/DRM efforts, the </w:t>
      </w:r>
      <w:r w:rsidRPr="002D54C7">
        <w:rPr>
          <w:rFonts w:ascii="Arial" w:hAnsi="Arial" w:cs="Arial"/>
          <w:sz w:val="28"/>
          <w:szCs w:val="28"/>
        </w:rPr>
        <w:t xml:space="preserve">Inter agency Standing </w:t>
      </w:r>
      <w:r w:rsidRPr="00F2109A">
        <w:rPr>
          <w:rFonts w:ascii="Arial" w:hAnsi="Arial" w:cs="Arial"/>
          <w:sz w:val="28"/>
          <w:szCs w:val="28"/>
        </w:rPr>
        <w:t xml:space="preserve">Committee (IASC), composed of Government; UN agencies, Red Cross </w:t>
      </w:r>
      <w:proofErr w:type="spellStart"/>
      <w:r w:rsidRPr="00F2109A">
        <w:rPr>
          <w:rFonts w:ascii="Arial" w:hAnsi="Arial" w:cs="Arial"/>
          <w:sz w:val="28"/>
          <w:szCs w:val="28"/>
        </w:rPr>
        <w:t>organisations</w:t>
      </w:r>
      <w:proofErr w:type="spellEnd"/>
      <w:r w:rsidRPr="00F2109A">
        <w:rPr>
          <w:rFonts w:ascii="Arial" w:hAnsi="Arial" w:cs="Arial"/>
          <w:sz w:val="28"/>
          <w:szCs w:val="28"/>
        </w:rPr>
        <w:t>; INGOs; and donors, was</w:t>
      </w:r>
      <w:r w:rsidRPr="002D54C7">
        <w:rPr>
          <w:rFonts w:ascii="Arial" w:hAnsi="Arial" w:cs="Arial"/>
          <w:sz w:val="28"/>
          <w:szCs w:val="28"/>
        </w:rPr>
        <w:t xml:space="preserve"> established to support the national disaster management platform</w:t>
      </w:r>
      <w:r>
        <w:rPr>
          <w:rFonts w:ascii="Arial" w:hAnsi="Arial" w:cs="Arial"/>
          <w:color w:val="0070C0"/>
          <w:sz w:val="28"/>
          <w:szCs w:val="28"/>
        </w:rPr>
        <w:t xml:space="preserve"> and coordinate emergency action</w:t>
      </w:r>
      <w:r w:rsidRPr="002D54C7">
        <w:rPr>
          <w:rFonts w:ascii="Arial" w:hAnsi="Arial" w:cs="Arial"/>
          <w:sz w:val="28"/>
          <w:szCs w:val="28"/>
        </w:rPr>
        <w:t xml:space="preserve">. </w:t>
      </w:r>
    </w:p>
    <w:p w:rsidR="00E418F7" w:rsidRPr="002D54C7" w:rsidRDefault="00E418F7" w:rsidP="005126F9">
      <w:pPr>
        <w:jc w:val="both"/>
        <w:rPr>
          <w:rFonts w:ascii="Arial" w:hAnsi="Arial" w:cs="Arial"/>
          <w:sz w:val="28"/>
          <w:szCs w:val="28"/>
        </w:rPr>
      </w:pPr>
    </w:p>
    <w:p w:rsidR="00E418F7" w:rsidRPr="002D54C7" w:rsidRDefault="00E418F7" w:rsidP="005126F9">
      <w:pPr>
        <w:ind w:firstLine="720"/>
        <w:jc w:val="both"/>
        <w:rPr>
          <w:rFonts w:ascii="Arial" w:hAnsi="Arial" w:cs="Arial"/>
          <w:b/>
          <w:sz w:val="28"/>
          <w:szCs w:val="28"/>
        </w:rPr>
      </w:pPr>
      <w:r w:rsidRPr="002D54C7">
        <w:rPr>
          <w:rFonts w:ascii="Arial" w:hAnsi="Arial" w:cs="Arial"/>
          <w:sz w:val="28"/>
          <w:szCs w:val="28"/>
        </w:rPr>
        <w:t xml:space="preserve">In addition, </w:t>
      </w:r>
      <w:r>
        <w:rPr>
          <w:rFonts w:ascii="Arial" w:hAnsi="Arial" w:cs="Arial"/>
          <w:sz w:val="28"/>
          <w:szCs w:val="28"/>
        </w:rPr>
        <w:t>drawing</w:t>
      </w:r>
      <w:r w:rsidRPr="002D54C7">
        <w:rPr>
          <w:rFonts w:ascii="Arial" w:hAnsi="Arial" w:cs="Arial"/>
          <w:sz w:val="28"/>
          <w:szCs w:val="28"/>
        </w:rPr>
        <w:t xml:space="preserve"> from </w:t>
      </w:r>
      <w:r>
        <w:rPr>
          <w:rFonts w:ascii="Arial" w:hAnsi="Arial" w:cs="Arial"/>
          <w:sz w:val="28"/>
          <w:szCs w:val="28"/>
        </w:rPr>
        <w:t xml:space="preserve">the </w:t>
      </w:r>
      <w:r w:rsidRPr="002D54C7">
        <w:rPr>
          <w:rFonts w:ascii="Arial" w:hAnsi="Arial" w:cs="Arial"/>
          <w:sz w:val="28"/>
          <w:szCs w:val="28"/>
        </w:rPr>
        <w:t xml:space="preserve">lessons learned </w:t>
      </w:r>
      <w:r>
        <w:rPr>
          <w:rFonts w:ascii="Arial" w:hAnsi="Arial" w:cs="Arial"/>
          <w:sz w:val="28"/>
          <w:szCs w:val="28"/>
        </w:rPr>
        <w:t xml:space="preserve">in terms of disaster preparedness </w:t>
      </w:r>
      <w:r w:rsidRPr="002D54C7">
        <w:rPr>
          <w:rFonts w:ascii="Arial" w:hAnsi="Arial" w:cs="Arial"/>
          <w:sz w:val="28"/>
          <w:szCs w:val="28"/>
        </w:rPr>
        <w:t>from the implementation of the 6</w:t>
      </w:r>
      <w:r w:rsidRPr="002D54C7">
        <w:rPr>
          <w:rFonts w:ascii="Arial" w:hAnsi="Arial" w:cs="Arial"/>
          <w:sz w:val="28"/>
          <w:szCs w:val="28"/>
          <w:vertAlign w:val="superscript"/>
        </w:rPr>
        <w:t>th</w:t>
      </w:r>
      <w:r w:rsidRPr="002D54C7">
        <w:rPr>
          <w:rFonts w:ascii="Arial" w:hAnsi="Arial" w:cs="Arial"/>
          <w:sz w:val="28"/>
          <w:szCs w:val="28"/>
        </w:rPr>
        <w:t xml:space="preserve"> </w:t>
      </w:r>
      <w:r w:rsidRPr="00864D58">
        <w:rPr>
          <w:rFonts w:ascii="Arial" w:hAnsi="Arial" w:cs="Arial"/>
          <w:color w:val="0070C0"/>
          <w:sz w:val="28"/>
          <w:szCs w:val="28"/>
        </w:rPr>
        <w:t>National Socio-Economic Development Plan (NSEDP</w:t>
      </w:r>
      <w:r w:rsidRPr="002D54C7">
        <w:rPr>
          <w:rFonts w:ascii="Arial" w:hAnsi="Arial" w:cs="Arial"/>
          <w:sz w:val="28"/>
          <w:szCs w:val="28"/>
        </w:rPr>
        <w:t xml:space="preserve"> 2006-2010), the 7</w:t>
      </w:r>
      <w:r w:rsidRPr="002D54C7">
        <w:rPr>
          <w:rFonts w:ascii="Arial" w:hAnsi="Arial" w:cs="Arial"/>
          <w:sz w:val="28"/>
          <w:szCs w:val="28"/>
          <w:vertAlign w:val="superscript"/>
        </w:rPr>
        <w:t>th</w:t>
      </w:r>
      <w:r w:rsidRPr="002D54C7">
        <w:rPr>
          <w:rFonts w:ascii="Arial" w:hAnsi="Arial" w:cs="Arial"/>
          <w:sz w:val="28"/>
          <w:szCs w:val="28"/>
        </w:rPr>
        <w:t xml:space="preserve"> NSEDP </w:t>
      </w:r>
      <w:r>
        <w:rPr>
          <w:rFonts w:ascii="Arial" w:hAnsi="Arial" w:cs="Arial"/>
          <w:sz w:val="28"/>
          <w:szCs w:val="28"/>
        </w:rPr>
        <w:t xml:space="preserve">(2011-2015) goes a step further and </w:t>
      </w:r>
      <w:r w:rsidRPr="002D54C7">
        <w:rPr>
          <w:rFonts w:ascii="Arial" w:hAnsi="Arial" w:cs="Arial"/>
          <w:sz w:val="28"/>
          <w:szCs w:val="28"/>
        </w:rPr>
        <w:t xml:space="preserve">addresses the key DRR target areas of improving quality </w:t>
      </w:r>
      <w:r w:rsidRPr="002D54C7">
        <w:rPr>
          <w:rFonts w:ascii="Arial" w:hAnsi="Arial" w:cs="Arial"/>
          <w:sz w:val="28"/>
          <w:szCs w:val="28"/>
        </w:rPr>
        <w:lastRenderedPageBreak/>
        <w:t xml:space="preserve">governance, laws &amp; </w:t>
      </w:r>
      <w:proofErr w:type="gramStart"/>
      <w:r w:rsidRPr="002D54C7">
        <w:rPr>
          <w:rFonts w:ascii="Arial" w:hAnsi="Arial" w:cs="Arial"/>
          <w:sz w:val="28"/>
          <w:szCs w:val="28"/>
        </w:rPr>
        <w:t>regulations  enforcement</w:t>
      </w:r>
      <w:proofErr w:type="gramEnd"/>
      <w:r w:rsidRPr="002D54C7">
        <w:rPr>
          <w:rFonts w:ascii="Arial" w:hAnsi="Arial" w:cs="Arial"/>
          <w:sz w:val="28"/>
          <w:szCs w:val="28"/>
        </w:rPr>
        <w:t>,  early warning</w:t>
      </w:r>
      <w:r>
        <w:rPr>
          <w:rFonts w:ascii="Arial" w:hAnsi="Arial" w:cs="Arial"/>
          <w:sz w:val="28"/>
          <w:szCs w:val="28"/>
        </w:rPr>
        <w:t xml:space="preserve"> system enhancement</w:t>
      </w:r>
      <w:r w:rsidRPr="002D54C7">
        <w:rPr>
          <w:rFonts w:ascii="Arial" w:hAnsi="Arial" w:cs="Arial"/>
          <w:sz w:val="28"/>
          <w:szCs w:val="28"/>
        </w:rPr>
        <w:t>, disaster information management, social protection,  climate change</w:t>
      </w:r>
      <w:r>
        <w:rPr>
          <w:rFonts w:ascii="Arial" w:hAnsi="Arial" w:cs="Arial"/>
          <w:sz w:val="28"/>
          <w:szCs w:val="28"/>
        </w:rPr>
        <w:t xml:space="preserve"> mitigation</w:t>
      </w:r>
      <w:r w:rsidRPr="002D54C7">
        <w:rPr>
          <w:rFonts w:ascii="Arial" w:hAnsi="Arial" w:cs="Arial"/>
          <w:sz w:val="28"/>
          <w:szCs w:val="28"/>
        </w:rPr>
        <w:t xml:space="preserve"> and environmental protection. </w:t>
      </w:r>
    </w:p>
    <w:p w:rsidR="00E418F7" w:rsidRDefault="00E418F7" w:rsidP="005126F9">
      <w:pPr>
        <w:ind w:firstLine="720"/>
        <w:jc w:val="both"/>
        <w:rPr>
          <w:rFonts w:ascii="Arial" w:hAnsi="Arial" w:cs="Arial"/>
          <w:sz w:val="28"/>
          <w:szCs w:val="28"/>
        </w:rPr>
      </w:pPr>
    </w:p>
    <w:p w:rsidR="0023057F" w:rsidRDefault="00E418F7" w:rsidP="005126F9">
      <w:pPr>
        <w:ind w:firstLine="720"/>
        <w:jc w:val="both"/>
        <w:rPr>
          <w:rFonts w:ascii="Arial" w:hAnsi="Arial" w:cs="Arial"/>
          <w:color w:val="0070C0"/>
          <w:sz w:val="28"/>
          <w:szCs w:val="28"/>
        </w:rPr>
      </w:pPr>
      <w:r>
        <w:rPr>
          <w:rFonts w:ascii="Arial" w:hAnsi="Arial" w:cs="Arial"/>
          <w:sz w:val="28"/>
          <w:szCs w:val="28"/>
        </w:rPr>
        <w:t xml:space="preserve">By </w:t>
      </w:r>
      <w:r w:rsidRPr="002D54C7">
        <w:rPr>
          <w:rFonts w:ascii="Arial" w:hAnsi="Arial" w:cs="Arial"/>
          <w:sz w:val="28"/>
          <w:szCs w:val="28"/>
        </w:rPr>
        <w:t>implementing the National Strategy Plan on DRM as well as the H</w:t>
      </w:r>
      <w:r>
        <w:rPr>
          <w:rFonts w:ascii="Arial" w:hAnsi="Arial" w:cs="Arial"/>
          <w:sz w:val="28"/>
          <w:szCs w:val="28"/>
        </w:rPr>
        <w:t xml:space="preserve">FA, the Lao Government has </w:t>
      </w:r>
      <w:r>
        <w:rPr>
          <w:rFonts w:ascii="Arial" w:hAnsi="Arial" w:cs="Arial"/>
          <w:color w:val="0070C0"/>
          <w:sz w:val="28"/>
          <w:szCs w:val="28"/>
        </w:rPr>
        <w:t>made significant progress on risk identification. A comprehensive national Multi Hazard Risk and Hazard Assessment has been completed, which will assist not only the Government but also all DRR stakeholders to plan their interventions. Disaster Risk Reduction and Disaster Risk Management have been integrated into key development sectors with the aim to reduce risk factors and build a safety culture and resilience at all levels.</w:t>
      </w:r>
      <w:r w:rsidR="008A1602">
        <w:rPr>
          <w:rFonts w:ascii="Arial" w:hAnsi="Arial" w:cs="Arial"/>
          <w:color w:val="0070C0"/>
          <w:sz w:val="28"/>
          <w:szCs w:val="28"/>
        </w:rPr>
        <w:t xml:space="preserve"> Community Based Disaster Risk Management and DRR had initiated in the disaster prone areas at local and community levels.</w:t>
      </w:r>
      <w:r>
        <w:rPr>
          <w:rFonts w:ascii="Arial" w:hAnsi="Arial" w:cs="Arial"/>
          <w:color w:val="0070C0"/>
          <w:sz w:val="28"/>
          <w:szCs w:val="28"/>
        </w:rPr>
        <w:t xml:space="preserve"> DRR has been mainstreamed into curriculum of primary and secondary schools in 8 provinces; the “Hospitals Safe from Disaster” initiative was conducted in 17 provinces. DRR and DRM workshops and trainings have been conducted widely for Government officials mainly the members of disaster management committee from national to the local and community levels.</w:t>
      </w:r>
      <w:r w:rsidR="00045161">
        <w:rPr>
          <w:rFonts w:ascii="Arial" w:hAnsi="Arial" w:cs="Arial"/>
          <w:color w:val="0070C0"/>
          <w:sz w:val="28"/>
          <w:szCs w:val="28"/>
        </w:rPr>
        <w:t xml:space="preserve"> </w:t>
      </w:r>
      <w:r>
        <w:rPr>
          <w:rFonts w:ascii="Arial" w:hAnsi="Arial" w:cs="Arial"/>
          <w:color w:val="0070C0"/>
          <w:sz w:val="28"/>
          <w:szCs w:val="28"/>
        </w:rPr>
        <w:t>The awareness raising</w:t>
      </w:r>
      <w:r w:rsidR="00ED04BC">
        <w:rPr>
          <w:rFonts w:ascii="Arial" w:hAnsi="Arial" w:cs="Arial"/>
          <w:color w:val="0070C0"/>
          <w:sz w:val="28"/>
          <w:szCs w:val="28"/>
        </w:rPr>
        <w:t>s</w:t>
      </w:r>
      <w:r>
        <w:rPr>
          <w:rFonts w:ascii="Arial" w:hAnsi="Arial" w:cs="Arial"/>
          <w:color w:val="0070C0"/>
          <w:sz w:val="28"/>
          <w:szCs w:val="28"/>
        </w:rPr>
        <w:t xml:space="preserve"> on DRR and DRM as well as the early warning and weather forecasting have been widely initiated for communities at all levels.  </w:t>
      </w:r>
    </w:p>
    <w:p w:rsidR="00E418F7" w:rsidRDefault="00E418F7" w:rsidP="005126F9">
      <w:pPr>
        <w:ind w:firstLine="720"/>
        <w:jc w:val="both"/>
        <w:rPr>
          <w:rFonts w:ascii="Arial" w:hAnsi="Arial" w:cs="Arial"/>
          <w:color w:val="0070C0"/>
          <w:sz w:val="28"/>
          <w:szCs w:val="28"/>
        </w:rPr>
      </w:pPr>
    </w:p>
    <w:p w:rsidR="00E418F7" w:rsidRDefault="00E418F7" w:rsidP="005126F9">
      <w:pPr>
        <w:autoSpaceDE w:val="0"/>
        <w:autoSpaceDN w:val="0"/>
        <w:adjustRightInd w:val="0"/>
        <w:ind w:firstLine="720"/>
        <w:jc w:val="both"/>
        <w:rPr>
          <w:rFonts w:ascii="Arial" w:hAnsi="Arial" w:cs="Arial"/>
          <w:sz w:val="28"/>
          <w:szCs w:val="28"/>
        </w:rPr>
      </w:pPr>
      <w:r w:rsidRPr="002D54C7">
        <w:rPr>
          <w:rFonts w:ascii="Arial" w:hAnsi="Arial" w:cs="Arial"/>
          <w:sz w:val="28"/>
          <w:szCs w:val="28"/>
        </w:rPr>
        <w:t>Various projects have been initiated under the NAPA Framework to prepare and enhance the capacity of rural farmers to adapt to climate changes and associated natural disasters. The key components of the projects are</w:t>
      </w:r>
      <w:r>
        <w:rPr>
          <w:rFonts w:ascii="Arial" w:hAnsi="Arial" w:cs="Arial"/>
          <w:sz w:val="28"/>
          <w:szCs w:val="28"/>
        </w:rPr>
        <w:t>:</w:t>
      </w:r>
      <w:r w:rsidRPr="002D54C7">
        <w:rPr>
          <w:rFonts w:ascii="Arial" w:hAnsi="Arial" w:cs="Arial"/>
          <w:sz w:val="28"/>
          <w:szCs w:val="28"/>
        </w:rPr>
        <w:t xml:space="preserve"> </w:t>
      </w:r>
    </w:p>
    <w:p w:rsidR="00E418F7" w:rsidRDefault="00E418F7" w:rsidP="005126F9">
      <w:pPr>
        <w:numPr>
          <w:ilvl w:val="0"/>
          <w:numId w:val="1"/>
        </w:numPr>
        <w:autoSpaceDE w:val="0"/>
        <w:autoSpaceDN w:val="0"/>
        <w:adjustRightInd w:val="0"/>
        <w:jc w:val="both"/>
        <w:rPr>
          <w:rFonts w:ascii="Arial" w:hAnsi="Arial" w:cs="Arial"/>
          <w:sz w:val="28"/>
          <w:szCs w:val="28"/>
        </w:rPr>
      </w:pPr>
      <w:r>
        <w:rPr>
          <w:rFonts w:ascii="Arial" w:hAnsi="Arial" w:cs="Arial"/>
          <w:sz w:val="28"/>
          <w:szCs w:val="28"/>
        </w:rPr>
        <w:t xml:space="preserve"> </w:t>
      </w:r>
      <w:proofErr w:type="gramStart"/>
      <w:r w:rsidRPr="002D54C7">
        <w:rPr>
          <w:rFonts w:ascii="Arial" w:hAnsi="Arial" w:cs="Arial"/>
          <w:sz w:val="28"/>
          <w:szCs w:val="28"/>
        </w:rPr>
        <w:t>capacity</w:t>
      </w:r>
      <w:proofErr w:type="gramEnd"/>
      <w:r w:rsidRPr="002D54C7">
        <w:rPr>
          <w:rFonts w:ascii="Arial" w:hAnsi="Arial" w:cs="Arial"/>
          <w:sz w:val="28"/>
          <w:szCs w:val="28"/>
        </w:rPr>
        <w:t xml:space="preserve"> building for local agriculture extension officers and farmers living in the natural hazard prone areas</w:t>
      </w:r>
      <w:r>
        <w:rPr>
          <w:rFonts w:ascii="Arial" w:hAnsi="Arial" w:cs="Arial"/>
          <w:sz w:val="28"/>
          <w:szCs w:val="28"/>
        </w:rPr>
        <w:t>,</w:t>
      </w:r>
      <w:r w:rsidRPr="002D54C7">
        <w:rPr>
          <w:rFonts w:ascii="Arial" w:hAnsi="Arial" w:cs="Arial"/>
          <w:sz w:val="28"/>
          <w:szCs w:val="28"/>
        </w:rPr>
        <w:t xml:space="preserve"> on land management, diversity of crop and animal species</w:t>
      </w:r>
      <w:r>
        <w:rPr>
          <w:rFonts w:ascii="Arial" w:hAnsi="Arial" w:cs="Arial"/>
          <w:sz w:val="28"/>
          <w:szCs w:val="28"/>
        </w:rPr>
        <w:t xml:space="preserve">. </w:t>
      </w:r>
    </w:p>
    <w:p w:rsidR="00E418F7" w:rsidRDefault="00E418F7" w:rsidP="005126F9">
      <w:pPr>
        <w:numPr>
          <w:ilvl w:val="0"/>
          <w:numId w:val="1"/>
        </w:numPr>
        <w:autoSpaceDE w:val="0"/>
        <w:autoSpaceDN w:val="0"/>
        <w:adjustRightInd w:val="0"/>
        <w:jc w:val="both"/>
        <w:rPr>
          <w:rFonts w:ascii="Arial" w:hAnsi="Arial" w:cs="Arial"/>
          <w:sz w:val="28"/>
          <w:szCs w:val="28"/>
        </w:rPr>
      </w:pPr>
      <w:r w:rsidRPr="00FA459E">
        <w:rPr>
          <w:rFonts w:ascii="Arial" w:hAnsi="Arial" w:cs="Arial"/>
          <w:sz w:val="28"/>
          <w:szCs w:val="28"/>
        </w:rPr>
        <w:t>Research and promot</w:t>
      </w:r>
      <w:r>
        <w:rPr>
          <w:rFonts w:ascii="Arial" w:hAnsi="Arial" w:cs="Arial"/>
          <w:sz w:val="28"/>
          <w:szCs w:val="28"/>
        </w:rPr>
        <w:t xml:space="preserve">ion of </w:t>
      </w:r>
      <w:r w:rsidRPr="00FA459E">
        <w:rPr>
          <w:rFonts w:ascii="Arial" w:hAnsi="Arial" w:cs="Arial"/>
          <w:sz w:val="28"/>
          <w:szCs w:val="28"/>
        </w:rPr>
        <w:t xml:space="preserve">diversity of crop varieties and animal species that are adapted to the stressful environmental conditions; </w:t>
      </w:r>
    </w:p>
    <w:p w:rsidR="00E418F7" w:rsidRPr="00FA459E" w:rsidRDefault="00E418F7" w:rsidP="005126F9">
      <w:pPr>
        <w:numPr>
          <w:ilvl w:val="0"/>
          <w:numId w:val="1"/>
        </w:numPr>
        <w:autoSpaceDE w:val="0"/>
        <w:autoSpaceDN w:val="0"/>
        <w:adjustRightInd w:val="0"/>
        <w:jc w:val="both"/>
        <w:rPr>
          <w:rFonts w:ascii="Arial" w:hAnsi="Arial" w:cs="Arial"/>
          <w:sz w:val="28"/>
          <w:szCs w:val="28"/>
        </w:rPr>
      </w:pPr>
      <w:r w:rsidRPr="00FA459E">
        <w:rPr>
          <w:rFonts w:ascii="Arial" w:hAnsi="Arial" w:cs="Arial"/>
          <w:sz w:val="28"/>
          <w:szCs w:val="28"/>
        </w:rPr>
        <w:t>Train</w:t>
      </w:r>
      <w:r>
        <w:rPr>
          <w:rFonts w:ascii="Arial" w:hAnsi="Arial" w:cs="Arial"/>
          <w:sz w:val="28"/>
          <w:szCs w:val="28"/>
        </w:rPr>
        <w:t>ing of</w:t>
      </w:r>
      <w:r w:rsidRPr="00FA459E">
        <w:rPr>
          <w:rFonts w:ascii="Arial" w:hAnsi="Arial" w:cs="Arial"/>
          <w:sz w:val="28"/>
          <w:szCs w:val="28"/>
        </w:rPr>
        <w:t xml:space="preserve"> farmers on food processing and storing of human and animal</w:t>
      </w:r>
      <w:r w:rsidR="00841533">
        <w:rPr>
          <w:rFonts w:ascii="Arial" w:hAnsi="Arial" w:cs="Arial"/>
          <w:sz w:val="28"/>
          <w:szCs w:val="28"/>
        </w:rPr>
        <w:t xml:space="preserve"> food stuff.  </w:t>
      </w:r>
    </w:p>
    <w:p w:rsidR="00E418F7" w:rsidRPr="002D54C7" w:rsidRDefault="00E418F7" w:rsidP="005126F9">
      <w:pPr>
        <w:jc w:val="both"/>
        <w:rPr>
          <w:rFonts w:ascii="Arial" w:hAnsi="Arial" w:cs="Arial"/>
          <w:sz w:val="28"/>
          <w:szCs w:val="28"/>
        </w:rPr>
      </w:pPr>
      <w:r>
        <w:rPr>
          <w:rFonts w:ascii="Arial" w:hAnsi="Arial" w:cs="Arial"/>
          <w:sz w:val="28"/>
          <w:szCs w:val="28"/>
        </w:rPr>
        <w:t xml:space="preserve"> </w:t>
      </w:r>
    </w:p>
    <w:p w:rsidR="00E418F7" w:rsidRPr="002D54C7" w:rsidRDefault="00E418F7" w:rsidP="005126F9">
      <w:pPr>
        <w:ind w:firstLine="720"/>
        <w:jc w:val="both"/>
        <w:rPr>
          <w:rFonts w:ascii="Arial" w:hAnsi="Arial" w:cs="Arial"/>
          <w:sz w:val="28"/>
          <w:szCs w:val="28"/>
        </w:rPr>
      </w:pPr>
      <w:r w:rsidRPr="002D54C7">
        <w:rPr>
          <w:rFonts w:ascii="Arial" w:hAnsi="Arial" w:cs="Arial"/>
          <w:sz w:val="28"/>
          <w:szCs w:val="28"/>
        </w:rPr>
        <w:t>In closing, on behalf of the government of the Lao PDR, I would like to express my sincere thanks and appreciation to friendly countries, donors, UN agencies</w:t>
      </w:r>
      <w:r>
        <w:rPr>
          <w:rFonts w:ascii="Arial" w:hAnsi="Arial" w:cs="Arial"/>
          <w:sz w:val="28"/>
          <w:szCs w:val="28"/>
        </w:rPr>
        <w:t xml:space="preserve"> and NGOs</w:t>
      </w:r>
      <w:r w:rsidRPr="002D54C7">
        <w:rPr>
          <w:rFonts w:ascii="Arial" w:hAnsi="Arial" w:cs="Arial"/>
          <w:sz w:val="28"/>
          <w:szCs w:val="28"/>
        </w:rPr>
        <w:t xml:space="preserve"> </w:t>
      </w:r>
      <w:r>
        <w:rPr>
          <w:rFonts w:ascii="Arial" w:hAnsi="Arial" w:cs="Arial"/>
          <w:sz w:val="28"/>
          <w:szCs w:val="28"/>
        </w:rPr>
        <w:t>for their continuous</w:t>
      </w:r>
      <w:r w:rsidRPr="002D54C7">
        <w:rPr>
          <w:rFonts w:ascii="Arial" w:hAnsi="Arial" w:cs="Arial"/>
          <w:sz w:val="28"/>
          <w:szCs w:val="28"/>
        </w:rPr>
        <w:t xml:space="preserve"> financial and technical supports to our country in a range of disaster risk reduction and development issues. We look forward to continu</w:t>
      </w:r>
      <w:r>
        <w:rPr>
          <w:rFonts w:ascii="Arial" w:hAnsi="Arial" w:cs="Arial"/>
          <w:sz w:val="28"/>
          <w:szCs w:val="28"/>
        </w:rPr>
        <w:t>ing</w:t>
      </w:r>
      <w:r w:rsidRPr="002D54C7">
        <w:rPr>
          <w:rFonts w:ascii="Arial" w:hAnsi="Arial" w:cs="Arial"/>
          <w:sz w:val="28"/>
          <w:szCs w:val="28"/>
        </w:rPr>
        <w:t xml:space="preserve"> receiving technical and financial assistance from the international community to mitigate risks and reduce vulnerability of Lao PDR </w:t>
      </w:r>
      <w:r>
        <w:rPr>
          <w:rFonts w:ascii="Arial" w:hAnsi="Arial" w:cs="Arial"/>
          <w:sz w:val="28"/>
          <w:szCs w:val="28"/>
        </w:rPr>
        <w:t xml:space="preserve">and Lao people </w:t>
      </w:r>
      <w:r w:rsidRPr="002D54C7">
        <w:rPr>
          <w:rFonts w:ascii="Arial" w:hAnsi="Arial" w:cs="Arial"/>
          <w:sz w:val="28"/>
          <w:szCs w:val="28"/>
        </w:rPr>
        <w:t>to natural disasters and the impacts of climate change.</w:t>
      </w:r>
    </w:p>
    <w:p w:rsidR="00E418F7" w:rsidRPr="002D54C7" w:rsidRDefault="00E418F7" w:rsidP="005126F9">
      <w:pPr>
        <w:jc w:val="both"/>
        <w:rPr>
          <w:rFonts w:ascii="Arial" w:hAnsi="Arial" w:cs="Arial"/>
          <w:sz w:val="28"/>
          <w:szCs w:val="28"/>
        </w:rPr>
      </w:pPr>
    </w:p>
    <w:p w:rsidR="00E418F7" w:rsidRPr="002D54C7" w:rsidRDefault="00E418F7" w:rsidP="005126F9">
      <w:pPr>
        <w:jc w:val="both"/>
        <w:rPr>
          <w:rFonts w:ascii="Arial" w:hAnsi="Arial" w:cs="Arial"/>
          <w:b/>
          <w:bCs/>
          <w:sz w:val="28"/>
          <w:szCs w:val="28"/>
        </w:rPr>
      </w:pPr>
      <w:r w:rsidRPr="002D54C7">
        <w:rPr>
          <w:rFonts w:ascii="Arial" w:hAnsi="Arial" w:cs="Arial"/>
          <w:b/>
          <w:bCs/>
          <w:sz w:val="28"/>
          <w:szCs w:val="28"/>
        </w:rPr>
        <w:t>Thank you for your attention.</w:t>
      </w:r>
    </w:p>
    <w:p w:rsidR="00E418F7" w:rsidRDefault="00E418F7" w:rsidP="005126F9">
      <w:pPr>
        <w:jc w:val="both"/>
      </w:pPr>
      <w:r>
        <w:t xml:space="preserve"> </w:t>
      </w:r>
    </w:p>
    <w:p w:rsidR="006D0A48" w:rsidRDefault="00E418F7" w:rsidP="005126F9">
      <w:pPr>
        <w:jc w:val="both"/>
      </w:pPr>
      <w:r>
        <w:t xml:space="preserve"> </w:t>
      </w:r>
    </w:p>
    <w:sectPr w:rsidR="006D0A48" w:rsidSect="00FA57E1">
      <w:pgSz w:w="12240" w:h="15840"/>
      <w:pgMar w:top="1008" w:right="1152"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72C16"/>
    <w:multiLevelType w:val="hybridMultilevel"/>
    <w:tmpl w:val="F21A62AA"/>
    <w:lvl w:ilvl="0" w:tplc="AD0C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E418F7"/>
    <w:rsid w:val="00045161"/>
    <w:rsid w:val="001731C6"/>
    <w:rsid w:val="0023057F"/>
    <w:rsid w:val="002F3F6E"/>
    <w:rsid w:val="005126F9"/>
    <w:rsid w:val="00631200"/>
    <w:rsid w:val="006D0A48"/>
    <w:rsid w:val="00706841"/>
    <w:rsid w:val="00841533"/>
    <w:rsid w:val="008A1602"/>
    <w:rsid w:val="009C717A"/>
    <w:rsid w:val="00D42E36"/>
    <w:rsid w:val="00D61ED3"/>
    <w:rsid w:val="00E34FA5"/>
    <w:rsid w:val="00E418F7"/>
    <w:rsid w:val="00ED04BC"/>
    <w:rsid w:val="00F42FFE"/>
  </w:rsids>
  <m:mathPr>
    <m:mathFont m:val="Cambria Math"/>
    <m:brkBin m:val="before"/>
    <m:brkBinSub m:val="--"/>
    <m:smallFrac m:val="off"/>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8F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vilayphong</dc:creator>
  <cp:lastModifiedBy>vilayphong</cp:lastModifiedBy>
  <cp:revision>2</cp:revision>
  <dcterms:created xsi:type="dcterms:W3CDTF">2011-05-11T10:59:00Z</dcterms:created>
  <dcterms:modified xsi:type="dcterms:W3CDTF">2011-05-11T10:59:00Z</dcterms:modified>
</cp:coreProperties>
</file>