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7A" w:rsidRDefault="00684BFF" w:rsidP="00684BFF">
      <w:pPr>
        <w:jc w:val="center"/>
      </w:pPr>
      <w:r w:rsidRPr="00041FD1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7C1034B" wp14:editId="42A85473">
            <wp:extent cx="989463" cy="742013"/>
            <wp:effectExtent l="0" t="0" r="1270" b="1270"/>
            <wp:docPr id="1" name="Image 1" descr="C:\Users\U5S5ER5\AppData\Local\Temp\Armoiries-We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5S5ER5\AppData\Local\Temp\Armoiries-Web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72" cy="76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85" w:rsidRPr="00862A73" w:rsidRDefault="001B5685" w:rsidP="001B5685">
      <w:pPr>
        <w:pStyle w:val="Titre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62A73">
        <w:rPr>
          <w:rFonts w:ascii="Times New Roman" w:hAnsi="Times New Roman" w:cs="Times New Roman"/>
          <w:b/>
          <w:bCs/>
          <w:sz w:val="22"/>
          <w:szCs w:val="22"/>
        </w:rPr>
        <w:t>CABINET DU PREMIER MINISTRE</w:t>
      </w:r>
    </w:p>
    <w:p w:rsidR="001B5685" w:rsidRPr="00862A73" w:rsidRDefault="001B5685" w:rsidP="001B5685">
      <w:pPr>
        <w:pStyle w:val="Titre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1B5685" w:rsidRPr="00862A73" w:rsidRDefault="001B5685" w:rsidP="001B5685">
      <w:pPr>
        <w:pStyle w:val="Titre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62A73">
        <w:rPr>
          <w:rFonts w:ascii="Times New Roman" w:hAnsi="Times New Roman" w:cs="Times New Roman"/>
          <w:b/>
          <w:bCs/>
          <w:sz w:val="22"/>
          <w:szCs w:val="22"/>
        </w:rPr>
        <w:t>PLATEFORME NATIONALE POUR LA REDUCTION DES RISQUES DE CATASTROPHE</w:t>
      </w:r>
    </w:p>
    <w:p w:rsidR="001B5685" w:rsidRPr="00862A73" w:rsidRDefault="001B5685" w:rsidP="001B5685">
      <w:pPr>
        <w:pStyle w:val="Titre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1B5685" w:rsidRPr="00862A73" w:rsidRDefault="001B5685" w:rsidP="001B5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</w:rPr>
      </w:pPr>
      <w:r w:rsidRPr="00862A73">
        <w:rPr>
          <w:rFonts w:ascii="Times New Roman" w:hAnsi="Times New Roman"/>
          <w:b/>
        </w:rPr>
        <w:t>DECLARATION DU NIGER  A L’OCCASION DE LA CINQUIEME  PLATE-FORME MONDIALE 2017</w:t>
      </w:r>
    </w:p>
    <w:p w:rsidR="001B5685" w:rsidRDefault="001B5685" w:rsidP="001B5685">
      <w:pPr>
        <w:spacing w:after="0" w:line="360" w:lineRule="auto"/>
        <w:rPr>
          <w:rFonts w:ascii="Times New Roman" w:hAnsi="Times New Roman"/>
          <w:color w:val="333333"/>
          <w:lang w:eastAsia="fr-FR"/>
        </w:rPr>
      </w:pPr>
    </w:p>
    <w:p w:rsidR="007A0FA5" w:rsidRDefault="007A0FA5" w:rsidP="001B5685">
      <w:pPr>
        <w:spacing w:after="0" w:line="360" w:lineRule="auto"/>
        <w:rPr>
          <w:rFonts w:ascii="Times New Roman" w:hAnsi="Times New Roman" w:cs="Times New Roman"/>
          <w:color w:val="333333"/>
          <w:sz w:val="32"/>
          <w:szCs w:val="32"/>
          <w:lang w:eastAsia="fr-FR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fr-FR"/>
        </w:rPr>
        <w:t>Excellence Messieurs les Présidents de Républiques et Chefs de Gouvernement ;</w:t>
      </w:r>
    </w:p>
    <w:p w:rsidR="001B5685" w:rsidRPr="001B5685" w:rsidRDefault="001B5685" w:rsidP="001B5685">
      <w:pPr>
        <w:spacing w:after="0" w:line="360" w:lineRule="auto"/>
        <w:rPr>
          <w:rFonts w:ascii="Times New Roman" w:hAnsi="Times New Roman" w:cs="Times New Roman"/>
          <w:color w:val="333333"/>
          <w:sz w:val="32"/>
          <w:szCs w:val="32"/>
          <w:lang w:eastAsia="fr-FR"/>
        </w:rPr>
      </w:pPr>
      <w:r w:rsidRPr="001B5685">
        <w:rPr>
          <w:rFonts w:ascii="Times New Roman" w:hAnsi="Times New Roman" w:cs="Times New Roman"/>
          <w:color w:val="333333"/>
          <w:sz w:val="32"/>
          <w:szCs w:val="32"/>
          <w:lang w:eastAsia="fr-FR"/>
        </w:rPr>
        <w:t xml:space="preserve">Monsieur le Président du comité d’organisation de la </w:t>
      </w:r>
      <w:r w:rsidR="001B5A44">
        <w:rPr>
          <w:rFonts w:ascii="Times New Roman" w:hAnsi="Times New Roman" w:cs="Times New Roman"/>
          <w:color w:val="333333"/>
          <w:sz w:val="32"/>
          <w:szCs w:val="32"/>
          <w:lang w:eastAsia="fr-FR"/>
        </w:rPr>
        <w:t>5</w:t>
      </w:r>
      <w:r w:rsidR="001B5A44" w:rsidRPr="001B5A44">
        <w:rPr>
          <w:rFonts w:ascii="Times New Roman" w:hAnsi="Times New Roman" w:cs="Times New Roman"/>
          <w:color w:val="333333"/>
          <w:sz w:val="32"/>
          <w:szCs w:val="32"/>
          <w:vertAlign w:val="superscript"/>
          <w:lang w:eastAsia="fr-FR"/>
        </w:rPr>
        <w:t>e</w:t>
      </w:r>
      <w:r w:rsidR="001B5A44">
        <w:rPr>
          <w:rFonts w:ascii="Times New Roman" w:hAnsi="Times New Roman" w:cs="Times New Roman"/>
          <w:color w:val="333333"/>
          <w:sz w:val="32"/>
          <w:szCs w:val="32"/>
          <w:lang w:eastAsia="fr-FR"/>
        </w:rPr>
        <w:t xml:space="preserve"> </w:t>
      </w:r>
      <w:r w:rsidRPr="001B5685">
        <w:rPr>
          <w:rFonts w:ascii="Times New Roman" w:hAnsi="Times New Roman" w:cs="Times New Roman"/>
          <w:color w:val="333333"/>
          <w:sz w:val="32"/>
          <w:szCs w:val="32"/>
          <w:lang w:eastAsia="fr-FR"/>
        </w:rPr>
        <w:t>plateforme mondiale</w:t>
      </w:r>
      <w:r w:rsidR="001B5A44">
        <w:rPr>
          <w:rFonts w:ascii="Times New Roman" w:hAnsi="Times New Roman" w:cs="Times New Roman"/>
          <w:color w:val="333333"/>
          <w:sz w:val="32"/>
          <w:szCs w:val="32"/>
          <w:lang w:eastAsia="fr-FR"/>
        </w:rPr>
        <w:t> ;</w:t>
      </w:r>
    </w:p>
    <w:p w:rsidR="007A0FA5" w:rsidRDefault="001B5685" w:rsidP="001B5685">
      <w:pPr>
        <w:spacing w:after="0" w:line="360" w:lineRule="auto"/>
        <w:rPr>
          <w:rFonts w:ascii="Times New Roman" w:hAnsi="Times New Roman" w:cs="Times New Roman"/>
          <w:color w:val="333333"/>
          <w:sz w:val="32"/>
          <w:szCs w:val="32"/>
          <w:lang w:eastAsia="fr-FR"/>
        </w:rPr>
      </w:pPr>
      <w:r w:rsidRPr="001B5685">
        <w:rPr>
          <w:rFonts w:ascii="Times New Roman" w:hAnsi="Times New Roman" w:cs="Times New Roman"/>
          <w:color w:val="333333"/>
          <w:sz w:val="32"/>
          <w:szCs w:val="32"/>
          <w:lang w:eastAsia="fr-FR"/>
        </w:rPr>
        <w:t>M</w:t>
      </w:r>
      <w:r w:rsidR="007A0FA5">
        <w:rPr>
          <w:rFonts w:ascii="Times New Roman" w:hAnsi="Times New Roman" w:cs="Times New Roman"/>
          <w:color w:val="333333"/>
          <w:sz w:val="32"/>
          <w:szCs w:val="32"/>
          <w:lang w:eastAsia="fr-FR"/>
        </w:rPr>
        <w:t>es</w:t>
      </w:r>
      <w:r w:rsidR="001B5A44">
        <w:rPr>
          <w:rFonts w:ascii="Times New Roman" w:hAnsi="Times New Roman" w:cs="Times New Roman"/>
          <w:color w:val="333333"/>
          <w:sz w:val="32"/>
          <w:szCs w:val="32"/>
          <w:lang w:eastAsia="fr-FR"/>
        </w:rPr>
        <w:t>dame</w:t>
      </w:r>
      <w:r w:rsidR="007A0FA5">
        <w:rPr>
          <w:rFonts w:ascii="Times New Roman" w:hAnsi="Times New Roman" w:cs="Times New Roman"/>
          <w:color w:val="333333"/>
          <w:sz w:val="32"/>
          <w:szCs w:val="32"/>
          <w:lang w:eastAsia="fr-FR"/>
        </w:rPr>
        <w:t>s et Messieurs les représentants des Organisations Internationales ;</w:t>
      </w:r>
    </w:p>
    <w:p w:rsidR="001B5A44" w:rsidRDefault="001B5A44" w:rsidP="001B5A44">
      <w:pPr>
        <w:spacing w:after="0" w:line="360" w:lineRule="auto"/>
        <w:rPr>
          <w:rFonts w:ascii="Times New Roman" w:hAnsi="Times New Roman" w:cs="Times New Roman"/>
          <w:color w:val="333333"/>
          <w:sz w:val="32"/>
          <w:szCs w:val="32"/>
          <w:lang w:eastAsia="fr-FR"/>
        </w:rPr>
      </w:pPr>
      <w:r w:rsidRPr="001B5685">
        <w:rPr>
          <w:rFonts w:ascii="Times New Roman" w:hAnsi="Times New Roman" w:cs="Times New Roman"/>
          <w:color w:val="333333"/>
          <w:sz w:val="32"/>
          <w:szCs w:val="32"/>
          <w:lang w:eastAsia="fr-FR"/>
        </w:rPr>
        <w:t>Mesdames et Messieurs les Ministres</w:t>
      </w:r>
      <w:r>
        <w:rPr>
          <w:rFonts w:ascii="Times New Roman" w:hAnsi="Times New Roman" w:cs="Times New Roman"/>
          <w:color w:val="333333"/>
          <w:sz w:val="32"/>
          <w:szCs w:val="32"/>
          <w:lang w:eastAsia="fr-FR"/>
        </w:rPr>
        <w:t> et Chefs de délégation ;</w:t>
      </w:r>
    </w:p>
    <w:p w:rsidR="001B5A44" w:rsidRDefault="001B5A44" w:rsidP="001B5A44">
      <w:pPr>
        <w:spacing w:after="0" w:line="360" w:lineRule="auto"/>
        <w:rPr>
          <w:rFonts w:ascii="Times New Roman" w:hAnsi="Times New Roman" w:cs="Times New Roman"/>
          <w:color w:val="333333"/>
          <w:sz w:val="32"/>
          <w:szCs w:val="32"/>
          <w:lang w:eastAsia="fr-FR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fr-FR"/>
        </w:rPr>
        <w:t>Honorables Députés Nationaux ;</w:t>
      </w:r>
    </w:p>
    <w:p w:rsidR="001B5685" w:rsidRPr="001B5685" w:rsidRDefault="001B5A44" w:rsidP="001B5685">
      <w:pPr>
        <w:spacing w:after="0" w:line="360" w:lineRule="auto"/>
        <w:rPr>
          <w:rFonts w:ascii="Times New Roman" w:hAnsi="Times New Roman" w:cs="Times New Roman"/>
          <w:color w:val="333333"/>
          <w:sz w:val="32"/>
          <w:szCs w:val="32"/>
          <w:lang w:eastAsia="fr-FR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fr-FR"/>
        </w:rPr>
        <w:t xml:space="preserve">Mesdames et Messieurs, </w:t>
      </w:r>
      <w:r w:rsidR="001B5685" w:rsidRPr="001B5685">
        <w:rPr>
          <w:rFonts w:ascii="Times New Roman" w:hAnsi="Times New Roman" w:cs="Times New Roman"/>
          <w:color w:val="333333"/>
          <w:sz w:val="32"/>
          <w:szCs w:val="32"/>
          <w:lang w:eastAsia="fr-FR"/>
        </w:rPr>
        <w:t>Chers invités,</w:t>
      </w:r>
      <w:r>
        <w:rPr>
          <w:rFonts w:ascii="Times New Roman" w:hAnsi="Times New Roman" w:cs="Times New Roman"/>
          <w:color w:val="333333"/>
          <w:sz w:val="32"/>
          <w:szCs w:val="32"/>
          <w:lang w:eastAsia="fr-FR"/>
        </w:rPr>
        <w:t xml:space="preserve"> à vos titres, grades et qualités.</w:t>
      </w:r>
    </w:p>
    <w:p w:rsidR="001B5685" w:rsidRDefault="001B5685" w:rsidP="001B5685">
      <w:pPr>
        <w:pStyle w:val="PrformatHTML"/>
        <w:spacing w:line="36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684BFF" w:rsidRPr="00006A69" w:rsidRDefault="00684BFF" w:rsidP="00684B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  <w:r w:rsidRPr="00006A6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Je voudrai avant tout, remercier le Gouvernement Mexicain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et la Plateforme Mondiale de Réduction des Risques de Catastrophe et les féliciter </w:t>
      </w:r>
      <w:r w:rsidRPr="00006A6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pour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la parfaite </w:t>
      </w:r>
      <w:r w:rsidRPr="00006A6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organisation de cette 5</w:t>
      </w:r>
      <w:r w:rsidRPr="00006A69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fr-FR"/>
        </w:rPr>
        <w:t>e</w:t>
      </w:r>
      <w:r w:rsidRPr="00006A6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session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à Cancun</w:t>
      </w:r>
      <w:r w:rsidRPr="00006A6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.</w:t>
      </w:r>
    </w:p>
    <w:p w:rsidR="001B5685" w:rsidRPr="00270A88" w:rsidRDefault="00684BFF" w:rsidP="00270A8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Avec 1 267 000 km² dont 77% désertique, le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Niger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, en plein 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cœur du sahel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,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est constamment soumis aux rigueurs climatiques qui contribuent à rendre sa population encore plus vulnérable affect</w:t>
      </w:r>
      <w:r w:rsidR="00BF407F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a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nt ses efforts de développement. 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Son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économie</w:t>
      </w:r>
      <w:r w:rsidR="004B41BB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,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essenti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ellement basée sur le secteur primaire</w:t>
      </w:r>
      <w:r w:rsidR="004B41BB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,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est </w:t>
      </w:r>
      <w:r w:rsidR="00E75100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à la merci 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d’un climat fort capricieux</w:t>
      </w:r>
      <w:r w:rsidR="00E75100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avec des catastrophes </w:t>
      </w:r>
      <w:r w:rsidR="00BF407F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dont la récurrence et les impacts sont 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exacerbés par la variabilité et le changement climatiques.</w:t>
      </w:r>
    </w:p>
    <w:p w:rsidR="001B5685" w:rsidRPr="00270A88" w:rsidRDefault="00E75100" w:rsidP="00270A8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lastRenderedPageBreak/>
        <w:t>Il s’agit principalement des sécheresses, des inondations, des feux de brousse et des invasions des ennemis des cultures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.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En effet, en 40 ans, de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1973 à 2013, 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les 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3702 évènements dénombrés 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ont causé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1.765 milliards de Francs CFA 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de dégâts 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avec 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malheureusement 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plus de 10.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000</w:t>
      </w:r>
      <w:r w:rsidR="001B5685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pertes en vies humaines.  </w:t>
      </w:r>
    </w:p>
    <w:p w:rsidR="001B5685" w:rsidRPr="004B41BB" w:rsidRDefault="001B5685" w:rsidP="00270A8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fr-FR"/>
        </w:rPr>
      </w:pPr>
      <w:r w:rsidRPr="004B41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fr-FR"/>
        </w:rPr>
        <w:t>Mesdames et messieurs,</w:t>
      </w:r>
    </w:p>
    <w:p w:rsidR="001B5685" w:rsidRPr="00270A88" w:rsidRDefault="001B5685" w:rsidP="00270A8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Face à ces défis, le Niger, tout en s’alignant aux engagements internationaux notamment le Cadre de Sendai 2015-2030, </w:t>
      </w:r>
      <w:r w:rsidR="008326FE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l’accord de Paris sur le climat, 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la stratégie régionale africaine RRC et le plan d’action de la CEDEAO, a manifesté une volonté politique forte et claire au niveau stratégique, avec l’adoption de l’initiative 3N, </w:t>
      </w:r>
      <w:r w:rsidRPr="004B41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fr-FR"/>
        </w:rPr>
        <w:t>‘’les Nigériens Nourrissent les Nigériens’’.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</w:t>
      </w:r>
      <w:r w:rsidR="00E75100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Cett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e </w:t>
      </w:r>
      <w:r w:rsidR="004B41BB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initiative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qui est une volonté d</w:t>
      </w:r>
      <w:r w:rsidR="00E75100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e </w:t>
      </w:r>
      <w:r w:rsidR="00E75100" w:rsidRPr="004B41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fr-FR"/>
        </w:rPr>
        <w:t xml:space="preserve">SEM </w:t>
      </w:r>
      <w:proofErr w:type="spellStart"/>
      <w:r w:rsidR="004B41BB" w:rsidRPr="004B41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fr-FR"/>
        </w:rPr>
        <w:t>Issoufou</w:t>
      </w:r>
      <w:proofErr w:type="spellEnd"/>
      <w:r w:rsidR="004B41BB" w:rsidRPr="004B41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fr-FR"/>
        </w:rPr>
        <w:t xml:space="preserve"> MAHAMADOU,</w:t>
      </w:r>
      <w:r w:rsidRPr="004B41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fr-FR"/>
        </w:rPr>
        <w:t xml:space="preserve"> Président de la République,</w:t>
      </w:r>
      <w:r w:rsidR="004B41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fr-FR"/>
        </w:rPr>
        <w:t xml:space="preserve"> Chef de l’Etat</w:t>
      </w:r>
      <w:r w:rsidRPr="004B41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fr-FR"/>
        </w:rPr>
        <w:t xml:space="preserve"> 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s’est fixé comme objectif global celui de </w:t>
      </w:r>
      <w:r w:rsidRPr="00270A8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fr-FR"/>
        </w:rPr>
        <w:t>contribuer à mettre durablement les populations nigériennes à l’abri de la faim et de la malnutrition et de leur garantir les conditions d’une pleine participation à la production nationale et à l’amélioration de leurs revenus.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</w:t>
      </w:r>
      <w:r w:rsidR="005E52E9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Dans le cadre de la mise en œuvre de cette initiative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, une stratégie nationale de réduction des risques de catastrophe </w:t>
      </w:r>
      <w:r w:rsidR="00ED3B06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est </w:t>
      </w:r>
      <w:r w:rsidR="005E52E9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élaborée afin de 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contribue</w:t>
      </w:r>
      <w:r w:rsidR="005E52E9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r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à l’atteinte des </w:t>
      </w:r>
      <w:r w:rsidR="005E52E9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O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bjectifs de </w:t>
      </w:r>
      <w:r w:rsidR="005E52E9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D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éveloppement </w:t>
      </w:r>
      <w:r w:rsidR="005E52E9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D</w:t>
      </w:r>
      <w:r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urable</w:t>
      </w:r>
      <w:r w:rsidR="00ED3B06" w:rsidRPr="00270A88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. </w:t>
      </w:r>
    </w:p>
    <w:p w:rsidR="00ED3B06" w:rsidRPr="00A944F9" w:rsidRDefault="005E52E9" w:rsidP="00A944F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Cette volonté politique </w:t>
      </w:r>
      <w:r w:rsidR="00ED3B06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est soutenue par des</w:t>
      </w: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actes concrets allant dans le sens de la réduction des risques de catastrophe</w:t>
      </w:r>
      <w:r w:rsidR="00ED3B06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. Il s’agit de la mise en place :</w:t>
      </w:r>
    </w:p>
    <w:p w:rsidR="00AD215F" w:rsidRPr="00ED3B06" w:rsidRDefault="00AD215F" w:rsidP="00AD215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D’u</w:t>
      </w:r>
      <w:r w:rsidRPr="00ED3B06">
        <w:rPr>
          <w:rFonts w:ascii="Times New Roman" w:hAnsi="Times New Roman" w:cs="Times New Roman"/>
          <w:color w:val="333333"/>
          <w:sz w:val="32"/>
          <w:szCs w:val="32"/>
        </w:rPr>
        <w:t>n Ministère chargé de l’Action Humanitaire et de la Gestion des Catastrophes ;</w:t>
      </w:r>
    </w:p>
    <w:p w:rsidR="00ED3B06" w:rsidRPr="00ED3B06" w:rsidRDefault="004B41BB" w:rsidP="00ED3B0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D’u</w:t>
      </w:r>
      <w:r w:rsidR="00ED3B06" w:rsidRPr="00ED3B06">
        <w:rPr>
          <w:rFonts w:ascii="Times New Roman" w:hAnsi="Times New Roman" w:cs="Times New Roman"/>
          <w:color w:val="333333"/>
          <w:sz w:val="32"/>
          <w:szCs w:val="32"/>
        </w:rPr>
        <w:t>n Dispositif National de Prévention et de Gestion des Crises Alimentaires ;</w:t>
      </w:r>
    </w:p>
    <w:p w:rsidR="001B5685" w:rsidRPr="00ED3B06" w:rsidRDefault="004B41BB" w:rsidP="00ED3B0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D’u</w:t>
      </w:r>
      <w:r w:rsidR="00ED3B06" w:rsidRPr="00ED3B06">
        <w:rPr>
          <w:rFonts w:ascii="Times New Roman" w:hAnsi="Times New Roman" w:cs="Times New Roman"/>
          <w:color w:val="333333"/>
          <w:sz w:val="32"/>
          <w:szCs w:val="32"/>
        </w:rPr>
        <w:t>ne Plateforme Nationale de Réduction des Risques des Catastrophes</w:t>
      </w:r>
      <w:r w:rsidR="00ED3B06">
        <w:rPr>
          <w:rFonts w:ascii="Times New Roman" w:hAnsi="Times New Roman" w:cs="Times New Roman"/>
          <w:color w:val="333333"/>
          <w:sz w:val="32"/>
          <w:szCs w:val="32"/>
        </w:rPr>
        <w:t>.</w:t>
      </w:r>
      <w:r w:rsidR="00ED3B06" w:rsidRPr="00ED3B06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D65698" w:rsidRPr="00A944F9" w:rsidRDefault="00E51460" w:rsidP="00A944F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Cette Plateforme Nationale vient de mettre en place ses démembrement</w:t>
      </w:r>
      <w:r w:rsidR="000C57F7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s</w:t>
      </w: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au niveau local et </w:t>
      </w:r>
      <w:r w:rsidR="00D65698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des réseaux professionnels de la RRC </w:t>
      </w: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tels que :</w:t>
      </w:r>
      <w:r w:rsidR="00D65698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</w:t>
      </w: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le réseau de</w:t>
      </w:r>
      <w:r w:rsidR="00D65698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communicateurs, </w:t>
      </w: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le réseau de</w:t>
      </w:r>
      <w:r w:rsidR="00D65698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parlementaires et le</w:t>
      </w: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réseau de</w:t>
      </w:r>
      <w:r w:rsidR="00D65698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s femmes pour soutenir la diffusion des principes de prévention et de </w:t>
      </w: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réduction des risques de catastrophes</w:t>
      </w:r>
      <w:r w:rsidR="00D65698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.</w:t>
      </w:r>
    </w:p>
    <w:p w:rsidR="000C57F7" w:rsidRPr="00A944F9" w:rsidRDefault="001B5685" w:rsidP="00A944F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lastRenderedPageBreak/>
        <w:t xml:space="preserve">A </w:t>
      </w:r>
      <w:r w:rsidR="000C57F7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ce dispositif viennent s’ajouter :</w:t>
      </w:r>
      <w:bookmarkStart w:id="0" w:name="_GoBack"/>
      <w:bookmarkEnd w:id="0"/>
    </w:p>
    <w:p w:rsidR="000C57F7" w:rsidRPr="000C57F7" w:rsidRDefault="000C57F7" w:rsidP="000C57F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C57F7">
        <w:rPr>
          <w:rFonts w:ascii="Times New Roman" w:hAnsi="Times New Roman" w:cs="Times New Roman"/>
          <w:color w:val="333333"/>
          <w:sz w:val="32"/>
          <w:szCs w:val="32"/>
        </w:rPr>
        <w:t>L’</w:t>
      </w:r>
      <w:r w:rsidR="001B5685" w:rsidRPr="000C57F7">
        <w:rPr>
          <w:rFonts w:ascii="Times New Roman" w:hAnsi="Times New Roman" w:cs="Times New Roman"/>
          <w:color w:val="333333"/>
          <w:sz w:val="32"/>
          <w:szCs w:val="32"/>
        </w:rPr>
        <w:t xml:space="preserve">élaboration d’un cadre national de relèvement post catastrophe basé sur le principe de « Reconstruire en mieux », </w:t>
      </w:r>
    </w:p>
    <w:p w:rsidR="001B5685" w:rsidRPr="000C57F7" w:rsidRDefault="000C57F7" w:rsidP="000C57F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C57F7">
        <w:rPr>
          <w:rFonts w:ascii="Times New Roman" w:hAnsi="Times New Roman" w:cs="Times New Roman"/>
          <w:color w:val="333333"/>
          <w:sz w:val="32"/>
          <w:szCs w:val="32"/>
        </w:rPr>
        <w:t>L’</w:t>
      </w:r>
      <w:r w:rsidR="001B5685" w:rsidRPr="000C57F7">
        <w:rPr>
          <w:rFonts w:ascii="Times New Roman" w:hAnsi="Times New Roman" w:cs="Times New Roman"/>
          <w:color w:val="333333"/>
          <w:sz w:val="32"/>
          <w:szCs w:val="32"/>
        </w:rPr>
        <w:t xml:space="preserve">amélioration des systèmes d’information et d’alerte aux catastrophes </w:t>
      </w:r>
      <w:r w:rsidR="004B41BB">
        <w:rPr>
          <w:rFonts w:ascii="Times New Roman" w:hAnsi="Times New Roman" w:cs="Times New Roman"/>
          <w:color w:val="333333"/>
          <w:sz w:val="32"/>
          <w:szCs w:val="32"/>
        </w:rPr>
        <w:t>au</w:t>
      </w:r>
      <w:r w:rsidR="001B5685" w:rsidRPr="000C57F7">
        <w:rPr>
          <w:rFonts w:ascii="Times New Roman" w:hAnsi="Times New Roman" w:cs="Times New Roman"/>
          <w:color w:val="333333"/>
          <w:sz w:val="32"/>
          <w:szCs w:val="32"/>
        </w:rPr>
        <w:t xml:space="preserve"> niveau </w:t>
      </w:r>
      <w:r w:rsidR="004B41BB">
        <w:rPr>
          <w:rFonts w:ascii="Times New Roman" w:hAnsi="Times New Roman" w:cs="Times New Roman"/>
          <w:color w:val="333333"/>
          <w:sz w:val="32"/>
          <w:szCs w:val="32"/>
        </w:rPr>
        <w:t>municipal</w:t>
      </w:r>
      <w:r w:rsidR="001B5685" w:rsidRPr="000C57F7">
        <w:rPr>
          <w:rFonts w:ascii="Times New Roman" w:hAnsi="Times New Roman" w:cs="Times New Roman"/>
          <w:color w:val="333333"/>
          <w:sz w:val="32"/>
          <w:szCs w:val="32"/>
        </w:rPr>
        <w:t xml:space="preserve"> à travers des Observatoires de Suivi de Vulnérabilités (OSV) </w:t>
      </w:r>
      <w:r w:rsidR="004B41BB">
        <w:rPr>
          <w:rFonts w:ascii="Times New Roman" w:hAnsi="Times New Roman" w:cs="Times New Roman"/>
          <w:color w:val="333333"/>
          <w:sz w:val="32"/>
          <w:szCs w:val="32"/>
        </w:rPr>
        <w:t xml:space="preserve">et </w:t>
      </w:r>
      <w:r w:rsidR="001B5685" w:rsidRPr="000C57F7">
        <w:rPr>
          <w:rFonts w:ascii="Times New Roman" w:hAnsi="Times New Roman" w:cs="Times New Roman"/>
          <w:color w:val="333333"/>
          <w:sz w:val="32"/>
          <w:szCs w:val="32"/>
        </w:rPr>
        <w:t xml:space="preserve">au niveau </w:t>
      </w:r>
      <w:r w:rsidR="004B41BB">
        <w:rPr>
          <w:rFonts w:ascii="Times New Roman" w:hAnsi="Times New Roman" w:cs="Times New Roman"/>
          <w:color w:val="333333"/>
          <w:sz w:val="32"/>
          <w:szCs w:val="32"/>
        </w:rPr>
        <w:t>villageois à travers</w:t>
      </w:r>
      <w:r w:rsidR="001B5685" w:rsidRPr="000C57F7">
        <w:rPr>
          <w:rFonts w:ascii="Times New Roman" w:hAnsi="Times New Roman" w:cs="Times New Roman"/>
          <w:color w:val="333333"/>
          <w:sz w:val="32"/>
          <w:szCs w:val="32"/>
        </w:rPr>
        <w:t xml:space="preserve"> des Systèmes Communautaires d’Alerte Précoce et de Réponses aux Urgences </w:t>
      </w:r>
      <w:r w:rsidR="004B41BB">
        <w:rPr>
          <w:rFonts w:ascii="Times New Roman" w:hAnsi="Times New Roman" w:cs="Times New Roman"/>
          <w:color w:val="333333"/>
          <w:sz w:val="32"/>
          <w:szCs w:val="32"/>
        </w:rPr>
        <w:t>(SCAPRU)</w:t>
      </w:r>
      <w:r w:rsidR="001B5685" w:rsidRPr="000C57F7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1B5685" w:rsidRPr="004B41BB" w:rsidRDefault="001B5685" w:rsidP="00A944F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fr-FR"/>
        </w:rPr>
      </w:pPr>
      <w:r w:rsidRPr="004B41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fr-FR"/>
        </w:rPr>
        <w:t xml:space="preserve">Mesdames et messieurs, </w:t>
      </w:r>
      <w:r w:rsidRPr="004B41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fr-FR"/>
        </w:rPr>
        <w:tab/>
      </w:r>
    </w:p>
    <w:p w:rsidR="001B5685" w:rsidRPr="00A944F9" w:rsidRDefault="00421F04" w:rsidP="00A944F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Dois-je vous </w:t>
      </w:r>
      <w:r w:rsidR="006334D4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affirmer</w:t>
      </w: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que l</w:t>
      </w:r>
      <w:r w:rsidR="001B5685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a mise en œuvre de tous ces engagements </w:t>
      </w: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a </w:t>
      </w:r>
      <w:r w:rsidR="001B5685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nécessit</w:t>
      </w: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é</w:t>
      </w:r>
      <w:r w:rsidR="001B5685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des </w:t>
      </w: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efforts fortement consentis par </w:t>
      </w:r>
      <w:r w:rsidR="004B41BB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mon</w:t>
      </w: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Gouvernement qui affecte 6% du budget national à la RRC </w:t>
      </w:r>
      <w:r w:rsidR="006334D4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auxquels il faut ajouter les</w:t>
      </w:r>
      <w:r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</w:t>
      </w:r>
      <w:r w:rsidR="001B5685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appuis techniques et financiers de l’ensemble des partenaires </w:t>
      </w:r>
      <w:r w:rsidR="004B41BB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au développement que vous êtes</w:t>
      </w:r>
      <w:r w:rsidR="00AD215F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 !</w:t>
      </w:r>
      <w:r w:rsidR="001B5685" w:rsidRPr="00A944F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</w:t>
      </w:r>
    </w:p>
    <w:p w:rsidR="00E64982" w:rsidRPr="00006A69" w:rsidRDefault="00E64982" w:rsidP="00E649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Permettez-moi alors avant de </w:t>
      </w:r>
      <w:r w:rsidRPr="00006A6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terminer mon propos</w:t>
      </w:r>
      <w:r w:rsidR="00A67D70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, de</w:t>
      </w:r>
      <w:r w:rsidR="00A67D70" w:rsidRPr="00006A6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réitér</w:t>
      </w:r>
      <w:r w:rsidR="00A67D70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er</w:t>
      </w:r>
      <w:r w:rsidR="00A67D70" w:rsidRPr="00006A6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l</w:t>
      </w:r>
      <w:r w:rsidRPr="00006A6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es remerciements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et toute la reconnaissance de mon Pays pour cet </w:t>
      </w:r>
      <w:r w:rsidRPr="00006A6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accompagne</w:t>
      </w:r>
      <w:r w:rsidR="00A67D70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me</w:t>
      </w:r>
      <w:r w:rsidRPr="00006A6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nt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combien indispensable et vous demander de faire davantage pour qu’ensemble nous puissions atteindre les </w:t>
      </w:r>
      <w:r w:rsidR="003E4A74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résultats escomptés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du Cadre de Sendai</w:t>
      </w:r>
      <w:r w:rsidRPr="00006A69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.</w:t>
      </w:r>
    </w:p>
    <w:p w:rsidR="001B5685" w:rsidRPr="004B41BB" w:rsidRDefault="001B5685" w:rsidP="00A944F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fr-FR"/>
        </w:rPr>
      </w:pPr>
      <w:r w:rsidRPr="004B41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fr-FR"/>
        </w:rPr>
        <w:t>Je vous remercie de votre attention !</w:t>
      </w:r>
    </w:p>
    <w:sectPr w:rsidR="001B5685" w:rsidRPr="004B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103D"/>
    <w:multiLevelType w:val="hybridMultilevel"/>
    <w:tmpl w:val="5EDEC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4003C"/>
    <w:multiLevelType w:val="hybridMultilevel"/>
    <w:tmpl w:val="60041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85"/>
    <w:rsid w:val="000C57F7"/>
    <w:rsid w:val="001B5685"/>
    <w:rsid w:val="001B5A44"/>
    <w:rsid w:val="00270A88"/>
    <w:rsid w:val="003E4A74"/>
    <w:rsid w:val="00421F04"/>
    <w:rsid w:val="004B41BB"/>
    <w:rsid w:val="005E52E9"/>
    <w:rsid w:val="006334D4"/>
    <w:rsid w:val="00684BFF"/>
    <w:rsid w:val="00761D7A"/>
    <w:rsid w:val="007A0FA5"/>
    <w:rsid w:val="007C379B"/>
    <w:rsid w:val="008326FE"/>
    <w:rsid w:val="00A67D70"/>
    <w:rsid w:val="00A944F9"/>
    <w:rsid w:val="00AD215F"/>
    <w:rsid w:val="00BF407F"/>
    <w:rsid w:val="00D65698"/>
    <w:rsid w:val="00E51460"/>
    <w:rsid w:val="00E64982"/>
    <w:rsid w:val="00E75100"/>
    <w:rsid w:val="00ED3B06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2B3A8-0796-4422-B48D-3FAC12A0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B5685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1B5685"/>
    <w:rPr>
      <w:rFonts w:ascii="Arial" w:eastAsia="Times New Roman" w:hAnsi="Arial" w:cs="Arial"/>
      <w:sz w:val="28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1B5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B5685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1B56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568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5685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68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D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Magagi Laouan</dc:creator>
  <cp:keywords/>
  <dc:description/>
  <cp:lastModifiedBy>MELLPLUS@outlook.fr</cp:lastModifiedBy>
  <cp:revision>3</cp:revision>
  <dcterms:created xsi:type="dcterms:W3CDTF">2017-05-25T17:59:00Z</dcterms:created>
  <dcterms:modified xsi:type="dcterms:W3CDTF">2017-05-25T18:21:00Z</dcterms:modified>
</cp:coreProperties>
</file>