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49" w:rsidRDefault="003D2F49" w:rsidP="006516C9">
      <w:pPr>
        <w:pStyle w:val="NoSpacing"/>
        <w:rPr>
          <w:noProof/>
        </w:rPr>
      </w:pPr>
      <w:bookmarkStart w:id="0" w:name="_GoBack"/>
      <w:bookmarkEnd w:id="0"/>
    </w:p>
    <w:p w:rsidR="003D2F49" w:rsidRDefault="003D2F49" w:rsidP="006516C9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862469" cy="1868557"/>
            <wp:effectExtent l="0" t="0" r="0" b="0"/>
            <wp:docPr id="6" name="Picture 3" descr="http://www.google.com/images?q=tbn:dPIBMv8BqQoiyM::adoption.state.gov/images/adoptions/flags/lesotho_flag.gif&amp;t=1&amp;h=84&amp;w=126&amp;usg=__RGyEX-w0IhPnsfRBVYJwaGw0uV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images?q=tbn:dPIBMv8BqQoiyM::adoption.state.gov/images/adoptions/flags/lesotho_flag.gif&amp;t=1&amp;h=84&amp;w=126&amp;usg=__RGyEX-w0IhPnsfRBVYJwaGw0uV4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58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3D2F49" w:rsidRDefault="003D2F49" w:rsidP="006516C9">
      <w:pPr>
        <w:pStyle w:val="NoSpacing"/>
        <w:rPr>
          <w:noProof/>
        </w:rPr>
      </w:pPr>
    </w:p>
    <w:p w:rsidR="003D2F49" w:rsidRPr="00916922" w:rsidRDefault="003D2F49" w:rsidP="008C59A2">
      <w:pPr>
        <w:pStyle w:val="NoSpacing"/>
        <w:jc w:val="center"/>
        <w:rPr>
          <w:noProof/>
          <w:lang w:val="en-US"/>
        </w:rPr>
      </w:pPr>
      <w:r w:rsidRPr="00916922">
        <w:rPr>
          <w:rFonts w:ascii="Arial" w:hAnsi="Arial" w:cs="Arial"/>
          <w:b/>
          <w:noProof/>
          <w:sz w:val="52"/>
          <w:szCs w:val="52"/>
          <w:lang w:val="en-US"/>
        </w:rPr>
        <w:t xml:space="preserve">         </w:t>
      </w:r>
      <w:r w:rsidRPr="00916922">
        <w:rPr>
          <w:noProof/>
          <w:lang w:val="en-US"/>
        </w:rPr>
        <w:tab/>
      </w:r>
      <w:r w:rsidRPr="00916922">
        <w:rPr>
          <w:noProof/>
          <w:lang w:val="en-US"/>
        </w:rPr>
        <w:tab/>
      </w:r>
      <w:r w:rsidRPr="00916922">
        <w:rPr>
          <w:noProof/>
          <w:lang w:val="en-US"/>
        </w:rPr>
        <w:tab/>
      </w:r>
      <w:r w:rsidRPr="00916922">
        <w:rPr>
          <w:noProof/>
          <w:lang w:val="en-US"/>
        </w:rPr>
        <w:tab/>
      </w:r>
      <w:r w:rsidRPr="00916922">
        <w:rPr>
          <w:noProof/>
          <w:lang w:val="en-US"/>
        </w:rPr>
        <w:tab/>
      </w:r>
      <w:r w:rsidRPr="00916922">
        <w:rPr>
          <w:noProof/>
          <w:lang w:val="en-US"/>
        </w:rPr>
        <w:tab/>
      </w:r>
    </w:p>
    <w:p w:rsidR="008C59A2" w:rsidRPr="008C59A2" w:rsidRDefault="008C59A2" w:rsidP="008C59A2">
      <w:pPr>
        <w:jc w:val="center"/>
        <w:rPr>
          <w:rFonts w:cs="Arial"/>
          <w:b/>
          <w:sz w:val="96"/>
          <w:szCs w:val="96"/>
          <w:lang w:val="en-US"/>
        </w:rPr>
      </w:pPr>
      <w:r w:rsidRPr="008C59A2">
        <w:rPr>
          <w:rFonts w:cs="Arial"/>
          <w:b/>
          <w:sz w:val="96"/>
          <w:szCs w:val="96"/>
          <w:lang w:val="en-US"/>
        </w:rPr>
        <w:t>STATEMENT</w:t>
      </w:r>
    </w:p>
    <w:p w:rsidR="008C59A2" w:rsidRPr="008C59A2" w:rsidRDefault="008C59A2" w:rsidP="008C59A2">
      <w:pPr>
        <w:pStyle w:val="NoSpacing"/>
        <w:jc w:val="center"/>
        <w:rPr>
          <w:sz w:val="48"/>
          <w:szCs w:val="48"/>
          <w:lang w:val="en-US"/>
        </w:rPr>
      </w:pPr>
      <w:r w:rsidRPr="008C59A2">
        <w:rPr>
          <w:sz w:val="48"/>
          <w:szCs w:val="48"/>
          <w:lang w:val="en-US"/>
        </w:rPr>
        <w:t>by the</w:t>
      </w:r>
    </w:p>
    <w:p w:rsidR="008C59A2" w:rsidRPr="008C59A2" w:rsidRDefault="008C59A2" w:rsidP="008C59A2">
      <w:pPr>
        <w:pStyle w:val="NoSpacing"/>
        <w:jc w:val="center"/>
        <w:rPr>
          <w:sz w:val="32"/>
          <w:szCs w:val="32"/>
          <w:lang w:val="en-US"/>
        </w:rPr>
      </w:pPr>
    </w:p>
    <w:p w:rsidR="008C59A2" w:rsidRPr="008C59A2" w:rsidRDefault="008C59A2" w:rsidP="008C59A2">
      <w:pPr>
        <w:pStyle w:val="NoSpacing"/>
        <w:jc w:val="center"/>
        <w:rPr>
          <w:b/>
          <w:sz w:val="44"/>
          <w:szCs w:val="44"/>
          <w:lang w:val="en-US"/>
        </w:rPr>
      </w:pPr>
      <w:r w:rsidRPr="008C59A2">
        <w:rPr>
          <w:b/>
          <w:sz w:val="44"/>
          <w:szCs w:val="44"/>
          <w:lang w:val="en-US"/>
        </w:rPr>
        <w:t>Principal Secretary, Cabinet (Economic Affairs)</w:t>
      </w:r>
    </w:p>
    <w:p w:rsidR="008C59A2" w:rsidRPr="008C59A2" w:rsidRDefault="008C59A2" w:rsidP="008C59A2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Prime Minister’s Office</w:t>
      </w:r>
    </w:p>
    <w:p w:rsidR="008C59A2" w:rsidRPr="008C59A2" w:rsidRDefault="008C59A2" w:rsidP="008C59A2">
      <w:pPr>
        <w:pStyle w:val="NoSpacing"/>
        <w:jc w:val="center"/>
        <w:rPr>
          <w:b/>
          <w:sz w:val="44"/>
          <w:szCs w:val="44"/>
          <w:lang w:val="en-US"/>
        </w:rPr>
      </w:pPr>
      <w:r w:rsidRPr="008C59A2">
        <w:rPr>
          <w:b/>
          <w:sz w:val="44"/>
          <w:szCs w:val="44"/>
          <w:lang w:val="en-US"/>
        </w:rPr>
        <w:t>Kingdom of Lesotho</w:t>
      </w:r>
    </w:p>
    <w:p w:rsidR="008C59A2" w:rsidRPr="008C59A2" w:rsidRDefault="008C59A2" w:rsidP="008C59A2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Mr. </w:t>
      </w:r>
      <w:r w:rsidR="00EF6A19">
        <w:rPr>
          <w:b/>
          <w:sz w:val="44"/>
          <w:szCs w:val="44"/>
          <w:lang w:val="en-US"/>
        </w:rPr>
        <w:t>Samuel RAPAPA</w:t>
      </w:r>
      <w:r w:rsidRPr="008C59A2">
        <w:rPr>
          <w:b/>
          <w:sz w:val="44"/>
          <w:szCs w:val="44"/>
          <w:lang w:val="en-US"/>
        </w:rPr>
        <w:t xml:space="preserve"> </w:t>
      </w:r>
    </w:p>
    <w:p w:rsidR="008C59A2" w:rsidRPr="008C59A2" w:rsidRDefault="008C59A2" w:rsidP="008C59A2">
      <w:pPr>
        <w:pStyle w:val="NoSpacing"/>
        <w:jc w:val="center"/>
        <w:rPr>
          <w:sz w:val="32"/>
          <w:szCs w:val="32"/>
          <w:lang w:val="en-US"/>
        </w:rPr>
      </w:pPr>
    </w:p>
    <w:p w:rsidR="008C59A2" w:rsidRPr="008C59A2" w:rsidRDefault="008C59A2" w:rsidP="008C59A2">
      <w:pPr>
        <w:pStyle w:val="NoSpacing"/>
        <w:jc w:val="center"/>
        <w:rPr>
          <w:sz w:val="48"/>
          <w:szCs w:val="48"/>
          <w:lang w:val="en-US"/>
        </w:rPr>
      </w:pPr>
      <w:r w:rsidRPr="008C59A2">
        <w:rPr>
          <w:sz w:val="48"/>
          <w:szCs w:val="48"/>
          <w:lang w:val="en-US"/>
        </w:rPr>
        <w:t>at the</w:t>
      </w:r>
    </w:p>
    <w:p w:rsidR="008C59A2" w:rsidRPr="008C59A2" w:rsidRDefault="008C59A2" w:rsidP="008C59A2">
      <w:pPr>
        <w:pStyle w:val="NoSpacing"/>
        <w:jc w:val="center"/>
        <w:rPr>
          <w:sz w:val="32"/>
          <w:szCs w:val="32"/>
          <w:lang w:val="en-US"/>
        </w:rPr>
      </w:pPr>
    </w:p>
    <w:p w:rsidR="008C59A2" w:rsidRDefault="00EF6A19" w:rsidP="008C59A2">
      <w:pPr>
        <w:pStyle w:val="NoSpacing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04</w:t>
      </w:r>
      <w:r w:rsidRPr="00EF6A19">
        <w:rPr>
          <w:b/>
          <w:sz w:val="44"/>
          <w:szCs w:val="44"/>
          <w:vertAlign w:val="superscript"/>
          <w:lang w:val="en-US"/>
        </w:rPr>
        <w:t>th</w:t>
      </w:r>
      <w:r>
        <w:rPr>
          <w:b/>
          <w:sz w:val="44"/>
          <w:szCs w:val="44"/>
          <w:lang w:val="en-US"/>
        </w:rPr>
        <w:t xml:space="preserve"> </w:t>
      </w:r>
      <w:r w:rsidR="008C59A2" w:rsidRPr="008C59A2">
        <w:rPr>
          <w:b/>
          <w:sz w:val="44"/>
          <w:szCs w:val="44"/>
          <w:lang w:val="en-US"/>
        </w:rPr>
        <w:t xml:space="preserve">Session of the </w:t>
      </w:r>
    </w:p>
    <w:p w:rsidR="00EF6A19" w:rsidRPr="008C59A2" w:rsidRDefault="00EF6A19" w:rsidP="008C59A2">
      <w:pPr>
        <w:pStyle w:val="NoSpacing"/>
        <w:jc w:val="center"/>
        <w:rPr>
          <w:sz w:val="32"/>
          <w:szCs w:val="32"/>
          <w:lang w:val="en-US"/>
        </w:rPr>
      </w:pPr>
      <w:r>
        <w:rPr>
          <w:b/>
          <w:sz w:val="44"/>
          <w:szCs w:val="44"/>
          <w:lang w:val="en-US"/>
        </w:rPr>
        <w:t>Global Platform for Disaster Risk Reduction</w:t>
      </w:r>
    </w:p>
    <w:p w:rsidR="008C59A2" w:rsidRPr="008C59A2" w:rsidRDefault="008C59A2" w:rsidP="008C59A2">
      <w:pPr>
        <w:pStyle w:val="NoSpacing"/>
        <w:jc w:val="center"/>
        <w:rPr>
          <w:sz w:val="32"/>
          <w:szCs w:val="32"/>
          <w:lang w:val="en-US"/>
        </w:rPr>
      </w:pPr>
    </w:p>
    <w:p w:rsidR="008C59A2" w:rsidRPr="008C59A2" w:rsidRDefault="008C59A2" w:rsidP="008C59A2">
      <w:pPr>
        <w:pStyle w:val="NoSpacing"/>
        <w:jc w:val="center"/>
        <w:rPr>
          <w:sz w:val="32"/>
          <w:szCs w:val="32"/>
          <w:lang w:val="en-US"/>
        </w:rPr>
      </w:pPr>
    </w:p>
    <w:p w:rsidR="008C59A2" w:rsidRPr="008C59A2" w:rsidRDefault="00EF6A19" w:rsidP="008C59A2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19</w:t>
      </w:r>
      <w:r w:rsidRPr="00EF6A19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to 23</w:t>
      </w:r>
      <w:r w:rsidRPr="00EF6A19">
        <w:rPr>
          <w:b/>
          <w:sz w:val="32"/>
          <w:szCs w:val="32"/>
          <w:vertAlign w:val="superscript"/>
          <w:lang w:val="en-US"/>
        </w:rPr>
        <w:t>rd</w:t>
      </w:r>
      <w:r>
        <w:rPr>
          <w:b/>
          <w:sz w:val="32"/>
          <w:szCs w:val="32"/>
          <w:lang w:val="en-US"/>
        </w:rPr>
        <w:t xml:space="preserve"> May</w:t>
      </w:r>
      <w:r w:rsidR="008C59A2" w:rsidRPr="008C59A2">
        <w:rPr>
          <w:b/>
          <w:sz w:val="32"/>
          <w:szCs w:val="32"/>
          <w:lang w:val="en-US"/>
        </w:rPr>
        <w:t>, 201</w:t>
      </w:r>
      <w:r>
        <w:rPr>
          <w:b/>
          <w:sz w:val="32"/>
          <w:szCs w:val="32"/>
          <w:lang w:val="en-US"/>
        </w:rPr>
        <w:t>3</w:t>
      </w:r>
    </w:p>
    <w:p w:rsidR="008C59A2" w:rsidRPr="00747331" w:rsidRDefault="008C59A2" w:rsidP="008C59A2">
      <w:pPr>
        <w:pStyle w:val="NoSpacing"/>
        <w:jc w:val="center"/>
        <w:rPr>
          <w:b/>
          <w:sz w:val="48"/>
          <w:szCs w:val="48"/>
          <w:lang w:val="en-US"/>
        </w:rPr>
      </w:pPr>
      <w:r w:rsidRPr="008C59A2">
        <w:rPr>
          <w:b/>
          <w:sz w:val="48"/>
          <w:szCs w:val="48"/>
          <w:lang w:val="en-US"/>
        </w:rPr>
        <w:t xml:space="preserve">GENEVA, </w:t>
      </w:r>
      <w:r w:rsidRPr="00747331">
        <w:rPr>
          <w:b/>
          <w:sz w:val="48"/>
          <w:szCs w:val="48"/>
          <w:lang w:val="en-US"/>
        </w:rPr>
        <w:t xml:space="preserve">SWTIZERLAND  </w:t>
      </w:r>
    </w:p>
    <w:p w:rsidR="008C59A2" w:rsidRPr="00747331" w:rsidRDefault="008C59A2" w:rsidP="008C59A2">
      <w:pPr>
        <w:jc w:val="center"/>
        <w:rPr>
          <w:b/>
          <w:sz w:val="28"/>
          <w:szCs w:val="28"/>
          <w:lang w:val="en-US"/>
        </w:rPr>
      </w:pPr>
    </w:p>
    <w:p w:rsidR="003D2F49" w:rsidRPr="00916922" w:rsidRDefault="003D2F49" w:rsidP="006516C9">
      <w:pPr>
        <w:pStyle w:val="NoSpacing"/>
        <w:rPr>
          <w:noProof/>
          <w:lang w:val="en-US"/>
        </w:rPr>
      </w:pPr>
    </w:p>
    <w:p w:rsidR="00747331" w:rsidRPr="00CD6411" w:rsidRDefault="00747331" w:rsidP="00747331">
      <w:pPr>
        <w:pStyle w:val="NoSpacing"/>
        <w:rPr>
          <w:b/>
          <w:sz w:val="28"/>
          <w:szCs w:val="28"/>
          <w:lang w:val="en-US"/>
        </w:rPr>
      </w:pPr>
      <w:r w:rsidRPr="00CD6411">
        <w:rPr>
          <w:b/>
          <w:sz w:val="28"/>
          <w:szCs w:val="28"/>
          <w:lang w:val="en-US"/>
        </w:rPr>
        <w:lastRenderedPageBreak/>
        <w:t>Chair</w:t>
      </w:r>
      <w:r w:rsidR="00CA31CE">
        <w:rPr>
          <w:b/>
          <w:sz w:val="28"/>
          <w:szCs w:val="28"/>
          <w:lang w:val="en-US"/>
        </w:rPr>
        <w:t>person,</w:t>
      </w:r>
    </w:p>
    <w:p w:rsidR="00747331" w:rsidRPr="00CD6411" w:rsidRDefault="00747331" w:rsidP="00747331">
      <w:pPr>
        <w:pStyle w:val="NoSpacing"/>
        <w:rPr>
          <w:b/>
          <w:sz w:val="28"/>
          <w:szCs w:val="28"/>
          <w:lang w:val="en-US"/>
        </w:rPr>
      </w:pPr>
      <w:r w:rsidRPr="00CD6411">
        <w:rPr>
          <w:b/>
          <w:sz w:val="28"/>
          <w:szCs w:val="28"/>
          <w:lang w:val="en-US"/>
        </w:rPr>
        <w:t>Honourable Ministers,</w:t>
      </w:r>
    </w:p>
    <w:p w:rsidR="00747331" w:rsidRPr="00CD6411" w:rsidRDefault="00747331" w:rsidP="00747331">
      <w:pPr>
        <w:pStyle w:val="NoSpacing"/>
        <w:rPr>
          <w:b/>
          <w:sz w:val="28"/>
          <w:szCs w:val="28"/>
          <w:lang w:val="en-US"/>
        </w:rPr>
      </w:pPr>
      <w:r w:rsidRPr="00CD6411">
        <w:rPr>
          <w:b/>
          <w:sz w:val="28"/>
          <w:szCs w:val="28"/>
          <w:lang w:val="en-US"/>
        </w:rPr>
        <w:t>Excellencies,</w:t>
      </w:r>
    </w:p>
    <w:p w:rsidR="00747331" w:rsidRDefault="00747331" w:rsidP="00747331">
      <w:pPr>
        <w:pStyle w:val="NoSpacing"/>
        <w:rPr>
          <w:b/>
          <w:sz w:val="28"/>
          <w:szCs w:val="28"/>
          <w:lang w:val="en-US"/>
        </w:rPr>
      </w:pPr>
      <w:r w:rsidRPr="00CD6411">
        <w:rPr>
          <w:b/>
          <w:sz w:val="28"/>
          <w:szCs w:val="28"/>
          <w:lang w:val="en-US"/>
        </w:rPr>
        <w:t>Distinguished Ladies and Gentlemen</w:t>
      </w:r>
    </w:p>
    <w:p w:rsidR="00E44333" w:rsidRDefault="00E44333" w:rsidP="00747331">
      <w:pPr>
        <w:pStyle w:val="NoSpacing"/>
        <w:rPr>
          <w:b/>
          <w:sz w:val="28"/>
          <w:szCs w:val="28"/>
          <w:lang w:val="en-US"/>
        </w:rPr>
      </w:pPr>
    </w:p>
    <w:p w:rsidR="00E44333" w:rsidRPr="00E44333" w:rsidRDefault="00E078A0" w:rsidP="0074733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Allow me to convey very warm fraternal greetings from the Kingdom of Lesotho.</w:t>
      </w:r>
    </w:p>
    <w:p w:rsidR="00E44333" w:rsidRDefault="00E44333" w:rsidP="006516C9">
      <w:pPr>
        <w:jc w:val="both"/>
        <w:rPr>
          <w:sz w:val="28"/>
          <w:szCs w:val="28"/>
          <w:lang w:val="en-US"/>
        </w:rPr>
      </w:pPr>
    </w:p>
    <w:p w:rsidR="00C70E5D" w:rsidRDefault="00E44333" w:rsidP="006516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in Lesotho regard t</w:t>
      </w:r>
      <w:r w:rsidR="00C70E5D" w:rsidRPr="00916922">
        <w:rPr>
          <w:sz w:val="28"/>
          <w:szCs w:val="28"/>
          <w:lang w:val="en-US"/>
        </w:rPr>
        <w:t>he  process of Disaster Risk Reduction</w:t>
      </w:r>
      <w:r w:rsidR="00CD6411">
        <w:rPr>
          <w:sz w:val="28"/>
          <w:szCs w:val="28"/>
          <w:lang w:val="en-US"/>
        </w:rPr>
        <w:t xml:space="preserve"> (DRR)</w:t>
      </w:r>
      <w:r>
        <w:rPr>
          <w:sz w:val="28"/>
          <w:szCs w:val="28"/>
          <w:lang w:val="en-US"/>
        </w:rPr>
        <w:t>, especially now</w:t>
      </w:r>
      <w:r w:rsidR="00C70E5D" w:rsidRPr="00916922">
        <w:rPr>
          <w:sz w:val="28"/>
          <w:szCs w:val="28"/>
          <w:lang w:val="en-US"/>
        </w:rPr>
        <w:t xml:space="preserve"> during the advent of Climate Change</w:t>
      </w:r>
      <w:r>
        <w:rPr>
          <w:sz w:val="28"/>
          <w:szCs w:val="28"/>
          <w:lang w:val="en-US"/>
        </w:rPr>
        <w:t xml:space="preserve">, as </w:t>
      </w:r>
      <w:r w:rsidR="00C70E5D" w:rsidRPr="00916922">
        <w:rPr>
          <w:sz w:val="28"/>
          <w:szCs w:val="28"/>
          <w:lang w:val="en-US"/>
        </w:rPr>
        <w:t>requir</w:t>
      </w:r>
      <w:r>
        <w:rPr>
          <w:sz w:val="28"/>
          <w:szCs w:val="28"/>
          <w:lang w:val="en-US"/>
        </w:rPr>
        <w:t>ing</w:t>
      </w:r>
      <w:r w:rsidR="00C70E5D" w:rsidRPr="00916922">
        <w:rPr>
          <w:sz w:val="28"/>
          <w:szCs w:val="28"/>
          <w:lang w:val="en-US"/>
        </w:rPr>
        <w:t xml:space="preserve"> a vigilant and integrated approach aim</w:t>
      </w:r>
      <w:r>
        <w:rPr>
          <w:sz w:val="28"/>
          <w:szCs w:val="28"/>
          <w:lang w:val="en-US"/>
        </w:rPr>
        <w:t>ed</w:t>
      </w:r>
      <w:r w:rsidR="00C70E5D" w:rsidRPr="00916922">
        <w:rPr>
          <w:sz w:val="28"/>
          <w:szCs w:val="28"/>
          <w:lang w:val="en-US"/>
        </w:rPr>
        <w:t xml:space="preserve"> at </w:t>
      </w:r>
      <w:r w:rsidR="00C70E5D" w:rsidRPr="00916922">
        <w:rPr>
          <w:b/>
          <w:sz w:val="28"/>
          <w:szCs w:val="28"/>
          <w:lang w:val="en-US"/>
        </w:rPr>
        <w:t>building resilience of communities</w:t>
      </w:r>
      <w:r w:rsidR="00C70E5D" w:rsidRPr="00916922">
        <w:rPr>
          <w:sz w:val="28"/>
          <w:szCs w:val="28"/>
          <w:lang w:val="en-US"/>
        </w:rPr>
        <w:t xml:space="preserve"> to potential hazards and to reduce </w:t>
      </w:r>
      <w:r w:rsidR="00C70E5D" w:rsidRPr="00916922">
        <w:rPr>
          <w:b/>
          <w:sz w:val="28"/>
          <w:szCs w:val="28"/>
          <w:lang w:val="en-US"/>
        </w:rPr>
        <w:t xml:space="preserve">underlying </w:t>
      </w:r>
      <w:r w:rsidR="00CD6411">
        <w:rPr>
          <w:b/>
          <w:sz w:val="28"/>
          <w:szCs w:val="28"/>
          <w:lang w:val="en-US"/>
        </w:rPr>
        <w:t xml:space="preserve">risk </w:t>
      </w:r>
      <w:r w:rsidR="00C70E5D" w:rsidRPr="00916922">
        <w:rPr>
          <w:b/>
          <w:sz w:val="28"/>
          <w:szCs w:val="28"/>
          <w:lang w:val="en-US"/>
        </w:rPr>
        <w:t xml:space="preserve">factors </w:t>
      </w:r>
      <w:r w:rsidR="00C70E5D" w:rsidRPr="00916922">
        <w:rPr>
          <w:sz w:val="28"/>
          <w:szCs w:val="28"/>
          <w:lang w:val="en-US"/>
        </w:rPr>
        <w:t>which are the root cause of most disasters dominat</w:t>
      </w:r>
      <w:r w:rsidR="00CD6411">
        <w:rPr>
          <w:sz w:val="28"/>
          <w:szCs w:val="28"/>
          <w:lang w:val="en-US"/>
        </w:rPr>
        <w:t>ing</w:t>
      </w:r>
      <w:r w:rsidR="00C70E5D" w:rsidRPr="00916922">
        <w:rPr>
          <w:sz w:val="28"/>
          <w:szCs w:val="28"/>
          <w:lang w:val="en-US"/>
        </w:rPr>
        <w:t xml:space="preserve"> the world news.</w:t>
      </w:r>
    </w:p>
    <w:p w:rsidR="00CD6411" w:rsidRPr="00CD6411" w:rsidRDefault="00CD6411" w:rsidP="006516C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Chairperson,</w:t>
      </w:r>
    </w:p>
    <w:p w:rsidR="008706FE" w:rsidRPr="00916922" w:rsidRDefault="00345562" w:rsidP="006516C9">
      <w:pPr>
        <w:jc w:val="both"/>
        <w:rPr>
          <w:sz w:val="28"/>
          <w:szCs w:val="28"/>
          <w:lang w:val="en-US"/>
        </w:rPr>
      </w:pPr>
      <w:r w:rsidRPr="00916922">
        <w:rPr>
          <w:sz w:val="28"/>
          <w:szCs w:val="28"/>
          <w:lang w:val="en-US"/>
        </w:rPr>
        <w:t>In implementing the Hyogo Framework for Action in the last two years</w:t>
      </w:r>
      <w:r w:rsidR="008E3098">
        <w:rPr>
          <w:sz w:val="28"/>
          <w:szCs w:val="28"/>
          <w:lang w:val="en-US"/>
        </w:rPr>
        <w:t>,</w:t>
      </w:r>
      <w:r w:rsidRPr="00916922">
        <w:rPr>
          <w:sz w:val="28"/>
          <w:szCs w:val="28"/>
          <w:lang w:val="en-US"/>
        </w:rPr>
        <w:t xml:space="preserve"> w</w:t>
      </w:r>
      <w:r w:rsidR="00A3397D" w:rsidRPr="00916922">
        <w:rPr>
          <w:sz w:val="28"/>
          <w:szCs w:val="28"/>
          <w:lang w:val="en-US"/>
        </w:rPr>
        <w:t>e i</w:t>
      </w:r>
      <w:r w:rsidR="008E3098">
        <w:rPr>
          <w:sz w:val="28"/>
          <w:szCs w:val="28"/>
          <w:lang w:val="en-US"/>
        </w:rPr>
        <w:t>n Lesotho</w:t>
      </w:r>
      <w:r w:rsidR="00A3397D" w:rsidRPr="00916922">
        <w:rPr>
          <w:sz w:val="28"/>
          <w:szCs w:val="28"/>
          <w:lang w:val="en-US"/>
        </w:rPr>
        <w:t xml:space="preserve"> </w:t>
      </w:r>
      <w:r w:rsidR="00C70E5D" w:rsidRPr="00916922">
        <w:rPr>
          <w:sz w:val="28"/>
          <w:szCs w:val="28"/>
          <w:lang w:val="en-US"/>
        </w:rPr>
        <w:t>are nearing completion of the legal framework for effective DRR in the country</w:t>
      </w:r>
      <w:r w:rsidR="008E3098">
        <w:rPr>
          <w:sz w:val="28"/>
          <w:szCs w:val="28"/>
          <w:lang w:val="en-US"/>
        </w:rPr>
        <w:t xml:space="preserve">. The country has also </w:t>
      </w:r>
      <w:r w:rsidR="00C70E5D" w:rsidRPr="00916922">
        <w:rPr>
          <w:sz w:val="28"/>
          <w:szCs w:val="28"/>
          <w:lang w:val="en-US"/>
        </w:rPr>
        <w:t xml:space="preserve">completed </w:t>
      </w:r>
      <w:r w:rsidR="008E3098">
        <w:rPr>
          <w:sz w:val="28"/>
          <w:szCs w:val="28"/>
          <w:lang w:val="en-US"/>
        </w:rPr>
        <w:t xml:space="preserve">the </w:t>
      </w:r>
      <w:r w:rsidR="00C70E5D" w:rsidRPr="00916922">
        <w:rPr>
          <w:sz w:val="28"/>
          <w:szCs w:val="28"/>
          <w:lang w:val="en-US"/>
        </w:rPr>
        <w:t>integration of DRR in</w:t>
      </w:r>
      <w:r w:rsidR="00A3397D" w:rsidRPr="00916922">
        <w:rPr>
          <w:sz w:val="28"/>
          <w:szCs w:val="28"/>
          <w:lang w:val="en-US"/>
        </w:rPr>
        <w:t>to</w:t>
      </w:r>
      <w:r w:rsidR="00C70E5D" w:rsidRPr="00916922">
        <w:rPr>
          <w:sz w:val="28"/>
          <w:szCs w:val="28"/>
          <w:lang w:val="en-US"/>
        </w:rPr>
        <w:t xml:space="preserve"> the </w:t>
      </w:r>
      <w:r w:rsidR="00A3397D" w:rsidRPr="00916922">
        <w:rPr>
          <w:sz w:val="28"/>
          <w:szCs w:val="28"/>
          <w:lang w:val="en-US"/>
        </w:rPr>
        <w:t xml:space="preserve">medium term </w:t>
      </w:r>
      <w:r w:rsidR="00C70E5D" w:rsidRPr="00916922">
        <w:rPr>
          <w:sz w:val="28"/>
          <w:szCs w:val="28"/>
          <w:lang w:val="en-US"/>
        </w:rPr>
        <w:t xml:space="preserve">National Strategic </w:t>
      </w:r>
      <w:r w:rsidR="00A3397D" w:rsidRPr="00916922">
        <w:rPr>
          <w:sz w:val="28"/>
          <w:szCs w:val="28"/>
          <w:lang w:val="en-US"/>
        </w:rPr>
        <w:t xml:space="preserve">Development </w:t>
      </w:r>
      <w:r w:rsidR="00C70E5D" w:rsidRPr="00916922">
        <w:rPr>
          <w:sz w:val="28"/>
          <w:szCs w:val="28"/>
          <w:lang w:val="en-US"/>
        </w:rPr>
        <w:t>Plan</w:t>
      </w:r>
      <w:r w:rsidR="008706FE" w:rsidRPr="00916922">
        <w:rPr>
          <w:sz w:val="28"/>
          <w:szCs w:val="28"/>
          <w:lang w:val="en-US"/>
        </w:rPr>
        <w:t xml:space="preserve"> </w:t>
      </w:r>
      <w:r w:rsidR="008E3098">
        <w:rPr>
          <w:sz w:val="28"/>
          <w:szCs w:val="28"/>
          <w:lang w:val="en-US"/>
        </w:rPr>
        <w:t xml:space="preserve">2012 – 2017. </w:t>
      </w:r>
      <w:r w:rsidR="00A3397D" w:rsidRPr="00916922">
        <w:rPr>
          <w:sz w:val="28"/>
          <w:szCs w:val="28"/>
          <w:lang w:val="en-US"/>
        </w:rPr>
        <w:t xml:space="preserve"> </w:t>
      </w:r>
    </w:p>
    <w:p w:rsidR="00C70E5D" w:rsidRPr="00916922" w:rsidRDefault="008E3098" w:rsidP="006516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Furthermore, the t</w:t>
      </w:r>
      <w:r w:rsidR="00A3397D" w:rsidRPr="00916922">
        <w:rPr>
          <w:sz w:val="28"/>
          <w:szCs w:val="28"/>
          <w:lang w:val="en-US"/>
        </w:rPr>
        <w:t>rials on the use of school curriculum contain</w:t>
      </w:r>
      <w:r>
        <w:rPr>
          <w:sz w:val="28"/>
          <w:szCs w:val="28"/>
          <w:lang w:val="en-US"/>
        </w:rPr>
        <w:t>ing</w:t>
      </w:r>
      <w:r w:rsidR="00A3397D" w:rsidRPr="00916922">
        <w:rPr>
          <w:sz w:val="28"/>
          <w:szCs w:val="28"/>
          <w:lang w:val="en-US"/>
        </w:rPr>
        <w:t xml:space="preserve"> DRR for </w:t>
      </w:r>
      <w:r w:rsidR="00BD5547" w:rsidRPr="00916922">
        <w:rPr>
          <w:sz w:val="28"/>
          <w:szCs w:val="28"/>
          <w:lang w:val="en-US"/>
        </w:rPr>
        <w:t>Basic E</w:t>
      </w:r>
      <w:r w:rsidR="00A3397D" w:rsidRPr="00916922">
        <w:rPr>
          <w:sz w:val="28"/>
          <w:szCs w:val="28"/>
          <w:lang w:val="en-US"/>
        </w:rPr>
        <w:t>ducation are on</w:t>
      </w:r>
      <w:r>
        <w:rPr>
          <w:sz w:val="28"/>
          <w:szCs w:val="28"/>
          <w:lang w:val="en-US"/>
        </w:rPr>
        <w:t>-</w:t>
      </w:r>
      <w:r w:rsidR="00A3397D" w:rsidRPr="00916922">
        <w:rPr>
          <w:sz w:val="28"/>
          <w:szCs w:val="28"/>
          <w:lang w:val="en-US"/>
        </w:rPr>
        <w:t>going</w:t>
      </w:r>
      <w:r>
        <w:rPr>
          <w:sz w:val="28"/>
          <w:szCs w:val="28"/>
          <w:lang w:val="en-US"/>
        </w:rPr>
        <w:t xml:space="preserve"> </w:t>
      </w:r>
      <w:r w:rsidR="00A3397D" w:rsidRPr="00916922">
        <w:rPr>
          <w:sz w:val="28"/>
          <w:szCs w:val="28"/>
          <w:lang w:val="en-US"/>
        </w:rPr>
        <w:t xml:space="preserve">throughout the country. </w:t>
      </w:r>
      <w:r>
        <w:rPr>
          <w:sz w:val="28"/>
          <w:szCs w:val="28"/>
          <w:lang w:val="en-US"/>
        </w:rPr>
        <w:t>In the same vein, t</w:t>
      </w:r>
      <w:r w:rsidR="00345562" w:rsidRPr="00916922">
        <w:rPr>
          <w:sz w:val="28"/>
          <w:szCs w:val="28"/>
          <w:lang w:val="en-US"/>
        </w:rPr>
        <w:t>he process of integrating DRR in curriculum f</w:t>
      </w:r>
      <w:r>
        <w:rPr>
          <w:sz w:val="28"/>
          <w:szCs w:val="28"/>
          <w:lang w:val="en-US"/>
        </w:rPr>
        <w:t>or</w:t>
      </w:r>
      <w:r w:rsidR="00345562" w:rsidRPr="00916922">
        <w:rPr>
          <w:sz w:val="28"/>
          <w:szCs w:val="28"/>
          <w:lang w:val="en-US"/>
        </w:rPr>
        <w:t xml:space="preserve"> higher grades up to the tertiary level is </w:t>
      </w:r>
      <w:r>
        <w:rPr>
          <w:sz w:val="28"/>
          <w:szCs w:val="28"/>
          <w:lang w:val="en-US"/>
        </w:rPr>
        <w:t>well in advance</w:t>
      </w:r>
      <w:r w:rsidR="00345562" w:rsidRPr="00916922">
        <w:rPr>
          <w:sz w:val="28"/>
          <w:szCs w:val="28"/>
          <w:lang w:val="en-US"/>
        </w:rPr>
        <w:t xml:space="preserve">. </w:t>
      </w:r>
      <w:r w:rsidR="00A3397D" w:rsidRPr="00916922">
        <w:rPr>
          <w:sz w:val="28"/>
          <w:szCs w:val="28"/>
          <w:lang w:val="en-US"/>
        </w:rPr>
        <w:t xml:space="preserve">In addition, we have begun the process of </w:t>
      </w:r>
      <w:r w:rsidR="00BD5547" w:rsidRPr="00916922">
        <w:rPr>
          <w:sz w:val="28"/>
          <w:szCs w:val="28"/>
          <w:lang w:val="en-US"/>
        </w:rPr>
        <w:t>C</w:t>
      </w:r>
      <w:r w:rsidR="00A3397D" w:rsidRPr="00916922">
        <w:rPr>
          <w:sz w:val="28"/>
          <w:szCs w:val="28"/>
          <w:lang w:val="en-US"/>
        </w:rPr>
        <w:t xml:space="preserve">ommunity </w:t>
      </w:r>
      <w:r w:rsidR="00BD5547" w:rsidRPr="00916922">
        <w:rPr>
          <w:sz w:val="28"/>
          <w:szCs w:val="28"/>
          <w:lang w:val="en-US"/>
        </w:rPr>
        <w:t>O</w:t>
      </w:r>
      <w:r w:rsidR="00A3397D" w:rsidRPr="00916922">
        <w:rPr>
          <w:sz w:val="28"/>
          <w:szCs w:val="28"/>
          <w:lang w:val="en-US"/>
        </w:rPr>
        <w:t xml:space="preserve">wned </w:t>
      </w:r>
      <w:r w:rsidR="00BD5547" w:rsidRPr="00916922">
        <w:rPr>
          <w:sz w:val="28"/>
          <w:szCs w:val="28"/>
          <w:lang w:val="en-US"/>
        </w:rPr>
        <w:t>V</w:t>
      </w:r>
      <w:r w:rsidR="00A3397D" w:rsidRPr="00916922">
        <w:rPr>
          <w:sz w:val="28"/>
          <w:szCs w:val="28"/>
          <w:lang w:val="en-US"/>
        </w:rPr>
        <w:t xml:space="preserve">ulnerability and </w:t>
      </w:r>
      <w:r w:rsidR="00BD5547" w:rsidRPr="00916922">
        <w:rPr>
          <w:sz w:val="28"/>
          <w:szCs w:val="28"/>
          <w:lang w:val="en-US"/>
        </w:rPr>
        <w:t>C</w:t>
      </w:r>
      <w:r w:rsidR="00A3397D" w:rsidRPr="00916922">
        <w:rPr>
          <w:sz w:val="28"/>
          <w:szCs w:val="28"/>
          <w:lang w:val="en-US"/>
        </w:rPr>
        <w:t xml:space="preserve">apacity </w:t>
      </w:r>
      <w:r w:rsidR="00BD5547" w:rsidRPr="00916922">
        <w:rPr>
          <w:sz w:val="28"/>
          <w:szCs w:val="28"/>
          <w:lang w:val="en-US"/>
        </w:rPr>
        <w:t>A</w:t>
      </w:r>
      <w:r w:rsidR="00A3397D" w:rsidRPr="00916922">
        <w:rPr>
          <w:sz w:val="28"/>
          <w:szCs w:val="28"/>
          <w:lang w:val="en-US"/>
        </w:rPr>
        <w:t xml:space="preserve">nalysis </w:t>
      </w:r>
      <w:r w:rsidR="00BD5547" w:rsidRPr="00916922">
        <w:rPr>
          <w:sz w:val="28"/>
          <w:szCs w:val="28"/>
          <w:lang w:val="en-US"/>
        </w:rPr>
        <w:t xml:space="preserve">which </w:t>
      </w:r>
      <w:r>
        <w:rPr>
          <w:sz w:val="28"/>
          <w:szCs w:val="28"/>
          <w:lang w:val="en-US"/>
        </w:rPr>
        <w:t xml:space="preserve">is inclusive </w:t>
      </w:r>
      <w:r w:rsidR="00A3397D" w:rsidRPr="00916922">
        <w:rPr>
          <w:sz w:val="28"/>
          <w:szCs w:val="28"/>
          <w:lang w:val="en-US"/>
        </w:rPr>
        <w:t xml:space="preserve">of </w:t>
      </w:r>
      <w:r w:rsidR="00BD5547" w:rsidRPr="00916922">
        <w:rPr>
          <w:sz w:val="28"/>
          <w:szCs w:val="28"/>
          <w:lang w:val="en-US"/>
        </w:rPr>
        <w:t>C</w:t>
      </w:r>
      <w:r w:rsidR="00A3397D" w:rsidRPr="00916922">
        <w:rPr>
          <w:sz w:val="28"/>
          <w:szCs w:val="28"/>
          <w:lang w:val="en-US"/>
        </w:rPr>
        <w:t xml:space="preserve">ommunity </w:t>
      </w:r>
      <w:r w:rsidR="00BD5547" w:rsidRPr="00916922">
        <w:rPr>
          <w:sz w:val="28"/>
          <w:szCs w:val="28"/>
          <w:lang w:val="en-US"/>
        </w:rPr>
        <w:t>C</w:t>
      </w:r>
      <w:r w:rsidR="00A3397D" w:rsidRPr="00916922">
        <w:rPr>
          <w:sz w:val="28"/>
          <w:szCs w:val="28"/>
          <w:lang w:val="en-US"/>
        </w:rPr>
        <w:t>enter</w:t>
      </w:r>
      <w:r w:rsidR="00BD5547" w:rsidRPr="00916922">
        <w:rPr>
          <w:sz w:val="28"/>
          <w:szCs w:val="28"/>
          <w:lang w:val="en-US"/>
        </w:rPr>
        <w:t>e</w:t>
      </w:r>
      <w:r w:rsidR="00A3397D" w:rsidRPr="00916922">
        <w:rPr>
          <w:sz w:val="28"/>
          <w:szCs w:val="28"/>
          <w:lang w:val="en-US"/>
        </w:rPr>
        <w:t xml:space="preserve">d </w:t>
      </w:r>
      <w:r w:rsidR="00BD5547" w:rsidRPr="00916922">
        <w:rPr>
          <w:sz w:val="28"/>
          <w:szCs w:val="28"/>
          <w:lang w:val="en-US"/>
        </w:rPr>
        <w:t>E</w:t>
      </w:r>
      <w:r w:rsidR="00A3397D" w:rsidRPr="00916922">
        <w:rPr>
          <w:sz w:val="28"/>
          <w:szCs w:val="28"/>
          <w:lang w:val="en-US"/>
        </w:rPr>
        <w:t xml:space="preserve">arly </w:t>
      </w:r>
      <w:r w:rsidR="00BD5547" w:rsidRPr="00916922">
        <w:rPr>
          <w:sz w:val="28"/>
          <w:szCs w:val="28"/>
          <w:lang w:val="en-US"/>
        </w:rPr>
        <w:t>W</w:t>
      </w:r>
      <w:r w:rsidR="00A3397D" w:rsidRPr="00916922">
        <w:rPr>
          <w:sz w:val="28"/>
          <w:szCs w:val="28"/>
          <w:lang w:val="en-US"/>
        </w:rPr>
        <w:t xml:space="preserve">arning </w:t>
      </w:r>
      <w:r w:rsidR="00BD5547" w:rsidRPr="00916922">
        <w:rPr>
          <w:sz w:val="28"/>
          <w:szCs w:val="28"/>
          <w:lang w:val="en-US"/>
        </w:rPr>
        <w:t>S</w:t>
      </w:r>
      <w:r w:rsidR="00A3397D" w:rsidRPr="00916922">
        <w:rPr>
          <w:sz w:val="28"/>
          <w:szCs w:val="28"/>
          <w:lang w:val="en-US"/>
        </w:rPr>
        <w:t>ystems.</w:t>
      </w:r>
      <w:r w:rsidR="006F1FFC" w:rsidRPr="00916922">
        <w:rPr>
          <w:sz w:val="28"/>
          <w:szCs w:val="28"/>
          <w:lang w:val="en-US"/>
        </w:rPr>
        <w:t xml:space="preserve"> </w:t>
      </w:r>
      <w:r w:rsidR="00345562" w:rsidRPr="00916922">
        <w:rPr>
          <w:sz w:val="28"/>
          <w:szCs w:val="28"/>
          <w:lang w:val="en-US"/>
        </w:rPr>
        <w:t>M</w:t>
      </w:r>
      <w:r w:rsidR="00DB6322" w:rsidRPr="00916922">
        <w:rPr>
          <w:sz w:val="28"/>
          <w:szCs w:val="28"/>
          <w:lang w:val="en-US"/>
        </w:rPr>
        <w:t>ainstreaming DRR into development programmin</w:t>
      </w:r>
      <w:r w:rsidR="00345562" w:rsidRPr="00916922">
        <w:rPr>
          <w:sz w:val="28"/>
          <w:szCs w:val="28"/>
          <w:lang w:val="en-US"/>
        </w:rPr>
        <w:t>g at the sectoral level is also ongoing.</w:t>
      </w:r>
    </w:p>
    <w:p w:rsidR="00A3397D" w:rsidRPr="00091F56" w:rsidRDefault="00BD5547" w:rsidP="006516C9">
      <w:pPr>
        <w:jc w:val="both"/>
        <w:rPr>
          <w:sz w:val="28"/>
          <w:szCs w:val="28"/>
          <w:lang w:val="en-US"/>
        </w:rPr>
      </w:pPr>
      <w:r w:rsidRPr="00091F56">
        <w:rPr>
          <w:sz w:val="28"/>
          <w:szCs w:val="28"/>
          <w:lang w:val="en-US"/>
        </w:rPr>
        <w:t xml:space="preserve">All of these processes are aimed at strengthening </w:t>
      </w:r>
      <w:r w:rsidR="00271377" w:rsidRPr="00091F56">
        <w:rPr>
          <w:sz w:val="28"/>
          <w:szCs w:val="28"/>
          <w:lang w:val="en-US"/>
        </w:rPr>
        <w:t>communities’</w:t>
      </w:r>
      <w:r w:rsidRPr="00091F56">
        <w:rPr>
          <w:sz w:val="28"/>
          <w:szCs w:val="28"/>
          <w:lang w:val="en-US"/>
        </w:rPr>
        <w:t xml:space="preserve"> </w:t>
      </w:r>
      <w:r w:rsidR="00091F56" w:rsidRPr="00091F56">
        <w:rPr>
          <w:sz w:val="28"/>
          <w:szCs w:val="28"/>
          <w:lang w:val="en-US"/>
        </w:rPr>
        <w:t>resilience through</w:t>
      </w:r>
      <w:r w:rsidRPr="00091F56">
        <w:rPr>
          <w:sz w:val="28"/>
          <w:szCs w:val="28"/>
          <w:lang w:val="en-US"/>
        </w:rPr>
        <w:t xml:space="preserve"> </w:t>
      </w:r>
      <w:r w:rsidR="00271377" w:rsidRPr="00091F56">
        <w:rPr>
          <w:sz w:val="28"/>
          <w:szCs w:val="28"/>
          <w:lang w:val="en-US"/>
        </w:rPr>
        <w:t>enhancing</w:t>
      </w:r>
      <w:r w:rsidRPr="00091F56">
        <w:rPr>
          <w:sz w:val="28"/>
          <w:szCs w:val="28"/>
          <w:lang w:val="en-US"/>
        </w:rPr>
        <w:t xml:space="preserve"> their knowledge</w:t>
      </w:r>
      <w:r w:rsidR="00271377" w:rsidRPr="00091F56">
        <w:rPr>
          <w:sz w:val="28"/>
          <w:szCs w:val="28"/>
          <w:lang w:val="en-US"/>
        </w:rPr>
        <w:t xml:space="preserve"> of </w:t>
      </w:r>
      <w:r w:rsidR="00D5411E" w:rsidRPr="00091F56">
        <w:rPr>
          <w:sz w:val="28"/>
          <w:szCs w:val="28"/>
          <w:lang w:val="en-US"/>
        </w:rPr>
        <w:t>DRR;</w:t>
      </w:r>
      <w:r w:rsidRPr="00091F56">
        <w:rPr>
          <w:sz w:val="28"/>
          <w:szCs w:val="28"/>
          <w:lang w:val="en-US"/>
        </w:rPr>
        <w:t xml:space="preserve"> </w:t>
      </w:r>
      <w:r w:rsidR="00091F56">
        <w:rPr>
          <w:sz w:val="28"/>
          <w:szCs w:val="28"/>
          <w:lang w:val="en-US"/>
        </w:rPr>
        <w:t xml:space="preserve">the </w:t>
      </w:r>
      <w:r w:rsidRPr="00091F56">
        <w:rPr>
          <w:sz w:val="28"/>
          <w:szCs w:val="28"/>
          <w:lang w:val="en-US"/>
        </w:rPr>
        <w:t xml:space="preserve">assessment of both their </w:t>
      </w:r>
      <w:r w:rsidR="00712255" w:rsidRPr="00091F56">
        <w:rPr>
          <w:sz w:val="28"/>
          <w:szCs w:val="28"/>
          <w:lang w:val="en-US"/>
        </w:rPr>
        <w:t>own vulnerabilities</w:t>
      </w:r>
      <w:r w:rsidRPr="00091F56">
        <w:rPr>
          <w:sz w:val="28"/>
          <w:szCs w:val="28"/>
          <w:lang w:val="en-US"/>
        </w:rPr>
        <w:t xml:space="preserve"> and </w:t>
      </w:r>
      <w:r w:rsidR="00712255" w:rsidRPr="00091F56">
        <w:rPr>
          <w:sz w:val="28"/>
          <w:szCs w:val="28"/>
          <w:lang w:val="en-US"/>
        </w:rPr>
        <w:t>capacities</w:t>
      </w:r>
      <w:r w:rsidRPr="00091F56">
        <w:rPr>
          <w:sz w:val="28"/>
          <w:szCs w:val="28"/>
          <w:lang w:val="en-US"/>
        </w:rPr>
        <w:t xml:space="preserve"> to </w:t>
      </w:r>
      <w:r w:rsidR="00712255" w:rsidRPr="00091F56">
        <w:rPr>
          <w:sz w:val="28"/>
          <w:szCs w:val="28"/>
          <w:lang w:val="en-US"/>
        </w:rPr>
        <w:t xml:space="preserve">withstand the effects of extreme weather </w:t>
      </w:r>
      <w:r w:rsidR="00D5411E" w:rsidRPr="00091F56">
        <w:rPr>
          <w:sz w:val="28"/>
          <w:szCs w:val="28"/>
          <w:lang w:val="en-US"/>
        </w:rPr>
        <w:t>events and</w:t>
      </w:r>
      <w:r w:rsidR="00271377" w:rsidRPr="00091F56">
        <w:rPr>
          <w:sz w:val="28"/>
          <w:szCs w:val="28"/>
          <w:lang w:val="en-US"/>
        </w:rPr>
        <w:t xml:space="preserve"> through</w:t>
      </w:r>
      <w:r w:rsidR="005F2101" w:rsidRPr="00091F56">
        <w:rPr>
          <w:sz w:val="28"/>
          <w:szCs w:val="28"/>
          <w:lang w:val="en-US"/>
        </w:rPr>
        <w:t xml:space="preserve"> </w:t>
      </w:r>
      <w:r w:rsidR="00271377" w:rsidRPr="00091F56">
        <w:rPr>
          <w:sz w:val="28"/>
          <w:szCs w:val="28"/>
          <w:lang w:val="en-US"/>
        </w:rPr>
        <w:t>development of preparedness, mitigation, response and recovery plans at the local level.</w:t>
      </w:r>
    </w:p>
    <w:p w:rsidR="006F1FFC" w:rsidRPr="00916922" w:rsidRDefault="00091F56" w:rsidP="006516C9">
      <w:pPr>
        <w:jc w:val="both"/>
        <w:rPr>
          <w:sz w:val="28"/>
          <w:szCs w:val="28"/>
          <w:lang w:val="en-US"/>
        </w:rPr>
      </w:pPr>
      <w:r w:rsidRPr="00091F56">
        <w:rPr>
          <w:sz w:val="28"/>
          <w:szCs w:val="28"/>
          <w:lang w:val="en-US"/>
        </w:rPr>
        <w:t xml:space="preserve">Lesotho has </w:t>
      </w:r>
      <w:r w:rsidR="006F1FFC" w:rsidRPr="00091F56">
        <w:rPr>
          <w:sz w:val="28"/>
          <w:szCs w:val="28"/>
          <w:lang w:val="en-US"/>
        </w:rPr>
        <w:t>also realize</w:t>
      </w:r>
      <w:r w:rsidR="006516C9" w:rsidRPr="00091F56">
        <w:rPr>
          <w:sz w:val="28"/>
          <w:szCs w:val="28"/>
          <w:lang w:val="en-US"/>
        </w:rPr>
        <w:t>d</w:t>
      </w:r>
      <w:r w:rsidRPr="00091F56">
        <w:rPr>
          <w:sz w:val="28"/>
          <w:szCs w:val="28"/>
          <w:lang w:val="en-US"/>
        </w:rPr>
        <w:t xml:space="preserve"> that i</w:t>
      </w:r>
      <w:r w:rsidR="006F1FFC" w:rsidRPr="00091F56">
        <w:rPr>
          <w:sz w:val="28"/>
          <w:szCs w:val="28"/>
          <w:lang w:val="en-US"/>
        </w:rPr>
        <w:t xml:space="preserve">nformation management and dissemination are key </w:t>
      </w:r>
      <w:r>
        <w:rPr>
          <w:sz w:val="28"/>
          <w:szCs w:val="28"/>
          <w:lang w:val="en-US"/>
        </w:rPr>
        <w:t xml:space="preserve">for </w:t>
      </w:r>
      <w:r w:rsidR="006516C9" w:rsidRPr="00091F56">
        <w:rPr>
          <w:sz w:val="28"/>
          <w:szCs w:val="28"/>
          <w:lang w:val="en-US"/>
        </w:rPr>
        <w:t xml:space="preserve">effective </w:t>
      </w:r>
      <w:r w:rsidR="006F1FFC" w:rsidRPr="00091F56">
        <w:rPr>
          <w:sz w:val="28"/>
          <w:szCs w:val="28"/>
          <w:lang w:val="en-US"/>
        </w:rPr>
        <w:t>DRR</w:t>
      </w:r>
      <w:r w:rsidR="00DB6322" w:rsidRPr="00091F56">
        <w:rPr>
          <w:sz w:val="28"/>
          <w:szCs w:val="28"/>
          <w:lang w:val="en-US"/>
        </w:rPr>
        <w:t xml:space="preserve">. </w:t>
      </w:r>
      <w:r w:rsidR="006516C9" w:rsidRPr="00916922">
        <w:rPr>
          <w:sz w:val="28"/>
          <w:szCs w:val="28"/>
          <w:lang w:val="en-US"/>
        </w:rPr>
        <w:t>W</w:t>
      </w:r>
      <w:r w:rsidR="00DB6322" w:rsidRPr="00916922">
        <w:rPr>
          <w:sz w:val="28"/>
          <w:szCs w:val="28"/>
          <w:lang w:val="en-US"/>
        </w:rPr>
        <w:t xml:space="preserve">orking together with the private sector and cooperating partners </w:t>
      </w:r>
      <w:r>
        <w:rPr>
          <w:sz w:val="28"/>
          <w:szCs w:val="28"/>
          <w:lang w:val="en-US"/>
        </w:rPr>
        <w:t>in e</w:t>
      </w:r>
      <w:r w:rsidR="00DB6322" w:rsidRPr="00916922">
        <w:rPr>
          <w:sz w:val="28"/>
          <w:szCs w:val="28"/>
          <w:lang w:val="en-US"/>
        </w:rPr>
        <w:t>stablish</w:t>
      </w:r>
      <w:r>
        <w:rPr>
          <w:sz w:val="28"/>
          <w:szCs w:val="28"/>
          <w:lang w:val="en-US"/>
        </w:rPr>
        <w:t>ing</w:t>
      </w:r>
      <w:r w:rsidR="00DB6322" w:rsidRPr="00916922">
        <w:rPr>
          <w:sz w:val="28"/>
          <w:szCs w:val="28"/>
          <w:lang w:val="en-US"/>
        </w:rPr>
        <w:t xml:space="preserve"> a</w:t>
      </w:r>
      <w:r w:rsidR="00F87261" w:rsidRPr="00916922">
        <w:rPr>
          <w:sz w:val="28"/>
          <w:szCs w:val="28"/>
          <w:lang w:val="en-US"/>
        </w:rPr>
        <w:t xml:space="preserve">n information </w:t>
      </w:r>
      <w:r w:rsidR="006516C9" w:rsidRPr="00916922">
        <w:rPr>
          <w:sz w:val="28"/>
          <w:szCs w:val="28"/>
          <w:lang w:val="en-US"/>
        </w:rPr>
        <w:t xml:space="preserve">management </w:t>
      </w:r>
      <w:r w:rsidR="00DB6322" w:rsidRPr="00916922">
        <w:rPr>
          <w:sz w:val="28"/>
          <w:szCs w:val="28"/>
          <w:lang w:val="en-US"/>
        </w:rPr>
        <w:t xml:space="preserve">system </w:t>
      </w:r>
      <w:r w:rsidR="006516C9" w:rsidRPr="00916922">
        <w:rPr>
          <w:sz w:val="28"/>
          <w:szCs w:val="28"/>
          <w:lang w:val="en-US"/>
        </w:rPr>
        <w:t xml:space="preserve">is proving to be </w:t>
      </w:r>
      <w:r w:rsidR="006516C9" w:rsidRPr="00916922">
        <w:rPr>
          <w:sz w:val="28"/>
          <w:szCs w:val="28"/>
          <w:lang w:val="en-US"/>
        </w:rPr>
        <w:lastRenderedPageBreak/>
        <w:t xml:space="preserve">beneficial in </w:t>
      </w:r>
      <w:r w:rsidR="00F87261" w:rsidRPr="00916922">
        <w:rPr>
          <w:sz w:val="28"/>
          <w:szCs w:val="28"/>
          <w:lang w:val="en-US"/>
        </w:rPr>
        <w:t>address</w:t>
      </w:r>
      <w:r w:rsidR="00345562" w:rsidRPr="00916922">
        <w:rPr>
          <w:sz w:val="28"/>
          <w:szCs w:val="28"/>
          <w:lang w:val="en-US"/>
        </w:rPr>
        <w:t>ing</w:t>
      </w:r>
      <w:r w:rsidR="00F87261" w:rsidRPr="00916922">
        <w:rPr>
          <w:sz w:val="28"/>
          <w:szCs w:val="28"/>
          <w:lang w:val="en-US"/>
        </w:rPr>
        <w:t xml:space="preserve"> the need for provision of timely early warning information</w:t>
      </w:r>
      <w:r>
        <w:rPr>
          <w:sz w:val="28"/>
          <w:szCs w:val="28"/>
          <w:lang w:val="en-US"/>
        </w:rPr>
        <w:t>. Thus</w:t>
      </w:r>
      <w:r w:rsidR="00F87261" w:rsidRPr="00916922">
        <w:rPr>
          <w:sz w:val="28"/>
          <w:szCs w:val="28"/>
          <w:lang w:val="en-US"/>
        </w:rPr>
        <w:t xml:space="preserve"> enabl</w:t>
      </w:r>
      <w:r>
        <w:rPr>
          <w:sz w:val="28"/>
          <w:szCs w:val="28"/>
          <w:lang w:val="en-US"/>
        </w:rPr>
        <w:t>ing</w:t>
      </w:r>
      <w:r w:rsidR="00F87261" w:rsidRPr="00916922">
        <w:rPr>
          <w:sz w:val="28"/>
          <w:szCs w:val="28"/>
          <w:lang w:val="en-US"/>
        </w:rPr>
        <w:t xml:space="preserve"> communities to better prepare</w:t>
      </w:r>
      <w:r w:rsidR="00106B13" w:rsidRPr="00916922">
        <w:rPr>
          <w:sz w:val="28"/>
          <w:szCs w:val="28"/>
          <w:lang w:val="en-US"/>
        </w:rPr>
        <w:t xml:space="preserve"> and put </w:t>
      </w:r>
      <w:r w:rsidR="00F87261" w:rsidRPr="00916922">
        <w:rPr>
          <w:sz w:val="28"/>
          <w:szCs w:val="28"/>
          <w:lang w:val="en-US"/>
        </w:rPr>
        <w:t>in place</w:t>
      </w:r>
      <w:r w:rsidR="006516C9" w:rsidRPr="00916922">
        <w:rPr>
          <w:sz w:val="28"/>
          <w:szCs w:val="28"/>
          <w:lang w:val="en-US"/>
        </w:rPr>
        <w:t>,</w:t>
      </w:r>
      <w:r w:rsidR="00F87261" w:rsidRPr="00916922">
        <w:rPr>
          <w:sz w:val="28"/>
          <w:szCs w:val="28"/>
          <w:lang w:val="en-US"/>
        </w:rPr>
        <w:t xml:space="preserve"> mitigation</w:t>
      </w:r>
      <w:r w:rsidR="006516C9" w:rsidRPr="00916922">
        <w:rPr>
          <w:sz w:val="28"/>
          <w:szCs w:val="28"/>
          <w:lang w:val="en-US"/>
        </w:rPr>
        <w:t xml:space="preserve"> and response </w:t>
      </w:r>
      <w:r w:rsidR="00F87261" w:rsidRPr="00916922">
        <w:rPr>
          <w:sz w:val="28"/>
          <w:szCs w:val="28"/>
          <w:lang w:val="en-US"/>
        </w:rPr>
        <w:t>strategies aimed at reducing disaster losses</w:t>
      </w:r>
      <w:r w:rsidR="008706FE" w:rsidRPr="00916922">
        <w:rPr>
          <w:sz w:val="28"/>
          <w:szCs w:val="28"/>
          <w:lang w:val="en-US"/>
        </w:rPr>
        <w:t>.</w:t>
      </w:r>
      <w:r w:rsidR="00F87261" w:rsidRPr="00916922">
        <w:rPr>
          <w:sz w:val="28"/>
          <w:szCs w:val="28"/>
          <w:lang w:val="en-US"/>
        </w:rPr>
        <w:t xml:space="preserve"> </w:t>
      </w:r>
    </w:p>
    <w:p w:rsidR="006D758A" w:rsidRDefault="00091F56" w:rsidP="006516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r</w:t>
      </w:r>
      <w:r w:rsidR="00D21059" w:rsidRPr="00916922">
        <w:rPr>
          <w:sz w:val="28"/>
          <w:szCs w:val="28"/>
          <w:lang w:val="en-US"/>
        </w:rPr>
        <w:t xml:space="preserve">ural communities are most at risk of </w:t>
      </w:r>
      <w:r w:rsidR="0064217D" w:rsidRPr="00916922">
        <w:rPr>
          <w:sz w:val="28"/>
          <w:szCs w:val="28"/>
          <w:lang w:val="en-US"/>
        </w:rPr>
        <w:t xml:space="preserve">frequent </w:t>
      </w:r>
      <w:r w:rsidR="00934B8E">
        <w:rPr>
          <w:sz w:val="28"/>
          <w:szCs w:val="28"/>
          <w:lang w:val="en-US"/>
        </w:rPr>
        <w:t xml:space="preserve">and isolated </w:t>
      </w:r>
      <w:r w:rsidR="00D21059" w:rsidRPr="00916922">
        <w:rPr>
          <w:sz w:val="28"/>
          <w:szCs w:val="28"/>
          <w:lang w:val="en-US"/>
        </w:rPr>
        <w:t xml:space="preserve">extreme </w:t>
      </w:r>
      <w:r w:rsidR="0064217D" w:rsidRPr="00916922">
        <w:rPr>
          <w:sz w:val="28"/>
          <w:szCs w:val="28"/>
          <w:lang w:val="en-US"/>
        </w:rPr>
        <w:t xml:space="preserve">weather </w:t>
      </w:r>
      <w:r w:rsidR="00D21059" w:rsidRPr="00916922">
        <w:rPr>
          <w:sz w:val="28"/>
          <w:szCs w:val="28"/>
          <w:lang w:val="en-US"/>
        </w:rPr>
        <w:t xml:space="preserve">occurrences which result </w:t>
      </w:r>
      <w:r w:rsidR="0064217D" w:rsidRPr="00916922">
        <w:rPr>
          <w:sz w:val="28"/>
          <w:szCs w:val="28"/>
          <w:lang w:val="en-US"/>
        </w:rPr>
        <w:t xml:space="preserve">in </w:t>
      </w:r>
      <w:r w:rsidR="002416FB" w:rsidRPr="00916922">
        <w:rPr>
          <w:sz w:val="28"/>
          <w:szCs w:val="28"/>
          <w:lang w:val="en-US"/>
        </w:rPr>
        <w:t xml:space="preserve">destruction of </w:t>
      </w:r>
      <w:r w:rsidR="00345562" w:rsidRPr="00916922">
        <w:rPr>
          <w:sz w:val="28"/>
          <w:szCs w:val="28"/>
          <w:lang w:val="en-US"/>
        </w:rPr>
        <w:t>houses</w:t>
      </w:r>
      <w:r w:rsidR="002416FB" w:rsidRPr="00916922">
        <w:rPr>
          <w:sz w:val="28"/>
          <w:szCs w:val="28"/>
          <w:lang w:val="en-US"/>
        </w:rPr>
        <w:t xml:space="preserve"> and </w:t>
      </w:r>
      <w:r w:rsidR="00345562" w:rsidRPr="00916922">
        <w:rPr>
          <w:sz w:val="28"/>
          <w:szCs w:val="28"/>
          <w:lang w:val="en-US"/>
        </w:rPr>
        <w:t xml:space="preserve">other </w:t>
      </w:r>
      <w:r w:rsidR="002416FB" w:rsidRPr="00916922">
        <w:rPr>
          <w:sz w:val="28"/>
          <w:szCs w:val="28"/>
          <w:lang w:val="en-US"/>
        </w:rPr>
        <w:t>property</w:t>
      </w:r>
      <w:r w:rsidR="0064217D" w:rsidRPr="00916922">
        <w:rPr>
          <w:sz w:val="28"/>
          <w:szCs w:val="28"/>
          <w:lang w:val="en-US"/>
        </w:rPr>
        <w:t>. The</w:t>
      </w:r>
      <w:r w:rsidR="00934B8E">
        <w:rPr>
          <w:sz w:val="28"/>
          <w:szCs w:val="28"/>
          <w:lang w:val="en-US"/>
        </w:rPr>
        <w:t xml:space="preserve"> cumulative </w:t>
      </w:r>
      <w:r w:rsidR="009F7F6E">
        <w:rPr>
          <w:sz w:val="28"/>
          <w:szCs w:val="28"/>
          <w:lang w:val="en-US"/>
        </w:rPr>
        <w:t xml:space="preserve">impact of such </w:t>
      </w:r>
      <w:r w:rsidR="009F7F6E" w:rsidRPr="00916922">
        <w:rPr>
          <w:sz w:val="28"/>
          <w:szCs w:val="28"/>
          <w:lang w:val="en-US"/>
        </w:rPr>
        <w:t>events is</w:t>
      </w:r>
      <w:r w:rsidR="002416FB" w:rsidRPr="00916922">
        <w:rPr>
          <w:sz w:val="28"/>
          <w:szCs w:val="28"/>
          <w:lang w:val="en-US"/>
        </w:rPr>
        <w:t xml:space="preserve"> a major cause of losses that destroy livelihoods and erode any economic advancement or gains of the affected households</w:t>
      </w:r>
      <w:r w:rsidR="009F7F6E">
        <w:rPr>
          <w:sz w:val="28"/>
          <w:szCs w:val="28"/>
          <w:lang w:val="en-US"/>
        </w:rPr>
        <w:t xml:space="preserve">. This contributes to </w:t>
      </w:r>
      <w:r w:rsidR="002416FB" w:rsidRPr="00916922">
        <w:rPr>
          <w:sz w:val="28"/>
          <w:szCs w:val="28"/>
          <w:lang w:val="en-US"/>
        </w:rPr>
        <w:t>an increase in povert</w:t>
      </w:r>
      <w:r w:rsidR="0064217D" w:rsidRPr="00916922">
        <w:rPr>
          <w:sz w:val="28"/>
          <w:szCs w:val="28"/>
          <w:lang w:val="en-US"/>
        </w:rPr>
        <w:t xml:space="preserve">y levels which </w:t>
      </w:r>
      <w:r w:rsidR="005D31EB" w:rsidRPr="00916922">
        <w:rPr>
          <w:sz w:val="28"/>
          <w:szCs w:val="28"/>
          <w:lang w:val="en-US"/>
        </w:rPr>
        <w:t>in turn results in very low levels of</w:t>
      </w:r>
      <w:r w:rsidR="0064217D" w:rsidRPr="00916922">
        <w:rPr>
          <w:sz w:val="28"/>
          <w:szCs w:val="28"/>
          <w:lang w:val="en-US"/>
        </w:rPr>
        <w:t xml:space="preserve"> resilience.</w:t>
      </w:r>
    </w:p>
    <w:p w:rsidR="00747331" w:rsidRPr="00A251F5" w:rsidRDefault="009F7F6E" w:rsidP="00A251F5">
      <w:pPr>
        <w:jc w:val="both"/>
        <w:rPr>
          <w:sz w:val="28"/>
          <w:szCs w:val="28"/>
          <w:lang w:val="en-US"/>
        </w:rPr>
      </w:pPr>
      <w:r w:rsidRPr="001B423F">
        <w:rPr>
          <w:b/>
          <w:sz w:val="28"/>
          <w:szCs w:val="28"/>
          <w:lang w:val="en-US"/>
        </w:rPr>
        <w:t>In concluding</w:t>
      </w:r>
      <w:r w:rsidR="007D41BC">
        <w:rPr>
          <w:sz w:val="28"/>
          <w:szCs w:val="28"/>
          <w:lang w:val="en-US"/>
        </w:rPr>
        <w:t xml:space="preserve"> </w:t>
      </w:r>
      <w:r w:rsidR="00A251F5" w:rsidRPr="00A251F5">
        <w:rPr>
          <w:b/>
          <w:sz w:val="28"/>
          <w:szCs w:val="28"/>
          <w:lang w:val="en-US"/>
        </w:rPr>
        <w:t>Chair</w:t>
      </w:r>
      <w:r w:rsidR="00CA31CE">
        <w:rPr>
          <w:b/>
          <w:sz w:val="28"/>
          <w:szCs w:val="28"/>
          <w:lang w:val="en-US"/>
        </w:rPr>
        <w:t>person,</w:t>
      </w:r>
      <w:r>
        <w:rPr>
          <w:sz w:val="28"/>
          <w:szCs w:val="28"/>
          <w:lang w:val="en-US"/>
        </w:rPr>
        <w:t xml:space="preserve"> we in </w:t>
      </w:r>
      <w:r w:rsidR="006D758A" w:rsidRPr="00916922">
        <w:rPr>
          <w:sz w:val="28"/>
          <w:szCs w:val="28"/>
          <w:lang w:val="en-US"/>
        </w:rPr>
        <w:t>Lesotho</w:t>
      </w:r>
      <w:r w:rsidR="00594650">
        <w:rPr>
          <w:sz w:val="28"/>
          <w:szCs w:val="28"/>
          <w:lang w:val="en-US"/>
        </w:rPr>
        <w:t>,</w:t>
      </w:r>
      <w:r w:rsidR="006D758A" w:rsidRPr="00916922">
        <w:rPr>
          <w:sz w:val="28"/>
          <w:szCs w:val="28"/>
          <w:lang w:val="en-US"/>
        </w:rPr>
        <w:t xml:space="preserve"> believe that</w:t>
      </w:r>
      <w:r w:rsidR="00A251F5">
        <w:rPr>
          <w:sz w:val="28"/>
          <w:szCs w:val="28"/>
          <w:lang w:val="en-US"/>
        </w:rPr>
        <w:t xml:space="preserve"> </w:t>
      </w:r>
      <w:r w:rsidR="00A251F5" w:rsidRPr="00A251F5">
        <w:rPr>
          <w:b/>
          <w:sz w:val="28"/>
          <w:szCs w:val="28"/>
          <w:lang w:val="en-US"/>
        </w:rPr>
        <w:t>B</w:t>
      </w:r>
      <w:r w:rsidR="006D758A" w:rsidRPr="00A251F5">
        <w:rPr>
          <w:b/>
          <w:sz w:val="28"/>
          <w:szCs w:val="28"/>
          <w:lang w:val="en-US"/>
        </w:rPr>
        <w:t>uilding</w:t>
      </w:r>
      <w:r w:rsidR="006D758A" w:rsidRPr="00A251F5">
        <w:rPr>
          <w:sz w:val="28"/>
          <w:szCs w:val="28"/>
          <w:lang w:val="en-US"/>
        </w:rPr>
        <w:t xml:space="preserve"> partnerships with the private sector in DRR</w:t>
      </w:r>
      <w:r w:rsidR="00345562" w:rsidRPr="00A251F5">
        <w:rPr>
          <w:sz w:val="28"/>
          <w:szCs w:val="28"/>
          <w:lang w:val="en-US"/>
        </w:rPr>
        <w:t>;</w:t>
      </w:r>
      <w:r w:rsidR="00A251F5">
        <w:rPr>
          <w:sz w:val="28"/>
          <w:szCs w:val="28"/>
          <w:lang w:val="en-US"/>
        </w:rPr>
        <w:t xml:space="preserve"> </w:t>
      </w:r>
      <w:r w:rsidR="00A251F5" w:rsidRPr="00A251F5">
        <w:rPr>
          <w:b/>
          <w:sz w:val="28"/>
          <w:szCs w:val="28"/>
          <w:lang w:val="en-US"/>
        </w:rPr>
        <w:t>S</w:t>
      </w:r>
      <w:r w:rsidR="006D758A" w:rsidRPr="00A251F5">
        <w:rPr>
          <w:b/>
          <w:sz w:val="28"/>
          <w:szCs w:val="28"/>
          <w:lang w:val="en-US"/>
        </w:rPr>
        <w:t>trengthening</w:t>
      </w:r>
      <w:r w:rsidR="006D758A" w:rsidRPr="00A251F5">
        <w:rPr>
          <w:sz w:val="28"/>
          <w:szCs w:val="28"/>
          <w:lang w:val="en-US"/>
        </w:rPr>
        <w:t xml:space="preserve"> early warning information management and dissemination</w:t>
      </w:r>
      <w:r w:rsidR="00345562" w:rsidRPr="00A251F5">
        <w:rPr>
          <w:sz w:val="28"/>
          <w:szCs w:val="28"/>
          <w:lang w:val="en-US"/>
        </w:rPr>
        <w:t>;</w:t>
      </w:r>
      <w:r w:rsidR="00A251F5">
        <w:rPr>
          <w:sz w:val="28"/>
          <w:szCs w:val="28"/>
          <w:lang w:val="en-US"/>
        </w:rPr>
        <w:t xml:space="preserve"> </w:t>
      </w:r>
      <w:r w:rsidR="00345562" w:rsidRPr="00A251F5">
        <w:rPr>
          <w:b/>
          <w:sz w:val="28"/>
          <w:szCs w:val="28"/>
          <w:lang w:val="en-US"/>
        </w:rPr>
        <w:t>M</w:t>
      </w:r>
      <w:r w:rsidR="006D758A" w:rsidRPr="00A251F5">
        <w:rPr>
          <w:b/>
          <w:sz w:val="28"/>
          <w:szCs w:val="28"/>
          <w:lang w:val="en-US"/>
        </w:rPr>
        <w:t>ainstreaming</w:t>
      </w:r>
      <w:r w:rsidR="006D758A" w:rsidRPr="00A251F5">
        <w:rPr>
          <w:sz w:val="28"/>
          <w:szCs w:val="28"/>
          <w:lang w:val="en-US"/>
        </w:rPr>
        <w:t xml:space="preserve"> DRR into national and sectoral planning</w:t>
      </w:r>
      <w:r w:rsidR="00345562" w:rsidRPr="00A251F5">
        <w:rPr>
          <w:sz w:val="28"/>
          <w:szCs w:val="28"/>
          <w:lang w:val="en-US"/>
        </w:rPr>
        <w:t>;</w:t>
      </w:r>
      <w:r w:rsidR="00A251F5">
        <w:rPr>
          <w:sz w:val="28"/>
          <w:szCs w:val="28"/>
          <w:lang w:val="en-US"/>
        </w:rPr>
        <w:t xml:space="preserve"> </w:t>
      </w:r>
      <w:r w:rsidR="00345562" w:rsidRPr="00A251F5">
        <w:rPr>
          <w:b/>
          <w:sz w:val="28"/>
          <w:szCs w:val="28"/>
          <w:lang w:val="en-US"/>
        </w:rPr>
        <w:t>S</w:t>
      </w:r>
      <w:r w:rsidR="006D758A" w:rsidRPr="00A251F5">
        <w:rPr>
          <w:b/>
          <w:sz w:val="28"/>
          <w:szCs w:val="28"/>
          <w:lang w:val="en-US"/>
        </w:rPr>
        <w:t>trength</w:t>
      </w:r>
      <w:r w:rsidR="00C33744" w:rsidRPr="00A251F5">
        <w:rPr>
          <w:b/>
          <w:sz w:val="28"/>
          <w:szCs w:val="28"/>
          <w:lang w:val="en-US"/>
        </w:rPr>
        <w:t>e</w:t>
      </w:r>
      <w:r w:rsidR="006D758A" w:rsidRPr="00A251F5">
        <w:rPr>
          <w:b/>
          <w:sz w:val="28"/>
          <w:szCs w:val="28"/>
          <w:lang w:val="en-US"/>
        </w:rPr>
        <w:t>ning</w:t>
      </w:r>
      <w:r w:rsidR="006D758A" w:rsidRPr="00A251F5">
        <w:rPr>
          <w:sz w:val="28"/>
          <w:szCs w:val="28"/>
          <w:lang w:val="en-US"/>
        </w:rPr>
        <w:t xml:space="preserve"> strategies aimed at building sustainable livelihoods</w:t>
      </w:r>
      <w:r w:rsidR="001E488B">
        <w:rPr>
          <w:sz w:val="28"/>
          <w:szCs w:val="28"/>
          <w:lang w:val="en-US"/>
        </w:rPr>
        <w:t>, R</w:t>
      </w:r>
      <w:r w:rsidR="001E488B" w:rsidRPr="001E488B">
        <w:rPr>
          <w:b/>
          <w:sz w:val="28"/>
          <w:szCs w:val="28"/>
          <w:lang w:val="en-US"/>
        </w:rPr>
        <w:t xml:space="preserve">educing </w:t>
      </w:r>
      <w:r w:rsidR="001E488B">
        <w:rPr>
          <w:sz w:val="28"/>
          <w:szCs w:val="28"/>
          <w:lang w:val="en-US"/>
        </w:rPr>
        <w:t>underlying risk factors</w:t>
      </w:r>
      <w:r w:rsidR="00A251F5">
        <w:rPr>
          <w:sz w:val="28"/>
          <w:szCs w:val="28"/>
          <w:lang w:val="en-US"/>
        </w:rPr>
        <w:t xml:space="preserve">; </w:t>
      </w:r>
      <w:r w:rsidR="00345562" w:rsidRPr="00A251F5">
        <w:rPr>
          <w:sz w:val="28"/>
          <w:szCs w:val="28"/>
          <w:lang w:val="en-US"/>
        </w:rPr>
        <w:t xml:space="preserve">and </w:t>
      </w:r>
      <w:r w:rsidR="00345562" w:rsidRPr="00A251F5">
        <w:rPr>
          <w:b/>
          <w:sz w:val="28"/>
          <w:szCs w:val="28"/>
          <w:lang w:val="en-US"/>
        </w:rPr>
        <w:t>E</w:t>
      </w:r>
      <w:r w:rsidR="006D758A" w:rsidRPr="00A251F5">
        <w:rPr>
          <w:b/>
          <w:sz w:val="28"/>
          <w:szCs w:val="28"/>
          <w:lang w:val="en-US"/>
        </w:rPr>
        <w:t>mpowering</w:t>
      </w:r>
      <w:r w:rsidR="006D758A" w:rsidRPr="00A251F5">
        <w:rPr>
          <w:sz w:val="28"/>
          <w:szCs w:val="28"/>
          <w:lang w:val="en-US"/>
        </w:rPr>
        <w:t xml:space="preserve"> communities to </w:t>
      </w:r>
      <w:r w:rsidR="00435648" w:rsidRPr="00A251F5">
        <w:rPr>
          <w:sz w:val="28"/>
          <w:szCs w:val="28"/>
          <w:lang w:val="en-US"/>
        </w:rPr>
        <w:t>dictate their preferred course of building</w:t>
      </w:r>
      <w:r w:rsidR="001E488B">
        <w:rPr>
          <w:sz w:val="28"/>
          <w:szCs w:val="28"/>
          <w:lang w:val="en-US"/>
        </w:rPr>
        <w:t xml:space="preserve"> resilience</w:t>
      </w:r>
      <w:r w:rsidR="00A251F5">
        <w:rPr>
          <w:sz w:val="28"/>
          <w:szCs w:val="28"/>
          <w:lang w:val="en-US"/>
        </w:rPr>
        <w:t xml:space="preserve"> are vital </w:t>
      </w:r>
      <w:r w:rsidR="00A251F5" w:rsidRPr="00A251F5">
        <w:rPr>
          <w:b/>
          <w:sz w:val="32"/>
          <w:szCs w:val="32"/>
          <w:lang w:val="en-US"/>
        </w:rPr>
        <w:t>and</w:t>
      </w:r>
      <w:r w:rsidR="00A251F5" w:rsidRPr="00A251F5">
        <w:rPr>
          <w:sz w:val="32"/>
          <w:szCs w:val="32"/>
          <w:lang w:val="en-US"/>
        </w:rPr>
        <w:t xml:space="preserve"> </w:t>
      </w:r>
      <w:r w:rsidR="00435648" w:rsidRPr="00A251F5">
        <w:rPr>
          <w:sz w:val="28"/>
          <w:szCs w:val="28"/>
          <w:lang w:val="en-US"/>
        </w:rPr>
        <w:t xml:space="preserve">should </w:t>
      </w:r>
      <w:r w:rsidR="005A2476">
        <w:rPr>
          <w:sz w:val="28"/>
          <w:szCs w:val="28"/>
          <w:lang w:val="en-US"/>
        </w:rPr>
        <w:t xml:space="preserve">also </w:t>
      </w:r>
      <w:r w:rsidR="00C33744" w:rsidRPr="00A251F5">
        <w:rPr>
          <w:sz w:val="28"/>
          <w:szCs w:val="28"/>
          <w:lang w:val="en-US"/>
        </w:rPr>
        <w:t xml:space="preserve">form part of the </w:t>
      </w:r>
      <w:r w:rsidR="00435648" w:rsidRPr="00A251F5">
        <w:rPr>
          <w:sz w:val="28"/>
          <w:szCs w:val="28"/>
          <w:lang w:val="en-US"/>
        </w:rPr>
        <w:t>world</w:t>
      </w:r>
      <w:r w:rsidR="00AA29C5" w:rsidRPr="00A251F5">
        <w:rPr>
          <w:sz w:val="28"/>
          <w:szCs w:val="28"/>
          <w:lang w:val="en-US"/>
        </w:rPr>
        <w:t>’s priorities</w:t>
      </w:r>
      <w:r w:rsidR="00435648" w:rsidRPr="00A251F5">
        <w:rPr>
          <w:sz w:val="28"/>
          <w:szCs w:val="28"/>
          <w:lang w:val="en-US"/>
        </w:rPr>
        <w:t xml:space="preserve"> </w:t>
      </w:r>
      <w:r w:rsidR="00345562" w:rsidRPr="00A251F5">
        <w:rPr>
          <w:sz w:val="28"/>
          <w:szCs w:val="28"/>
          <w:lang w:val="en-US"/>
        </w:rPr>
        <w:t xml:space="preserve">for </w:t>
      </w:r>
      <w:r w:rsidR="00435648" w:rsidRPr="00A251F5">
        <w:rPr>
          <w:sz w:val="28"/>
          <w:szCs w:val="28"/>
          <w:lang w:val="en-US"/>
        </w:rPr>
        <w:t>programming</w:t>
      </w:r>
      <w:r w:rsidR="00AA29C5" w:rsidRPr="00A251F5">
        <w:rPr>
          <w:sz w:val="28"/>
          <w:szCs w:val="28"/>
          <w:lang w:val="en-US"/>
        </w:rPr>
        <w:t xml:space="preserve"> </w:t>
      </w:r>
      <w:r w:rsidR="00435648" w:rsidRPr="00A251F5">
        <w:rPr>
          <w:sz w:val="28"/>
          <w:szCs w:val="28"/>
          <w:lang w:val="en-US"/>
        </w:rPr>
        <w:t>post 2015.</w:t>
      </w:r>
      <w:r w:rsidR="006D758A" w:rsidRPr="00A251F5">
        <w:rPr>
          <w:sz w:val="28"/>
          <w:szCs w:val="28"/>
          <w:lang w:val="en-US"/>
        </w:rPr>
        <w:t xml:space="preserve">  </w:t>
      </w:r>
    </w:p>
    <w:p w:rsidR="003D2F49" w:rsidRPr="00747331" w:rsidRDefault="00747331" w:rsidP="00747331">
      <w:pPr>
        <w:jc w:val="both"/>
        <w:rPr>
          <w:b/>
          <w:sz w:val="28"/>
          <w:szCs w:val="28"/>
          <w:lang w:val="en-US"/>
        </w:rPr>
      </w:pPr>
      <w:r w:rsidRPr="00747331">
        <w:rPr>
          <w:b/>
          <w:sz w:val="28"/>
          <w:szCs w:val="28"/>
          <w:lang w:val="en-US"/>
        </w:rPr>
        <w:t>I thank you for your attention.</w:t>
      </w:r>
      <w:r w:rsidR="006D758A" w:rsidRPr="00747331">
        <w:rPr>
          <w:b/>
          <w:sz w:val="28"/>
          <w:szCs w:val="28"/>
          <w:lang w:val="en-US"/>
        </w:rPr>
        <w:t xml:space="preserve"> </w:t>
      </w:r>
      <w:r w:rsidR="00D21059" w:rsidRPr="00747331">
        <w:rPr>
          <w:b/>
          <w:sz w:val="28"/>
          <w:szCs w:val="28"/>
          <w:lang w:val="en-US"/>
        </w:rPr>
        <w:t xml:space="preserve"> </w:t>
      </w:r>
    </w:p>
    <w:p w:rsidR="003D2F49" w:rsidRPr="00747331" w:rsidRDefault="003D2F49">
      <w:pPr>
        <w:rPr>
          <w:b/>
          <w:sz w:val="40"/>
          <w:szCs w:val="40"/>
          <w:lang w:val="en-US"/>
        </w:rPr>
      </w:pPr>
    </w:p>
    <w:p w:rsidR="003D2F49" w:rsidRPr="00747331" w:rsidRDefault="003D2F49">
      <w:pPr>
        <w:rPr>
          <w:b/>
          <w:sz w:val="40"/>
          <w:szCs w:val="40"/>
          <w:lang w:val="en-US"/>
        </w:rPr>
      </w:pPr>
    </w:p>
    <w:p w:rsidR="00A3397D" w:rsidRPr="00747331" w:rsidRDefault="00A3397D">
      <w:pPr>
        <w:rPr>
          <w:sz w:val="28"/>
          <w:szCs w:val="28"/>
          <w:lang w:val="en-US"/>
        </w:rPr>
      </w:pPr>
    </w:p>
    <w:p w:rsidR="00A3397D" w:rsidRPr="00747331" w:rsidRDefault="00A3397D">
      <w:pPr>
        <w:rPr>
          <w:sz w:val="28"/>
          <w:szCs w:val="28"/>
          <w:lang w:val="en-US"/>
        </w:rPr>
      </w:pPr>
    </w:p>
    <w:p w:rsidR="00C70E5D" w:rsidRPr="00747331" w:rsidRDefault="00C70E5D">
      <w:pPr>
        <w:rPr>
          <w:sz w:val="28"/>
          <w:szCs w:val="28"/>
          <w:lang w:val="en-US"/>
        </w:rPr>
      </w:pPr>
    </w:p>
    <w:p w:rsidR="00C70E5D" w:rsidRPr="00747331" w:rsidRDefault="00C70E5D">
      <w:pPr>
        <w:rPr>
          <w:sz w:val="28"/>
          <w:szCs w:val="28"/>
          <w:lang w:val="en-US"/>
        </w:rPr>
      </w:pPr>
    </w:p>
    <w:sectPr w:rsidR="00C70E5D" w:rsidRPr="00747331" w:rsidSect="0091692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24A3"/>
    <w:multiLevelType w:val="hybridMultilevel"/>
    <w:tmpl w:val="9A6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D"/>
    <w:rsid w:val="00091F56"/>
    <w:rsid w:val="00106B13"/>
    <w:rsid w:val="001B423F"/>
    <w:rsid w:val="001E488B"/>
    <w:rsid w:val="002416FB"/>
    <w:rsid w:val="00271377"/>
    <w:rsid w:val="00335CD8"/>
    <w:rsid w:val="00345562"/>
    <w:rsid w:val="003D2F49"/>
    <w:rsid w:val="00435648"/>
    <w:rsid w:val="0052373B"/>
    <w:rsid w:val="00594650"/>
    <w:rsid w:val="005A2476"/>
    <w:rsid w:val="005C16F1"/>
    <w:rsid w:val="005D31EB"/>
    <w:rsid w:val="005F2101"/>
    <w:rsid w:val="0064217D"/>
    <w:rsid w:val="006516C9"/>
    <w:rsid w:val="006D758A"/>
    <w:rsid w:val="006F1FFC"/>
    <w:rsid w:val="00712255"/>
    <w:rsid w:val="00747331"/>
    <w:rsid w:val="007603FE"/>
    <w:rsid w:val="00765ECE"/>
    <w:rsid w:val="007D41BC"/>
    <w:rsid w:val="008706FE"/>
    <w:rsid w:val="008C59A2"/>
    <w:rsid w:val="008E3098"/>
    <w:rsid w:val="00916922"/>
    <w:rsid w:val="00934B8E"/>
    <w:rsid w:val="009D2CAD"/>
    <w:rsid w:val="009F7F6E"/>
    <w:rsid w:val="00A251F5"/>
    <w:rsid w:val="00A3397D"/>
    <w:rsid w:val="00AA29C5"/>
    <w:rsid w:val="00BD5547"/>
    <w:rsid w:val="00C053E0"/>
    <w:rsid w:val="00C33744"/>
    <w:rsid w:val="00C70E5D"/>
    <w:rsid w:val="00CA31CE"/>
    <w:rsid w:val="00CD6411"/>
    <w:rsid w:val="00D02134"/>
    <w:rsid w:val="00D21059"/>
    <w:rsid w:val="00D5411E"/>
    <w:rsid w:val="00DB6322"/>
    <w:rsid w:val="00DF1549"/>
    <w:rsid w:val="00E078A0"/>
    <w:rsid w:val="00E44333"/>
    <w:rsid w:val="00EF6A19"/>
    <w:rsid w:val="00F0072D"/>
    <w:rsid w:val="00F26C8F"/>
    <w:rsid w:val="00F55A53"/>
    <w:rsid w:val="00F87261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Lefeu Ramone</cp:lastModifiedBy>
  <cp:revision>2</cp:revision>
  <cp:lastPrinted>2013-05-19T11:03:00Z</cp:lastPrinted>
  <dcterms:created xsi:type="dcterms:W3CDTF">2013-05-19T12:03:00Z</dcterms:created>
  <dcterms:modified xsi:type="dcterms:W3CDTF">2013-05-19T12:03:00Z</dcterms:modified>
</cp:coreProperties>
</file>