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42" w:rsidRPr="00744842" w:rsidRDefault="00744842" w:rsidP="00744842">
      <w:pPr>
        <w:widowControl w:val="0"/>
        <w:autoSpaceDE w:val="0"/>
        <w:autoSpaceDN w:val="0"/>
        <w:snapToGrid w:val="0"/>
        <w:spacing w:after="0" w:line="360" w:lineRule="auto"/>
        <w:jc w:val="center"/>
        <w:textAlignment w:val="baseline"/>
        <w:rPr>
          <w:rFonts w:ascii="Times New Roman" w:eastAsia="Times New Roman" w:hAnsi="Times New Roman" w:cs="Times New Roman"/>
          <w:color w:val="000000"/>
          <w:sz w:val="28"/>
          <w:szCs w:val="28"/>
        </w:rPr>
      </w:pPr>
      <w:r w:rsidRPr="00744842">
        <w:rPr>
          <w:rFonts w:ascii="Times New Roman" w:eastAsia="HYwulM" w:hAnsi="Times New Roman" w:cs="Times New Roman"/>
          <w:b/>
          <w:bCs/>
          <w:color w:val="000000"/>
          <w:sz w:val="28"/>
          <w:szCs w:val="28"/>
        </w:rPr>
        <w:t>Official Statement of the Republic of Korea</w:t>
      </w:r>
    </w:p>
    <w:p w:rsidR="00362FE8" w:rsidRDefault="00362FE8" w:rsidP="00744842">
      <w:pPr>
        <w:widowControl w:val="0"/>
        <w:autoSpaceDE w:val="0"/>
        <w:autoSpaceDN w:val="0"/>
        <w:snapToGrid w:val="0"/>
        <w:spacing w:before="100" w:after="0" w:line="360" w:lineRule="auto"/>
        <w:jc w:val="both"/>
        <w:textAlignment w:val="baseline"/>
        <w:rPr>
          <w:rFonts w:ascii="Times New Roman" w:eastAsia="휴먼명조" w:hAnsi="Times New Roman" w:cs="Times New Roman" w:hint="eastAsia"/>
          <w:color w:val="000000"/>
          <w:sz w:val="24"/>
          <w:szCs w:val="24"/>
          <w:lang w:eastAsia="ko-KR"/>
        </w:rPr>
      </w:pPr>
    </w:p>
    <w:p w:rsidR="00744842" w:rsidRPr="00744842" w:rsidRDefault="00744842" w:rsidP="00744842">
      <w:pPr>
        <w:widowControl w:val="0"/>
        <w:autoSpaceDE w:val="0"/>
        <w:autoSpaceDN w:val="0"/>
        <w:snapToGrid w:val="0"/>
        <w:spacing w:before="100" w:after="0" w:line="360" w:lineRule="auto"/>
        <w:jc w:val="both"/>
        <w:textAlignment w:val="baseline"/>
        <w:rPr>
          <w:rFonts w:ascii="Times New Roman" w:eastAsia="Times New Roman" w:hAnsi="Times New Roman" w:cs="Times New Roman"/>
          <w:color w:val="000000"/>
          <w:sz w:val="24"/>
          <w:szCs w:val="24"/>
        </w:rPr>
      </w:pPr>
      <w:bookmarkStart w:id="0" w:name="_GoBack"/>
      <w:bookmarkEnd w:id="0"/>
      <w:r w:rsidRPr="00744842">
        <w:rPr>
          <w:rFonts w:ascii="Times New Roman" w:eastAsia="휴먼명조" w:hAnsi="Times New Roman" w:cs="Times New Roman"/>
          <w:color w:val="000000"/>
          <w:sz w:val="24"/>
          <w:szCs w:val="24"/>
        </w:rPr>
        <w:t>Esteemed Ministers, distinguished delegates, ladies and gentlemen</w:t>
      </w:r>
      <w:r>
        <w:rPr>
          <w:rFonts w:ascii="Times New Roman" w:eastAsia="휴먼명조" w:hAnsi="Times New Roman" w:cs="Times New Roman"/>
          <w:color w:val="000000"/>
          <w:sz w:val="24"/>
          <w:szCs w:val="24"/>
        </w:rPr>
        <w:t>,</w:t>
      </w:r>
    </w:p>
    <w:p w:rsidR="00744842" w:rsidRPr="00744842" w:rsidRDefault="00744842" w:rsidP="00744842">
      <w:pPr>
        <w:widowControl w:val="0"/>
        <w:shd w:val="clear" w:color="auto" w:fill="FFFFFF"/>
        <w:autoSpaceDE w:val="0"/>
        <w:autoSpaceDN w:val="0"/>
        <w:spacing w:before="100" w:after="0" w:line="360" w:lineRule="auto"/>
        <w:jc w:val="both"/>
        <w:textAlignment w:val="baseline"/>
        <w:rPr>
          <w:rFonts w:ascii="Times New Roman" w:eastAsia="Times New Roman" w:hAnsi="Times New Roman" w:cs="Times New Roman"/>
          <w:color w:val="000000"/>
          <w:sz w:val="24"/>
          <w:szCs w:val="24"/>
        </w:rPr>
      </w:pPr>
      <w:r w:rsidRPr="00744842">
        <w:rPr>
          <w:rFonts w:ascii="Times New Roman" w:eastAsia="휴먼명조" w:hAnsi="Times New Roman" w:cs="Times New Roman"/>
          <w:color w:val="000000"/>
          <w:sz w:val="24"/>
          <w:szCs w:val="24"/>
        </w:rPr>
        <w:t xml:space="preserve">I am </w:t>
      </w:r>
      <w:proofErr w:type="spellStart"/>
      <w:r w:rsidRPr="00744842">
        <w:rPr>
          <w:rFonts w:ascii="Times New Roman" w:eastAsia="휴먼명조" w:hAnsi="Times New Roman" w:cs="Times New Roman"/>
          <w:color w:val="000000"/>
          <w:sz w:val="24"/>
          <w:szCs w:val="24"/>
        </w:rPr>
        <w:t>Gye</w:t>
      </w:r>
      <w:proofErr w:type="spellEnd"/>
      <w:r w:rsidRPr="00744842">
        <w:rPr>
          <w:rFonts w:ascii="Times New Roman" w:eastAsia="휴먼명조" w:hAnsi="Times New Roman" w:cs="Times New Roman"/>
          <w:color w:val="000000"/>
          <w:sz w:val="24"/>
          <w:szCs w:val="24"/>
        </w:rPr>
        <w:t xml:space="preserve"> Jo Kim, Director General for the Bureau of Disaster Prevention Management in the National Emergency Management Agency, Republic of Korea. First of all, it is indeed a great </w:t>
      </w:r>
      <w:proofErr w:type="spellStart"/>
      <w:r w:rsidRPr="00744842">
        <w:rPr>
          <w:rFonts w:ascii="Times New Roman" w:eastAsia="휴먼명조" w:hAnsi="Times New Roman" w:cs="Times New Roman"/>
          <w:color w:val="000000"/>
          <w:sz w:val="24"/>
          <w:szCs w:val="24"/>
        </w:rPr>
        <w:t>honour</w:t>
      </w:r>
      <w:proofErr w:type="spellEnd"/>
      <w:r w:rsidRPr="00744842">
        <w:rPr>
          <w:rFonts w:ascii="Times New Roman" w:eastAsia="휴먼명조" w:hAnsi="Times New Roman" w:cs="Times New Roman"/>
          <w:color w:val="000000"/>
          <w:sz w:val="24"/>
          <w:szCs w:val="24"/>
        </w:rPr>
        <w:t xml:space="preserve"> to be here today at the 4</w:t>
      </w:r>
      <w:r w:rsidRPr="00744842">
        <w:rPr>
          <w:rFonts w:ascii="Times New Roman" w:eastAsia="휴먼명조" w:hAnsi="Times New Roman" w:cs="Times New Roman"/>
          <w:color w:val="000000"/>
          <w:sz w:val="24"/>
          <w:szCs w:val="24"/>
          <w:vertAlign w:val="superscript"/>
        </w:rPr>
        <w:t xml:space="preserve">th </w:t>
      </w:r>
      <w:r w:rsidRPr="00744842">
        <w:rPr>
          <w:rFonts w:ascii="Times New Roman" w:eastAsia="휴먼명조" w:hAnsi="Times New Roman" w:cs="Times New Roman"/>
          <w:color w:val="000000"/>
          <w:sz w:val="24"/>
          <w:szCs w:val="24"/>
        </w:rPr>
        <w:t>Global Platform and I would like to express my sincere gratitude to UNISDR for hosting this event, and I am also honored to meet delegates from different countries and organizations.</w:t>
      </w:r>
    </w:p>
    <w:p w:rsidR="00744842" w:rsidRPr="00744842" w:rsidRDefault="00744842" w:rsidP="00744842">
      <w:pPr>
        <w:widowControl w:val="0"/>
        <w:shd w:val="clear" w:color="auto" w:fill="FFFFFF"/>
        <w:autoSpaceDE w:val="0"/>
        <w:autoSpaceDN w:val="0"/>
        <w:spacing w:before="100" w:after="0" w:line="360" w:lineRule="auto"/>
        <w:jc w:val="both"/>
        <w:textAlignment w:val="baseline"/>
        <w:rPr>
          <w:rFonts w:ascii="Times New Roman" w:eastAsia="Times New Roman" w:hAnsi="Times New Roman" w:cs="Times New Roman"/>
          <w:color w:val="000000"/>
          <w:sz w:val="24"/>
          <w:szCs w:val="24"/>
        </w:rPr>
      </w:pPr>
      <w:r w:rsidRPr="00744842">
        <w:rPr>
          <w:rFonts w:ascii="Times New Roman" w:eastAsia="휴먼명조" w:hAnsi="Times New Roman" w:cs="Times New Roman"/>
          <w:color w:val="000000"/>
          <w:sz w:val="24"/>
          <w:szCs w:val="24"/>
        </w:rPr>
        <w:t>It is with great pleasure that I have the opportunity today, to address disaster risk reduction framework in Korea. The National Management Emergency Agency was established in June 2004 as the first independent disaster management government authority in Korea. It is responsible for implementing effective policies in natural and man-made disaster management, civil</w:t>
      </w:r>
      <w:r w:rsidR="00D913FB">
        <w:rPr>
          <w:rFonts w:ascii="Times New Roman" w:eastAsia="휴먼명조" w:hAnsi="Times New Roman" w:cs="Times New Roman" w:hint="eastAsia"/>
          <w:color w:val="000000"/>
          <w:sz w:val="24"/>
          <w:szCs w:val="24"/>
          <w:lang w:eastAsia="ko-KR"/>
        </w:rPr>
        <w:t xml:space="preserve"> </w:t>
      </w:r>
      <w:r w:rsidRPr="00744842">
        <w:rPr>
          <w:rFonts w:ascii="Times New Roman" w:eastAsia="휴먼명조" w:hAnsi="Times New Roman" w:cs="Times New Roman"/>
          <w:color w:val="000000"/>
          <w:sz w:val="24"/>
          <w:szCs w:val="24"/>
        </w:rPr>
        <w:t>defen</w:t>
      </w:r>
      <w:r>
        <w:rPr>
          <w:rFonts w:ascii="Times New Roman" w:eastAsia="휴먼명조" w:hAnsi="Times New Roman" w:cs="Times New Roman"/>
          <w:color w:val="000000"/>
          <w:sz w:val="24"/>
          <w:szCs w:val="24"/>
        </w:rPr>
        <w:t>s</w:t>
      </w:r>
      <w:r w:rsidRPr="00744842">
        <w:rPr>
          <w:rFonts w:ascii="Times New Roman" w:eastAsia="휴먼명조" w:hAnsi="Times New Roman" w:cs="Times New Roman"/>
          <w:color w:val="000000"/>
          <w:sz w:val="24"/>
          <w:szCs w:val="24"/>
        </w:rPr>
        <w:t xml:space="preserve">e, and fire-fighting. </w:t>
      </w:r>
    </w:p>
    <w:p w:rsidR="00744842" w:rsidRPr="00744842" w:rsidRDefault="00744842" w:rsidP="00744842">
      <w:pPr>
        <w:widowControl w:val="0"/>
        <w:shd w:val="clear" w:color="auto" w:fill="FFFFFF"/>
        <w:autoSpaceDE w:val="0"/>
        <w:autoSpaceDN w:val="0"/>
        <w:spacing w:before="300" w:after="0" w:line="360" w:lineRule="auto"/>
        <w:jc w:val="both"/>
        <w:textAlignment w:val="baseline"/>
        <w:rPr>
          <w:rFonts w:ascii="Times New Roman" w:eastAsia="Times New Roman" w:hAnsi="Times New Roman" w:cs="Times New Roman"/>
          <w:color w:val="000000"/>
          <w:sz w:val="24"/>
          <w:szCs w:val="24"/>
        </w:rPr>
      </w:pPr>
      <w:r w:rsidRPr="00744842">
        <w:rPr>
          <w:rFonts w:ascii="Times New Roman" w:eastAsia="휴먼명조" w:hAnsi="Times New Roman" w:cs="Times New Roman"/>
          <w:color w:val="000000"/>
          <w:sz w:val="24"/>
          <w:szCs w:val="24"/>
        </w:rPr>
        <w:t>NEMA Korea has initiated ‘forward-looking approach’ for response operation. It has designed an active and anticipatory response system that focuses on creating preventive policies and frameworks rather than response focused traditional disaster management.</w:t>
      </w:r>
    </w:p>
    <w:p w:rsidR="00744842" w:rsidRPr="00744842" w:rsidRDefault="00744842" w:rsidP="00744842">
      <w:pPr>
        <w:widowControl w:val="0"/>
        <w:shd w:val="clear" w:color="auto" w:fill="FFFFFF"/>
        <w:autoSpaceDE w:val="0"/>
        <w:autoSpaceDN w:val="0"/>
        <w:spacing w:before="300" w:after="0" w:line="360" w:lineRule="auto"/>
        <w:jc w:val="both"/>
        <w:textAlignment w:val="baseline"/>
        <w:rPr>
          <w:rFonts w:ascii="Times New Roman" w:eastAsia="Times New Roman" w:hAnsi="Times New Roman" w:cs="Times New Roman"/>
          <w:color w:val="000000"/>
          <w:sz w:val="24"/>
          <w:szCs w:val="24"/>
        </w:rPr>
      </w:pPr>
      <w:r w:rsidRPr="00744842">
        <w:rPr>
          <w:rFonts w:ascii="Times New Roman" w:eastAsia="휴먼명조" w:hAnsi="Times New Roman" w:cs="Times New Roman"/>
          <w:color w:val="000000"/>
          <w:sz w:val="24"/>
          <w:szCs w:val="24"/>
        </w:rPr>
        <w:t>Disaster prevention criteria for critical infrastructure have been adjusted in order to take account of climate change and increase financial investment for vulnerable areas. In addition, Pre-Disaster Impact Assessment (PDIA) has been carried out since 2004 to predict and evaluate disaster risks increased by development projects. Moreover, the policy of Comprehensive Flood Mitigation Plan was introduced in order to develop a long term disaster management plan for every five years.</w:t>
      </w:r>
    </w:p>
    <w:p w:rsidR="00D913FB" w:rsidRPr="00D913FB" w:rsidRDefault="00744842" w:rsidP="00744842">
      <w:pPr>
        <w:widowControl w:val="0"/>
        <w:shd w:val="clear" w:color="auto" w:fill="FFFFFF"/>
        <w:autoSpaceDE w:val="0"/>
        <w:autoSpaceDN w:val="0"/>
        <w:spacing w:before="300" w:after="0" w:line="360" w:lineRule="auto"/>
        <w:jc w:val="both"/>
        <w:textAlignment w:val="baseline"/>
        <w:rPr>
          <w:rFonts w:ascii="Times New Roman" w:eastAsia="휴먼명조" w:hAnsi="Times New Roman" w:cs="Times New Roman"/>
          <w:color w:val="C75252"/>
          <w:sz w:val="24"/>
          <w:szCs w:val="24"/>
          <w:lang w:eastAsia="ko-KR"/>
        </w:rPr>
      </w:pPr>
      <w:r w:rsidRPr="00744842">
        <w:rPr>
          <w:rFonts w:ascii="Times New Roman" w:eastAsia="휴먼명조" w:hAnsi="Times New Roman" w:cs="Times New Roman"/>
          <w:color w:val="000000"/>
          <w:sz w:val="24"/>
          <w:szCs w:val="24"/>
        </w:rPr>
        <w:t xml:space="preserve">When a typhoon hits, the national government mobilizes </w:t>
      </w:r>
      <w:proofErr w:type="spellStart"/>
      <w:r w:rsidRPr="00744842">
        <w:rPr>
          <w:rFonts w:ascii="Times New Roman" w:eastAsia="휴먼명조" w:hAnsi="Times New Roman" w:cs="Times New Roman"/>
          <w:color w:val="000000"/>
          <w:sz w:val="24"/>
          <w:szCs w:val="24"/>
        </w:rPr>
        <w:t>personnels</w:t>
      </w:r>
      <w:proofErr w:type="spellEnd"/>
      <w:r w:rsidRPr="00744842">
        <w:rPr>
          <w:rFonts w:ascii="Times New Roman" w:eastAsia="휴먼명조" w:hAnsi="Times New Roman" w:cs="Times New Roman"/>
          <w:color w:val="000000"/>
          <w:sz w:val="24"/>
          <w:szCs w:val="24"/>
        </w:rPr>
        <w:t xml:space="preserve"> in the sites that are most likely to be affected. For massive emergencies, the National Disaster and Safety Countermeasures Headquarters </w:t>
      </w:r>
      <w:proofErr w:type="gramStart"/>
      <w:r w:rsidRPr="00744842">
        <w:rPr>
          <w:rFonts w:ascii="Times New Roman" w:eastAsia="휴먼명조" w:hAnsi="Times New Roman" w:cs="Times New Roman"/>
          <w:color w:val="000000"/>
          <w:sz w:val="24"/>
          <w:szCs w:val="24"/>
        </w:rPr>
        <w:t>is</w:t>
      </w:r>
      <w:proofErr w:type="gramEnd"/>
      <w:r w:rsidRPr="00744842">
        <w:rPr>
          <w:rFonts w:ascii="Times New Roman" w:eastAsia="휴먼명조" w:hAnsi="Times New Roman" w:cs="Times New Roman"/>
          <w:color w:val="000000"/>
          <w:sz w:val="24"/>
          <w:szCs w:val="24"/>
        </w:rPr>
        <w:t xml:space="preserve"> being operated in </w:t>
      </w:r>
      <w:r w:rsidR="00D913FB" w:rsidRPr="00744842">
        <w:rPr>
          <w:rFonts w:ascii="Times New Roman" w:eastAsia="휴먼명조" w:hAnsi="Times New Roman" w:cs="Times New Roman"/>
          <w:color w:val="000000"/>
          <w:sz w:val="24"/>
          <w:szCs w:val="24"/>
        </w:rPr>
        <w:t>cooperation</w:t>
      </w:r>
      <w:r w:rsidRPr="00744842">
        <w:rPr>
          <w:rFonts w:ascii="Times New Roman" w:eastAsia="휴먼명조" w:hAnsi="Times New Roman" w:cs="Times New Roman"/>
          <w:color w:val="000000"/>
          <w:sz w:val="24"/>
          <w:szCs w:val="24"/>
        </w:rPr>
        <w:t xml:space="preserve"> with line ministries</w:t>
      </w:r>
      <w:r w:rsidR="00D913FB">
        <w:rPr>
          <w:rFonts w:ascii="Times New Roman" w:eastAsia="휴먼명조" w:hAnsi="Times New Roman" w:cs="Times New Roman" w:hint="eastAsia"/>
          <w:color w:val="000000"/>
          <w:sz w:val="24"/>
          <w:szCs w:val="24"/>
          <w:lang w:eastAsia="ko-KR"/>
        </w:rPr>
        <w:t>. At the same time, local governments coordinate under</w:t>
      </w:r>
      <w:r w:rsidRPr="00D913FB">
        <w:rPr>
          <w:rFonts w:ascii="Times New Roman" w:eastAsia="휴먼명조" w:hAnsi="Times New Roman" w:cs="Times New Roman"/>
          <w:sz w:val="24"/>
          <w:szCs w:val="24"/>
        </w:rPr>
        <w:t xml:space="preserve"> the Provincial Safety Management Headquarters.</w:t>
      </w:r>
      <w:r w:rsidR="00D913FB">
        <w:rPr>
          <w:rFonts w:ascii="Times New Roman" w:eastAsia="휴먼명조" w:hAnsi="Times New Roman" w:cs="Times New Roman" w:hint="eastAsia"/>
          <w:color w:val="C75252"/>
          <w:sz w:val="24"/>
          <w:szCs w:val="24"/>
          <w:lang w:eastAsia="ko-KR"/>
        </w:rPr>
        <w:t xml:space="preserve"> </w:t>
      </w:r>
      <w:r w:rsidR="00D913FB" w:rsidRPr="00D913FB">
        <w:rPr>
          <w:rFonts w:ascii="Times New Roman" w:eastAsia="휴먼명조" w:hAnsi="Times New Roman" w:cs="Times New Roman" w:hint="eastAsia"/>
          <w:sz w:val="24"/>
          <w:szCs w:val="24"/>
          <w:lang w:eastAsia="ko-KR"/>
        </w:rPr>
        <w:t>T</w:t>
      </w:r>
      <w:r w:rsidR="00D913FB">
        <w:rPr>
          <w:rFonts w:ascii="Times New Roman" w:eastAsia="휴먼명조" w:hAnsi="Times New Roman" w:cs="Times New Roman" w:hint="eastAsia"/>
          <w:sz w:val="24"/>
          <w:szCs w:val="24"/>
          <w:lang w:eastAsia="ko-KR"/>
        </w:rPr>
        <w:t xml:space="preserve">he national government actively engages with various </w:t>
      </w:r>
      <w:proofErr w:type="gramStart"/>
      <w:r w:rsidR="00D913FB">
        <w:rPr>
          <w:rFonts w:ascii="Times New Roman" w:eastAsia="휴먼명조" w:hAnsi="Times New Roman" w:cs="Times New Roman" w:hint="eastAsia"/>
          <w:sz w:val="24"/>
          <w:szCs w:val="24"/>
          <w:lang w:eastAsia="ko-KR"/>
        </w:rPr>
        <w:t>stakeholder</w:t>
      </w:r>
      <w:proofErr w:type="gramEnd"/>
      <w:r w:rsidR="00D913FB">
        <w:rPr>
          <w:rFonts w:ascii="Times New Roman" w:eastAsia="휴먼명조" w:hAnsi="Times New Roman" w:cs="Times New Roman" w:hint="eastAsia"/>
          <w:sz w:val="24"/>
          <w:szCs w:val="24"/>
          <w:lang w:eastAsia="ko-KR"/>
        </w:rPr>
        <w:t xml:space="preserve"> and builds strong coordination mechanism.</w:t>
      </w:r>
    </w:p>
    <w:p w:rsidR="00744842" w:rsidRPr="00744842" w:rsidRDefault="00744842" w:rsidP="00744842">
      <w:pPr>
        <w:widowControl w:val="0"/>
        <w:shd w:val="clear" w:color="auto" w:fill="FFFFFF"/>
        <w:autoSpaceDE w:val="0"/>
        <w:autoSpaceDN w:val="0"/>
        <w:spacing w:before="300" w:after="0" w:line="360" w:lineRule="auto"/>
        <w:jc w:val="both"/>
        <w:textAlignment w:val="baseline"/>
        <w:rPr>
          <w:rFonts w:ascii="Times New Roman" w:eastAsia="Times New Roman" w:hAnsi="Times New Roman" w:cs="Times New Roman"/>
          <w:color w:val="000000"/>
          <w:sz w:val="24"/>
          <w:szCs w:val="24"/>
        </w:rPr>
      </w:pPr>
      <w:r w:rsidRPr="00744842">
        <w:rPr>
          <w:rFonts w:ascii="Times New Roman" w:eastAsia="휴먼명조" w:hAnsi="Times New Roman" w:cs="Times New Roman"/>
          <w:color w:val="000000"/>
          <w:sz w:val="24"/>
          <w:szCs w:val="24"/>
        </w:rPr>
        <w:lastRenderedPageBreak/>
        <w:t xml:space="preserve">Besides, the head of local provinces, districts, and volunteer organizations monitor vulnerable areas and carry out preventive measures to minimize casualties from disasters. For rapid emergency response measures, there are various regional voluntary organizations established where local residents can freely participate. </w:t>
      </w:r>
    </w:p>
    <w:p w:rsidR="00744842" w:rsidRPr="00744842" w:rsidRDefault="00744842" w:rsidP="00744842">
      <w:pPr>
        <w:widowControl w:val="0"/>
        <w:shd w:val="clear" w:color="auto" w:fill="FFFFFF"/>
        <w:autoSpaceDE w:val="0"/>
        <w:autoSpaceDN w:val="0"/>
        <w:spacing w:before="300" w:after="0" w:line="360" w:lineRule="auto"/>
        <w:jc w:val="both"/>
        <w:textAlignment w:val="baseline"/>
        <w:rPr>
          <w:rFonts w:ascii="Times New Roman" w:eastAsia="Times New Roman" w:hAnsi="Times New Roman" w:cs="Times New Roman"/>
          <w:color w:val="000000"/>
          <w:sz w:val="24"/>
          <w:szCs w:val="24"/>
        </w:rPr>
      </w:pPr>
      <w:r w:rsidRPr="00744842">
        <w:rPr>
          <w:rFonts w:ascii="Times New Roman" w:eastAsia="휴먼명조" w:hAnsi="Times New Roman" w:cs="Times New Roman"/>
          <w:color w:val="000000"/>
          <w:sz w:val="24"/>
          <w:szCs w:val="24"/>
        </w:rPr>
        <w:t>In order to minimize and counteract massive disasters that occur due to climate change, NEMA will not only implement preventive disaster policies, but also continue to establish strong international cooperation for disaster risk reduction. Particularly, Korea has actively been engaged with the Hyogo Framework for Action</w:t>
      </w:r>
      <w:r w:rsidR="00D913FB">
        <w:rPr>
          <w:rFonts w:ascii="Times New Roman" w:eastAsia="휴먼명조" w:hAnsi="Times New Roman" w:cs="Times New Roman" w:hint="eastAsia"/>
          <w:color w:val="000000"/>
          <w:sz w:val="24"/>
          <w:szCs w:val="24"/>
          <w:lang w:eastAsia="ko-KR"/>
        </w:rPr>
        <w:t xml:space="preserve">. Moreover, the national government is taking a strong </w:t>
      </w:r>
      <w:r w:rsidR="00D913FB">
        <w:rPr>
          <w:rFonts w:ascii="Times New Roman" w:eastAsia="휴먼명조" w:hAnsi="Times New Roman" w:cs="Times New Roman"/>
          <w:color w:val="000000"/>
          <w:sz w:val="24"/>
          <w:szCs w:val="24"/>
          <w:lang w:eastAsia="ko-KR"/>
        </w:rPr>
        <w:t>initiat</w:t>
      </w:r>
      <w:r w:rsidR="00D913FB">
        <w:rPr>
          <w:rFonts w:ascii="Times New Roman" w:eastAsia="휴먼명조" w:hAnsi="Times New Roman" w:cs="Times New Roman" w:hint="eastAsia"/>
          <w:color w:val="000000"/>
          <w:sz w:val="24"/>
          <w:szCs w:val="24"/>
          <w:lang w:eastAsia="ko-KR"/>
        </w:rPr>
        <w:t xml:space="preserve">ive to </w:t>
      </w:r>
      <w:r w:rsidRPr="00744842">
        <w:rPr>
          <w:rFonts w:ascii="Times New Roman" w:eastAsia="휴먼명조" w:hAnsi="Times New Roman" w:cs="Times New Roman"/>
          <w:color w:val="000000"/>
          <w:sz w:val="24"/>
          <w:szCs w:val="24"/>
        </w:rPr>
        <w:t>implement the upcoming Post-2015 Framework.</w:t>
      </w:r>
    </w:p>
    <w:p w:rsidR="00744842" w:rsidRPr="00744842" w:rsidRDefault="00744842" w:rsidP="00744842">
      <w:pPr>
        <w:widowControl w:val="0"/>
        <w:shd w:val="clear" w:color="auto" w:fill="FFFFFF"/>
        <w:autoSpaceDE w:val="0"/>
        <w:autoSpaceDN w:val="0"/>
        <w:spacing w:before="300" w:after="0" w:line="360" w:lineRule="auto"/>
        <w:jc w:val="both"/>
        <w:textAlignment w:val="baseline"/>
        <w:rPr>
          <w:rFonts w:ascii="Times New Roman" w:eastAsia="Times New Roman" w:hAnsi="Times New Roman" w:cs="Times New Roman"/>
          <w:color w:val="000000"/>
          <w:sz w:val="24"/>
          <w:szCs w:val="24"/>
        </w:rPr>
      </w:pPr>
      <w:r w:rsidRPr="00744842">
        <w:rPr>
          <w:rFonts w:ascii="Times New Roman" w:eastAsia="휴먼명조" w:hAnsi="Times New Roman" w:cs="Times New Roman"/>
          <w:color w:val="000000"/>
          <w:sz w:val="24"/>
          <w:szCs w:val="24"/>
        </w:rPr>
        <w:t>To prepare for HFA2, Korea has organized a national Task Force led by the Prime Minister’s Office since December 2012 and selected nine key action plans as the agenda for Korea’s Post-2015 Framework, which has been presented at the 1</w:t>
      </w:r>
      <w:r w:rsidRPr="00744842">
        <w:rPr>
          <w:rFonts w:ascii="Times New Roman" w:eastAsia="휴먼명조" w:hAnsi="Times New Roman" w:cs="Times New Roman"/>
          <w:color w:val="000000"/>
          <w:sz w:val="24"/>
          <w:szCs w:val="24"/>
          <w:vertAlign w:val="superscript"/>
        </w:rPr>
        <w:t>st</w:t>
      </w:r>
      <w:r w:rsidRPr="00744842">
        <w:rPr>
          <w:rFonts w:ascii="Times New Roman" w:eastAsia="휴먼명조" w:hAnsi="Times New Roman" w:cs="Times New Roman"/>
          <w:color w:val="000000"/>
          <w:sz w:val="24"/>
          <w:szCs w:val="24"/>
        </w:rPr>
        <w:t xml:space="preserve"> UN IAP(ISDR Asia Partnership) this April.</w:t>
      </w:r>
    </w:p>
    <w:p w:rsidR="00744842" w:rsidRPr="00744842" w:rsidRDefault="00744842" w:rsidP="00744842">
      <w:pPr>
        <w:widowControl w:val="0"/>
        <w:shd w:val="clear" w:color="auto" w:fill="FFFFFF"/>
        <w:autoSpaceDE w:val="0"/>
        <w:autoSpaceDN w:val="0"/>
        <w:spacing w:before="300" w:after="0" w:line="360" w:lineRule="auto"/>
        <w:jc w:val="both"/>
        <w:textAlignment w:val="baseline"/>
        <w:rPr>
          <w:rFonts w:ascii="Times New Roman" w:eastAsia="Times New Roman" w:hAnsi="Times New Roman" w:cs="Times New Roman"/>
          <w:color w:val="000000"/>
          <w:sz w:val="24"/>
          <w:szCs w:val="24"/>
        </w:rPr>
      </w:pPr>
      <w:r w:rsidRPr="00744842">
        <w:rPr>
          <w:rFonts w:ascii="Times New Roman" w:eastAsia="휴먼명조" w:hAnsi="Times New Roman" w:cs="Times New Roman"/>
          <w:color w:val="000000"/>
          <w:sz w:val="24"/>
          <w:szCs w:val="24"/>
        </w:rPr>
        <w:t xml:space="preserve">Some of the key points are as the following: </w:t>
      </w:r>
    </w:p>
    <w:p w:rsidR="00D913FB" w:rsidRDefault="00744842" w:rsidP="00744842">
      <w:pPr>
        <w:widowControl w:val="0"/>
        <w:shd w:val="clear" w:color="auto" w:fill="FFFFFF"/>
        <w:autoSpaceDE w:val="0"/>
        <w:autoSpaceDN w:val="0"/>
        <w:spacing w:after="0" w:line="360" w:lineRule="auto"/>
        <w:jc w:val="both"/>
        <w:textAlignment w:val="baseline"/>
        <w:rPr>
          <w:rFonts w:ascii="Times New Roman" w:eastAsia="휴먼명조" w:hAnsi="Times New Roman" w:cs="Times New Roman"/>
          <w:sz w:val="24"/>
          <w:szCs w:val="24"/>
          <w:lang w:eastAsia="ko-KR"/>
        </w:rPr>
      </w:pPr>
      <w:r w:rsidRPr="00D913FB">
        <w:rPr>
          <w:rFonts w:ascii="Times New Roman" w:eastAsia="휴먼명조" w:hAnsi="Times New Roman" w:cs="Times New Roman"/>
          <w:sz w:val="24"/>
          <w:szCs w:val="24"/>
        </w:rPr>
        <w:t>First, disaster risk reduction integrated fra</w:t>
      </w:r>
      <w:r w:rsidR="00D913FB" w:rsidRPr="00D913FB">
        <w:rPr>
          <w:rFonts w:ascii="Times New Roman" w:eastAsia="휴먼명조" w:hAnsi="Times New Roman" w:cs="Times New Roman"/>
          <w:sz w:val="24"/>
          <w:szCs w:val="24"/>
        </w:rPr>
        <w:t>mework must be developed in e</w:t>
      </w:r>
      <w:r w:rsidR="00D913FB" w:rsidRPr="00D913FB">
        <w:rPr>
          <w:rFonts w:ascii="Times New Roman" w:eastAsia="휴먼명조" w:hAnsi="Times New Roman" w:cs="Times New Roman" w:hint="eastAsia"/>
          <w:sz w:val="24"/>
          <w:szCs w:val="24"/>
          <w:lang w:eastAsia="ko-KR"/>
        </w:rPr>
        <w:t>very</w:t>
      </w:r>
      <w:r w:rsidRPr="00D913FB">
        <w:rPr>
          <w:rFonts w:ascii="Times New Roman" w:eastAsia="휴먼명조" w:hAnsi="Times New Roman" w:cs="Times New Roman"/>
          <w:sz w:val="24"/>
          <w:szCs w:val="24"/>
        </w:rPr>
        <w:t xml:space="preserve"> sector</w:t>
      </w:r>
      <w:r w:rsidR="00D913FB" w:rsidRPr="00D913FB">
        <w:rPr>
          <w:rFonts w:ascii="Times New Roman" w:eastAsia="휴먼명조" w:hAnsi="Times New Roman" w:cs="Times New Roman" w:hint="eastAsia"/>
          <w:sz w:val="24"/>
          <w:szCs w:val="24"/>
          <w:lang w:eastAsia="ko-KR"/>
        </w:rPr>
        <w:t xml:space="preserve"> of government ministries</w:t>
      </w:r>
      <w:r w:rsidR="00D913FB">
        <w:rPr>
          <w:rFonts w:ascii="Times New Roman" w:eastAsia="휴먼명조" w:hAnsi="Times New Roman" w:cs="Times New Roman"/>
          <w:sz w:val="24"/>
          <w:szCs w:val="24"/>
        </w:rPr>
        <w:t xml:space="preserve"> to achieve </w:t>
      </w:r>
      <w:r w:rsidRPr="00D913FB">
        <w:rPr>
          <w:rFonts w:ascii="Times New Roman" w:eastAsia="휴먼명조" w:hAnsi="Times New Roman" w:cs="Times New Roman"/>
          <w:sz w:val="24"/>
          <w:szCs w:val="24"/>
        </w:rPr>
        <w:t>sustainable development</w:t>
      </w:r>
      <w:r w:rsidR="00D913FB">
        <w:rPr>
          <w:rFonts w:ascii="Times New Roman" w:eastAsia="휴먼명조" w:hAnsi="Times New Roman" w:cs="Times New Roman" w:hint="eastAsia"/>
          <w:sz w:val="24"/>
          <w:szCs w:val="24"/>
          <w:lang w:eastAsia="ko-KR"/>
        </w:rPr>
        <w:t>.</w:t>
      </w:r>
    </w:p>
    <w:p w:rsidR="00D913FB" w:rsidRDefault="00744842" w:rsidP="00744842">
      <w:pPr>
        <w:widowControl w:val="0"/>
        <w:shd w:val="clear" w:color="auto" w:fill="FFFFFF"/>
        <w:autoSpaceDE w:val="0"/>
        <w:autoSpaceDN w:val="0"/>
        <w:spacing w:after="0" w:line="360" w:lineRule="auto"/>
        <w:jc w:val="both"/>
        <w:textAlignment w:val="baseline"/>
        <w:rPr>
          <w:rFonts w:ascii="Times New Roman" w:eastAsia="휴먼명조" w:hAnsi="Times New Roman" w:cs="Times New Roman"/>
          <w:sz w:val="24"/>
          <w:szCs w:val="24"/>
          <w:lang w:eastAsia="ko-KR"/>
        </w:rPr>
      </w:pPr>
      <w:r w:rsidRPr="00D913FB">
        <w:rPr>
          <w:rFonts w:ascii="Times New Roman" w:eastAsia="휴먼명조" w:hAnsi="Times New Roman" w:cs="Times New Roman"/>
          <w:sz w:val="24"/>
          <w:szCs w:val="24"/>
        </w:rPr>
        <w:t xml:space="preserve">Second, the concept of disaster management has to be reflected from </w:t>
      </w:r>
      <w:r w:rsidR="00D913FB">
        <w:rPr>
          <w:rFonts w:ascii="Times New Roman" w:eastAsia="휴먼명조" w:hAnsi="Times New Roman" w:cs="Times New Roman" w:hint="eastAsia"/>
          <w:sz w:val="24"/>
          <w:szCs w:val="24"/>
          <w:lang w:eastAsia="ko-KR"/>
        </w:rPr>
        <w:t xml:space="preserve">the </w:t>
      </w:r>
      <w:r w:rsidRPr="00D913FB">
        <w:rPr>
          <w:rFonts w:ascii="Times New Roman" w:eastAsia="휴먼명조" w:hAnsi="Times New Roman" w:cs="Times New Roman"/>
          <w:sz w:val="24"/>
          <w:szCs w:val="24"/>
        </w:rPr>
        <w:t>planning stage</w:t>
      </w:r>
      <w:r w:rsidR="00D913FB">
        <w:rPr>
          <w:rFonts w:ascii="Times New Roman" w:eastAsia="휴먼명조" w:hAnsi="Times New Roman" w:cs="Times New Roman" w:hint="eastAsia"/>
          <w:sz w:val="24"/>
          <w:szCs w:val="24"/>
          <w:lang w:eastAsia="ko-KR"/>
        </w:rPr>
        <w:t>s</w:t>
      </w:r>
      <w:r w:rsidRPr="00D913FB">
        <w:rPr>
          <w:rFonts w:ascii="Times New Roman" w:eastAsia="휴먼명조" w:hAnsi="Times New Roman" w:cs="Times New Roman"/>
          <w:sz w:val="24"/>
          <w:szCs w:val="24"/>
        </w:rPr>
        <w:t xml:space="preserve"> of national development</w:t>
      </w:r>
      <w:r w:rsidR="00D913FB">
        <w:rPr>
          <w:rFonts w:ascii="Times New Roman" w:eastAsia="휴먼명조" w:hAnsi="Times New Roman" w:cs="Times New Roman" w:hint="eastAsia"/>
          <w:sz w:val="24"/>
          <w:szCs w:val="24"/>
          <w:lang w:eastAsia="ko-KR"/>
        </w:rPr>
        <w:t>.</w:t>
      </w:r>
    </w:p>
    <w:p w:rsidR="00744842" w:rsidRPr="00D913FB" w:rsidRDefault="00744842" w:rsidP="00744842">
      <w:pPr>
        <w:widowControl w:val="0"/>
        <w:shd w:val="clear" w:color="auto" w:fill="FFFFFF"/>
        <w:autoSpaceDE w:val="0"/>
        <w:autoSpaceDN w:val="0"/>
        <w:spacing w:after="0" w:line="360" w:lineRule="auto"/>
        <w:jc w:val="both"/>
        <w:textAlignment w:val="baseline"/>
        <w:rPr>
          <w:rFonts w:ascii="Times New Roman" w:eastAsia="Times New Roman" w:hAnsi="Times New Roman" w:cs="Times New Roman"/>
          <w:sz w:val="24"/>
          <w:szCs w:val="24"/>
        </w:rPr>
      </w:pPr>
      <w:r w:rsidRPr="00D913FB">
        <w:rPr>
          <w:rFonts w:ascii="Times New Roman" w:eastAsia="휴먼명조" w:hAnsi="Times New Roman" w:cs="Times New Roman"/>
          <w:sz w:val="24"/>
          <w:szCs w:val="24"/>
        </w:rPr>
        <w:t>Third, with the increas</w:t>
      </w:r>
      <w:r w:rsidR="00D913FB">
        <w:rPr>
          <w:rFonts w:ascii="Times New Roman" w:eastAsia="휴먼명조" w:hAnsi="Times New Roman" w:cs="Times New Roman" w:hint="eastAsia"/>
          <w:sz w:val="24"/>
          <w:szCs w:val="24"/>
          <w:lang w:eastAsia="ko-KR"/>
        </w:rPr>
        <w:t xml:space="preserve">ing numbers of vulnerable population to disasters such </w:t>
      </w:r>
      <w:r w:rsidRPr="00D913FB">
        <w:rPr>
          <w:rFonts w:ascii="Times New Roman" w:eastAsia="휴먼명조" w:hAnsi="Times New Roman" w:cs="Times New Roman"/>
          <w:sz w:val="24"/>
          <w:szCs w:val="24"/>
        </w:rPr>
        <w:t>elderly</w:t>
      </w:r>
      <w:r w:rsidR="00D913FB">
        <w:rPr>
          <w:rFonts w:ascii="Times New Roman" w:eastAsia="휴먼명조" w:hAnsi="Times New Roman" w:cs="Times New Roman" w:hint="eastAsia"/>
          <w:sz w:val="24"/>
          <w:szCs w:val="24"/>
          <w:lang w:eastAsia="ko-KR"/>
        </w:rPr>
        <w:t>,</w:t>
      </w:r>
      <w:r w:rsidRPr="00D913FB">
        <w:rPr>
          <w:rFonts w:ascii="Times New Roman" w:eastAsia="휴먼명조" w:hAnsi="Times New Roman" w:cs="Times New Roman"/>
          <w:sz w:val="24"/>
          <w:szCs w:val="24"/>
        </w:rPr>
        <w:t xml:space="preserve"> women, children and others</w:t>
      </w:r>
      <w:r w:rsidR="00D913FB">
        <w:rPr>
          <w:rFonts w:ascii="Times New Roman" w:eastAsia="휴먼명조" w:hAnsi="Times New Roman" w:cs="Times New Roman" w:hint="eastAsia"/>
          <w:sz w:val="24"/>
          <w:szCs w:val="24"/>
          <w:lang w:eastAsia="ko-KR"/>
        </w:rPr>
        <w:t>,</w:t>
      </w:r>
      <w:r w:rsidRPr="00D913FB">
        <w:rPr>
          <w:rFonts w:ascii="Times New Roman" w:eastAsia="휴먼명조" w:hAnsi="Times New Roman" w:cs="Times New Roman"/>
          <w:sz w:val="24"/>
          <w:szCs w:val="24"/>
        </w:rPr>
        <w:t xml:space="preserve"> a strong social safety net</w:t>
      </w:r>
      <w:r w:rsidR="00D913FB">
        <w:rPr>
          <w:rFonts w:ascii="Times New Roman" w:eastAsia="휴먼명조" w:hAnsi="Times New Roman" w:cs="Times New Roman" w:hint="eastAsia"/>
          <w:sz w:val="24"/>
          <w:szCs w:val="24"/>
          <w:lang w:eastAsia="ko-KR"/>
        </w:rPr>
        <w:t xml:space="preserve"> must be established to provide better protection of this population.</w:t>
      </w:r>
      <w:r w:rsidRPr="00D913FB">
        <w:rPr>
          <w:rFonts w:ascii="Times New Roman" w:eastAsia="휴먼명조" w:hAnsi="Times New Roman" w:cs="Times New Roman"/>
          <w:sz w:val="24"/>
          <w:szCs w:val="24"/>
        </w:rPr>
        <w:t xml:space="preserve"> </w:t>
      </w:r>
    </w:p>
    <w:p w:rsidR="00744842" w:rsidRPr="00D913FB" w:rsidRDefault="00744842" w:rsidP="00744842">
      <w:pPr>
        <w:widowControl w:val="0"/>
        <w:shd w:val="clear" w:color="auto" w:fill="FFFFFF"/>
        <w:autoSpaceDE w:val="0"/>
        <w:autoSpaceDN w:val="0"/>
        <w:spacing w:after="0" w:line="360" w:lineRule="auto"/>
        <w:jc w:val="both"/>
        <w:textAlignment w:val="baseline"/>
        <w:rPr>
          <w:rFonts w:ascii="Times New Roman" w:eastAsia="Times New Roman" w:hAnsi="Times New Roman" w:cs="Times New Roman"/>
          <w:sz w:val="24"/>
          <w:szCs w:val="24"/>
        </w:rPr>
      </w:pPr>
      <w:r w:rsidRPr="00D913FB">
        <w:rPr>
          <w:rFonts w:ascii="Times New Roman" w:eastAsia="휴먼명조" w:hAnsi="Times New Roman" w:cs="Times New Roman"/>
          <w:sz w:val="24"/>
          <w:szCs w:val="24"/>
        </w:rPr>
        <w:t xml:space="preserve">Fourth, a strategic disaster assessment </w:t>
      </w:r>
      <w:r w:rsidR="00D913FB" w:rsidRPr="00D913FB">
        <w:rPr>
          <w:rFonts w:ascii="Times New Roman" w:eastAsia="휴먼명조" w:hAnsi="Times New Roman" w:cs="Times New Roman"/>
          <w:sz w:val="24"/>
          <w:szCs w:val="24"/>
        </w:rPr>
        <w:t>and response system must be</w:t>
      </w:r>
      <w:r w:rsidRPr="00D913FB">
        <w:rPr>
          <w:rFonts w:ascii="Times New Roman" w:eastAsia="휴먼명조" w:hAnsi="Times New Roman" w:cs="Times New Roman"/>
          <w:sz w:val="24"/>
          <w:szCs w:val="24"/>
        </w:rPr>
        <w:t xml:space="preserve"> developed so that integrated </w:t>
      </w:r>
      <w:r w:rsidR="00D913FB" w:rsidRPr="00D913FB">
        <w:rPr>
          <w:rFonts w:ascii="Times New Roman" w:eastAsia="휴먼명조" w:hAnsi="Times New Roman" w:cs="Times New Roman"/>
          <w:sz w:val="24"/>
          <w:szCs w:val="24"/>
        </w:rPr>
        <w:t>administration</w:t>
      </w:r>
      <w:r w:rsidRPr="00D913FB">
        <w:rPr>
          <w:rFonts w:ascii="Times New Roman" w:eastAsia="휴먼명조" w:hAnsi="Times New Roman" w:cs="Times New Roman"/>
          <w:sz w:val="24"/>
          <w:szCs w:val="24"/>
        </w:rPr>
        <w:t xml:space="preserve"> can be practiced among different line ministries. </w:t>
      </w:r>
    </w:p>
    <w:p w:rsidR="00744842" w:rsidRPr="00D913FB" w:rsidRDefault="00744842" w:rsidP="00744842">
      <w:pPr>
        <w:widowControl w:val="0"/>
        <w:shd w:val="clear" w:color="auto" w:fill="FFFFFF"/>
        <w:autoSpaceDE w:val="0"/>
        <w:autoSpaceDN w:val="0"/>
        <w:spacing w:after="0" w:line="360" w:lineRule="auto"/>
        <w:jc w:val="both"/>
        <w:textAlignment w:val="baseline"/>
        <w:rPr>
          <w:rFonts w:ascii="Times New Roman" w:eastAsia="Times New Roman" w:hAnsi="Times New Roman" w:cs="Times New Roman"/>
          <w:sz w:val="24"/>
          <w:szCs w:val="24"/>
        </w:rPr>
      </w:pPr>
      <w:r w:rsidRPr="00D913FB">
        <w:rPr>
          <w:rFonts w:ascii="Times New Roman" w:eastAsia="휴먼명조" w:hAnsi="Times New Roman" w:cs="Times New Roman"/>
          <w:sz w:val="24"/>
          <w:szCs w:val="24"/>
        </w:rPr>
        <w:t xml:space="preserve">Fifth DRR technology should be advanced by applying state-of-the art technology in other sectors such as space technology and </w:t>
      </w:r>
      <w:proofErr w:type="spellStart"/>
      <w:r w:rsidRPr="00D913FB">
        <w:rPr>
          <w:rFonts w:ascii="Times New Roman" w:eastAsia="휴먼명조" w:hAnsi="Times New Roman" w:cs="Times New Roman"/>
          <w:sz w:val="24"/>
          <w:szCs w:val="24"/>
        </w:rPr>
        <w:t>nano</w:t>
      </w:r>
      <w:proofErr w:type="spellEnd"/>
      <w:r w:rsidRPr="00D913FB">
        <w:rPr>
          <w:rFonts w:ascii="Times New Roman" w:eastAsia="휴먼명조" w:hAnsi="Times New Roman" w:cs="Times New Roman"/>
          <w:sz w:val="24"/>
          <w:szCs w:val="24"/>
        </w:rPr>
        <w:t xml:space="preserve"> technology. </w:t>
      </w:r>
    </w:p>
    <w:p w:rsidR="00744842" w:rsidRDefault="00744842" w:rsidP="00744842">
      <w:pPr>
        <w:widowControl w:val="0"/>
        <w:shd w:val="clear" w:color="auto" w:fill="FFFFFF"/>
        <w:autoSpaceDE w:val="0"/>
        <w:autoSpaceDN w:val="0"/>
        <w:spacing w:after="0" w:line="360" w:lineRule="auto"/>
        <w:jc w:val="both"/>
        <w:textAlignment w:val="baseline"/>
        <w:rPr>
          <w:rFonts w:ascii="Times New Roman" w:eastAsia="휴먼명조" w:hAnsi="Times New Roman" w:cs="Times New Roman" w:hint="eastAsia"/>
          <w:sz w:val="24"/>
          <w:szCs w:val="24"/>
          <w:lang w:eastAsia="ko-KR"/>
        </w:rPr>
      </w:pPr>
      <w:r w:rsidRPr="00D913FB">
        <w:rPr>
          <w:rFonts w:ascii="Times New Roman" w:eastAsia="휴먼명조" w:hAnsi="Times New Roman" w:cs="Times New Roman"/>
          <w:sz w:val="24"/>
          <w:szCs w:val="24"/>
        </w:rPr>
        <w:t xml:space="preserve">Sixth, interactive knowledge generation system for national disaster risk assessment must be established </w:t>
      </w:r>
      <w:r w:rsidR="00D913FB" w:rsidRPr="00D913FB">
        <w:rPr>
          <w:rFonts w:ascii="Times New Roman" w:eastAsia="휴먼명조" w:hAnsi="Times New Roman" w:cs="Times New Roman"/>
          <w:sz w:val="24"/>
          <w:szCs w:val="24"/>
        </w:rPr>
        <w:t>to educate and train DRR exper</w:t>
      </w:r>
      <w:r w:rsidR="00D913FB" w:rsidRPr="00D913FB">
        <w:rPr>
          <w:rFonts w:ascii="Times New Roman" w:eastAsia="휴먼명조" w:hAnsi="Times New Roman" w:cs="Times New Roman" w:hint="eastAsia"/>
          <w:sz w:val="24"/>
          <w:szCs w:val="24"/>
          <w:lang w:eastAsia="ko-KR"/>
        </w:rPr>
        <w:t xml:space="preserve">ts. </w:t>
      </w:r>
      <w:r w:rsidR="00D913FB">
        <w:rPr>
          <w:rFonts w:ascii="Times New Roman" w:eastAsia="휴먼명조" w:hAnsi="Times New Roman" w:cs="Times New Roman" w:hint="eastAsia"/>
          <w:sz w:val="24"/>
          <w:szCs w:val="24"/>
          <w:lang w:eastAsia="ko-KR"/>
        </w:rPr>
        <w:t xml:space="preserve">Lastly, </w:t>
      </w:r>
      <w:r w:rsidRPr="00D913FB">
        <w:rPr>
          <w:rFonts w:ascii="Times New Roman" w:eastAsia="휴먼명조" w:hAnsi="Times New Roman" w:cs="Times New Roman"/>
          <w:sz w:val="24"/>
          <w:szCs w:val="24"/>
        </w:rPr>
        <w:t xml:space="preserve">multi-stakeholder data &amp; knowledge sharing should be encouraged. </w:t>
      </w:r>
    </w:p>
    <w:p w:rsidR="00362FE8" w:rsidRPr="00744842" w:rsidRDefault="00362FE8" w:rsidP="00744842">
      <w:pPr>
        <w:widowControl w:val="0"/>
        <w:shd w:val="clear" w:color="auto" w:fill="FFFFFF"/>
        <w:autoSpaceDE w:val="0"/>
        <w:autoSpaceDN w:val="0"/>
        <w:spacing w:after="0" w:line="360" w:lineRule="auto"/>
        <w:jc w:val="both"/>
        <w:textAlignment w:val="baseline"/>
        <w:rPr>
          <w:rFonts w:ascii="Times New Roman" w:eastAsia="Times New Roman" w:hAnsi="Times New Roman" w:cs="Times New Roman" w:hint="eastAsia"/>
          <w:b/>
          <w:color w:val="000000"/>
          <w:sz w:val="24"/>
          <w:szCs w:val="24"/>
          <w:lang w:eastAsia="ko-KR"/>
        </w:rPr>
      </w:pPr>
    </w:p>
    <w:p w:rsidR="00744842" w:rsidRPr="00744842" w:rsidRDefault="00744842" w:rsidP="00744842">
      <w:pPr>
        <w:widowControl w:val="0"/>
        <w:shd w:val="clear" w:color="auto" w:fill="FFFFFF"/>
        <w:autoSpaceDE w:val="0"/>
        <w:autoSpaceDN w:val="0"/>
        <w:spacing w:before="300" w:after="0" w:line="360" w:lineRule="auto"/>
        <w:jc w:val="both"/>
        <w:textAlignment w:val="baseline"/>
        <w:rPr>
          <w:rFonts w:ascii="Times New Roman" w:eastAsia="Times New Roman" w:hAnsi="Times New Roman" w:cs="Times New Roman"/>
          <w:color w:val="000000"/>
          <w:sz w:val="24"/>
          <w:szCs w:val="24"/>
        </w:rPr>
      </w:pPr>
      <w:r w:rsidRPr="00744842">
        <w:rPr>
          <w:rFonts w:ascii="Times New Roman" w:eastAsia="휴먼명조" w:hAnsi="Times New Roman" w:cs="Times New Roman"/>
          <w:color w:val="000000"/>
          <w:sz w:val="24"/>
          <w:szCs w:val="24"/>
        </w:rPr>
        <w:lastRenderedPageBreak/>
        <w:t>Natural disasters are no</w:t>
      </w:r>
      <w:r>
        <w:rPr>
          <w:rFonts w:ascii="Times New Roman" w:eastAsia="휴먼명조" w:hAnsi="Times New Roman" w:cs="Times New Roman"/>
          <w:color w:val="000000"/>
          <w:sz w:val="24"/>
          <w:szCs w:val="24"/>
        </w:rPr>
        <w:t xml:space="preserve"> longer a national crisis but a</w:t>
      </w:r>
      <w:r w:rsidRPr="00744842">
        <w:rPr>
          <w:rFonts w:ascii="Times New Roman" w:eastAsia="휴먼명조" w:hAnsi="Times New Roman" w:cs="Times New Roman"/>
          <w:color w:val="000000"/>
          <w:sz w:val="24"/>
          <w:szCs w:val="24"/>
        </w:rPr>
        <w:t xml:space="preserve"> trans</w:t>
      </w:r>
      <w:r>
        <w:rPr>
          <w:rFonts w:ascii="Times New Roman" w:eastAsia="휴먼명조" w:hAnsi="Times New Roman" w:cs="Times New Roman"/>
          <w:color w:val="000000"/>
          <w:sz w:val="24"/>
          <w:szCs w:val="24"/>
        </w:rPr>
        <w:t>-</w:t>
      </w:r>
      <w:r w:rsidRPr="00744842">
        <w:rPr>
          <w:rFonts w:ascii="Times New Roman" w:eastAsia="휴먼명조" w:hAnsi="Times New Roman" w:cs="Times New Roman"/>
          <w:color w:val="000000"/>
          <w:sz w:val="24"/>
          <w:szCs w:val="24"/>
        </w:rPr>
        <w:t>boundary issue as their occurrence and damages are not limited in one specific country. Therefore, international cooperation and countermeasure efforts are vital in advancing disaster risk reduction to build a resilient society for our future generations.</w:t>
      </w:r>
    </w:p>
    <w:p w:rsidR="00744842" w:rsidRPr="00744842" w:rsidRDefault="00744842" w:rsidP="00744842">
      <w:pPr>
        <w:widowControl w:val="0"/>
        <w:shd w:val="clear" w:color="auto" w:fill="FFFFFF"/>
        <w:autoSpaceDE w:val="0"/>
        <w:autoSpaceDN w:val="0"/>
        <w:spacing w:before="300" w:after="0" w:line="360" w:lineRule="auto"/>
        <w:jc w:val="both"/>
        <w:textAlignment w:val="baseline"/>
        <w:rPr>
          <w:rFonts w:ascii="Times New Roman" w:eastAsia="Times New Roman" w:hAnsi="Times New Roman" w:cs="Times New Roman"/>
          <w:color w:val="000000"/>
          <w:sz w:val="24"/>
          <w:szCs w:val="24"/>
        </w:rPr>
      </w:pPr>
      <w:r w:rsidRPr="00744842">
        <w:rPr>
          <w:rFonts w:ascii="Times New Roman" w:eastAsia="휴먼명조" w:hAnsi="Times New Roman" w:cs="Times New Roman"/>
          <w:color w:val="000000"/>
          <w:sz w:val="24"/>
          <w:szCs w:val="24"/>
        </w:rPr>
        <w:t>When the national and international DRR efforts on DRR are headed towards the same direction, we would be able to establish a world resilient from natural disasters.</w:t>
      </w:r>
    </w:p>
    <w:p w:rsidR="00744842" w:rsidRPr="00744842" w:rsidRDefault="00744842" w:rsidP="00744842">
      <w:pPr>
        <w:widowControl w:val="0"/>
        <w:shd w:val="clear" w:color="auto" w:fill="FFFFFF"/>
        <w:autoSpaceDE w:val="0"/>
        <w:autoSpaceDN w:val="0"/>
        <w:spacing w:before="100" w:after="0" w:line="360" w:lineRule="auto"/>
        <w:jc w:val="both"/>
        <w:textAlignment w:val="baseline"/>
        <w:rPr>
          <w:rFonts w:ascii="Times New Roman" w:eastAsia="Times New Roman" w:hAnsi="Times New Roman" w:cs="Times New Roman"/>
          <w:color w:val="000000"/>
          <w:sz w:val="24"/>
          <w:szCs w:val="24"/>
        </w:rPr>
      </w:pPr>
      <w:r w:rsidRPr="00744842">
        <w:rPr>
          <w:rFonts w:ascii="Times New Roman" w:eastAsia="휴먼명조" w:hAnsi="Times New Roman" w:cs="Times New Roman"/>
          <w:color w:val="000000"/>
          <w:sz w:val="24"/>
          <w:szCs w:val="24"/>
        </w:rPr>
        <w:t>In the coming years, NEMA Korea will concede and actively participate in the Post-2015 Framework. At the same time, it will continue building strong partnerships with UN ISDR and other international organizations for disaster risk reduction not only in Asia but throughout the world.</w:t>
      </w:r>
    </w:p>
    <w:p w:rsidR="00BB7758" w:rsidRPr="00744842" w:rsidRDefault="00744842" w:rsidP="00362FE8">
      <w:pPr>
        <w:widowControl w:val="0"/>
        <w:shd w:val="clear" w:color="auto" w:fill="FFFFFF"/>
        <w:autoSpaceDE w:val="0"/>
        <w:autoSpaceDN w:val="0"/>
        <w:spacing w:before="100" w:after="0" w:line="360" w:lineRule="auto"/>
        <w:jc w:val="both"/>
        <w:textAlignment w:val="baseline"/>
        <w:rPr>
          <w:rFonts w:ascii="Times New Roman" w:hAnsi="Times New Roman" w:cs="Times New Roman"/>
          <w:sz w:val="24"/>
          <w:szCs w:val="24"/>
        </w:rPr>
      </w:pPr>
      <w:r w:rsidRPr="00744842">
        <w:rPr>
          <w:rFonts w:ascii="Times New Roman" w:eastAsia="휴먼명조" w:hAnsi="Times New Roman" w:cs="Times New Roman"/>
          <w:color w:val="000000"/>
          <w:sz w:val="24"/>
          <w:szCs w:val="24"/>
        </w:rPr>
        <w:t>Thank you</w:t>
      </w:r>
      <w:proofErr w:type="gramStart"/>
      <w:r w:rsidRPr="00744842">
        <w:rPr>
          <w:rFonts w:ascii="Times New Roman" w:eastAsia="휴먼명조" w:hAnsi="Times New Roman" w:cs="Times New Roman"/>
          <w:color w:val="000000"/>
          <w:sz w:val="24"/>
          <w:szCs w:val="24"/>
        </w:rPr>
        <w:t>./</w:t>
      </w:r>
      <w:proofErr w:type="gramEnd"/>
      <w:r w:rsidRPr="00744842">
        <w:rPr>
          <w:rFonts w:ascii="Times New Roman" w:eastAsia="휴먼명조" w:hAnsi="Times New Roman" w:cs="Times New Roman"/>
          <w:color w:val="000000"/>
          <w:sz w:val="24"/>
          <w:szCs w:val="24"/>
        </w:rPr>
        <w:t>/</w:t>
      </w:r>
    </w:p>
    <w:sectPr w:rsidR="00BB7758" w:rsidRPr="00744842" w:rsidSect="00A01AF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E8A" w:rsidRDefault="00B85E8A" w:rsidP="00744842">
      <w:pPr>
        <w:spacing w:after="0" w:line="240" w:lineRule="auto"/>
      </w:pPr>
      <w:r>
        <w:separator/>
      </w:r>
    </w:p>
  </w:endnote>
  <w:endnote w:type="continuationSeparator" w:id="0">
    <w:p w:rsidR="00B85E8A" w:rsidRDefault="00B85E8A" w:rsidP="0074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HYwulM">
    <w:charset w:val="81"/>
    <w:family w:val="roman"/>
    <w:pitch w:val="variable"/>
    <w:sig w:usb0="800002A7" w:usb1="19D77CF9" w:usb2="00000010" w:usb3="00000000" w:csb0="00080000" w:csb1="00000000"/>
  </w:font>
  <w:font w:name="휴먼명조">
    <w:altName w:val="Arial Unicode MS"/>
    <w:panose1 w:val="02010504000101010101"/>
    <w:charset w:val="81"/>
    <w:family w:val="auto"/>
    <w:pitch w:val="variable"/>
    <w:sig w:usb0="800002A7" w:usb1="19D77CFB"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E8A" w:rsidRDefault="00B85E8A" w:rsidP="00744842">
      <w:pPr>
        <w:spacing w:after="0" w:line="240" w:lineRule="auto"/>
      </w:pPr>
      <w:r>
        <w:separator/>
      </w:r>
    </w:p>
  </w:footnote>
  <w:footnote w:type="continuationSeparator" w:id="0">
    <w:p w:rsidR="00B85E8A" w:rsidRDefault="00B85E8A" w:rsidP="00744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842" w:rsidRDefault="00744842" w:rsidP="00744842">
    <w:pPr>
      <w:pStyle w:val="a3"/>
      <w:jc w:val="right"/>
    </w:pPr>
    <w:r>
      <w:t>The 4</w:t>
    </w:r>
    <w:r w:rsidRPr="00744842">
      <w:rPr>
        <w:vertAlign w:val="superscript"/>
      </w:rPr>
      <w:t>th</w:t>
    </w:r>
    <w:r>
      <w:t xml:space="preserve"> Global Platform for Disaster Risk Reduction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842"/>
    <w:rsid w:val="00362FE8"/>
    <w:rsid w:val="005544A7"/>
    <w:rsid w:val="00744842"/>
    <w:rsid w:val="00A01AF0"/>
    <w:rsid w:val="00B85E8A"/>
    <w:rsid w:val="00BB7758"/>
    <w:rsid w:val="00D913FB"/>
    <w:rsid w:val="00F9510E"/>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
    <w:name w:val="MS바탕글"/>
    <w:basedOn w:val="a"/>
    <w:rsid w:val="00744842"/>
    <w:pPr>
      <w:widowControl w:val="0"/>
      <w:shd w:val="clear" w:color="auto" w:fill="FFFFFF"/>
      <w:wordWrap w:val="0"/>
      <w:autoSpaceDE w:val="0"/>
      <w:autoSpaceDN w:val="0"/>
      <w:spacing w:after="0" w:line="384" w:lineRule="auto"/>
      <w:jc w:val="both"/>
      <w:textAlignment w:val="baseline"/>
    </w:pPr>
    <w:rPr>
      <w:rFonts w:ascii="Times New Roman" w:eastAsia="Times New Roman" w:hAnsi="Times New Roman" w:cs="Times New Roman"/>
      <w:color w:val="000000"/>
      <w:sz w:val="20"/>
      <w:szCs w:val="20"/>
    </w:rPr>
  </w:style>
  <w:style w:type="paragraph" w:styleId="a3">
    <w:name w:val="header"/>
    <w:basedOn w:val="a"/>
    <w:link w:val="HeaderChar"/>
    <w:uiPriority w:val="99"/>
    <w:unhideWhenUsed/>
    <w:rsid w:val="00744842"/>
    <w:pPr>
      <w:tabs>
        <w:tab w:val="center" w:pos="4680"/>
        <w:tab w:val="right" w:pos="9360"/>
      </w:tabs>
      <w:spacing w:after="0" w:line="240" w:lineRule="auto"/>
    </w:pPr>
  </w:style>
  <w:style w:type="character" w:customStyle="1" w:styleId="HeaderChar">
    <w:name w:val="Header Char"/>
    <w:basedOn w:val="a0"/>
    <w:link w:val="a3"/>
    <w:uiPriority w:val="99"/>
    <w:rsid w:val="00744842"/>
  </w:style>
  <w:style w:type="paragraph" w:styleId="a4">
    <w:name w:val="footer"/>
    <w:basedOn w:val="a"/>
    <w:link w:val="FooterChar"/>
    <w:uiPriority w:val="99"/>
    <w:unhideWhenUsed/>
    <w:rsid w:val="00744842"/>
    <w:pPr>
      <w:tabs>
        <w:tab w:val="center" w:pos="4680"/>
        <w:tab w:val="right" w:pos="9360"/>
      </w:tabs>
      <w:spacing w:after="0" w:line="240" w:lineRule="auto"/>
    </w:pPr>
  </w:style>
  <w:style w:type="character" w:customStyle="1" w:styleId="FooterChar">
    <w:name w:val="Footer Char"/>
    <w:basedOn w:val="a0"/>
    <w:link w:val="a4"/>
    <w:uiPriority w:val="99"/>
    <w:rsid w:val="007448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
    <w:name w:val="MS바탕글"/>
    <w:basedOn w:val="a"/>
    <w:rsid w:val="00744842"/>
    <w:pPr>
      <w:widowControl w:val="0"/>
      <w:shd w:val="clear" w:color="auto" w:fill="FFFFFF"/>
      <w:wordWrap w:val="0"/>
      <w:autoSpaceDE w:val="0"/>
      <w:autoSpaceDN w:val="0"/>
      <w:spacing w:after="0" w:line="384" w:lineRule="auto"/>
      <w:jc w:val="both"/>
      <w:textAlignment w:val="baseline"/>
    </w:pPr>
    <w:rPr>
      <w:rFonts w:ascii="Times New Roman" w:eastAsia="Times New Roman" w:hAnsi="Times New Roman" w:cs="Times New Roman"/>
      <w:color w:val="000000"/>
      <w:sz w:val="20"/>
      <w:szCs w:val="20"/>
    </w:rPr>
  </w:style>
  <w:style w:type="paragraph" w:styleId="a3">
    <w:name w:val="header"/>
    <w:basedOn w:val="a"/>
    <w:link w:val="HeaderChar"/>
    <w:uiPriority w:val="99"/>
    <w:unhideWhenUsed/>
    <w:rsid w:val="00744842"/>
    <w:pPr>
      <w:tabs>
        <w:tab w:val="center" w:pos="4680"/>
        <w:tab w:val="right" w:pos="9360"/>
      </w:tabs>
      <w:spacing w:after="0" w:line="240" w:lineRule="auto"/>
    </w:pPr>
  </w:style>
  <w:style w:type="character" w:customStyle="1" w:styleId="HeaderChar">
    <w:name w:val="Header Char"/>
    <w:basedOn w:val="a0"/>
    <w:link w:val="a3"/>
    <w:uiPriority w:val="99"/>
    <w:rsid w:val="00744842"/>
  </w:style>
  <w:style w:type="paragraph" w:styleId="a4">
    <w:name w:val="footer"/>
    <w:basedOn w:val="a"/>
    <w:link w:val="FooterChar"/>
    <w:uiPriority w:val="99"/>
    <w:unhideWhenUsed/>
    <w:rsid w:val="00744842"/>
    <w:pPr>
      <w:tabs>
        <w:tab w:val="center" w:pos="4680"/>
        <w:tab w:val="right" w:pos="9360"/>
      </w:tabs>
      <w:spacing w:after="0" w:line="240" w:lineRule="auto"/>
    </w:pPr>
  </w:style>
  <w:style w:type="character" w:customStyle="1" w:styleId="FooterChar">
    <w:name w:val="Footer Char"/>
    <w:basedOn w:val="a0"/>
    <w:link w:val="a4"/>
    <w:uiPriority w:val="99"/>
    <w:rsid w:val="00744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47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4231</Characters>
  <Application>Microsoft Office Word</Application>
  <DocSecurity>0</DocSecurity>
  <Lines>35</Lines>
  <Paragraphs>9</Paragraphs>
  <ScaleCrop>false</ScaleCrop>
  <HeadingPairs>
    <vt:vector size="2" baseType="variant">
      <vt:variant>
        <vt:lpstr>제목</vt:lpstr>
      </vt:variant>
      <vt:variant>
        <vt:i4>1</vt:i4>
      </vt:variant>
    </vt:vector>
  </HeadingPairs>
  <TitlesOfParts>
    <vt:vector size="1" baseType="lpstr">
      <vt:lpstr/>
    </vt:vector>
  </TitlesOfParts>
  <Company>United Nations</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UNESCAP</dc:creator>
  <cp:lastModifiedBy>master</cp:lastModifiedBy>
  <cp:revision>2</cp:revision>
  <dcterms:created xsi:type="dcterms:W3CDTF">2013-05-16T08:18:00Z</dcterms:created>
  <dcterms:modified xsi:type="dcterms:W3CDTF">2013-05-16T08:18:00Z</dcterms:modified>
</cp:coreProperties>
</file>