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9C" w:rsidRDefault="00385CBC">
      <w:pPr>
        <w:rPr>
          <w:color w:val="000000" w:themeColor="text1"/>
          <w:lang w:val="en-AU"/>
        </w:rPr>
      </w:pPr>
      <w:bookmarkStart w:id="0" w:name="_GoBack"/>
      <w:bookmarkEnd w:id="0"/>
      <w:r w:rsidRPr="003A7A9B">
        <w:rPr>
          <w:color w:val="000000" w:themeColor="text1"/>
          <w:lang w:val="en-AU"/>
        </w:rPr>
        <w:t>Global Platform</w:t>
      </w:r>
      <w:r w:rsidR="00D9519C">
        <w:rPr>
          <w:color w:val="000000" w:themeColor="text1"/>
          <w:lang w:val="en-AU"/>
        </w:rPr>
        <w:t xml:space="preserve"> </w:t>
      </w:r>
      <w:r w:rsidR="007B40DD" w:rsidRPr="003A7A9B">
        <w:rPr>
          <w:color w:val="000000" w:themeColor="text1"/>
          <w:lang w:val="en-AU"/>
        </w:rPr>
        <w:t xml:space="preserve">Official Statement </w:t>
      </w:r>
    </w:p>
    <w:p w:rsidR="00E2736F" w:rsidRPr="003A7A9B" w:rsidRDefault="007B40DD">
      <w:pPr>
        <w:rPr>
          <w:color w:val="000000" w:themeColor="text1"/>
          <w:lang w:val="en-AU"/>
        </w:rPr>
      </w:pPr>
      <w:r w:rsidRPr="003A7A9B">
        <w:rPr>
          <w:color w:val="000000" w:themeColor="text1"/>
          <w:lang w:val="en-AU"/>
        </w:rPr>
        <w:t>Hitomi Nakanishi</w:t>
      </w:r>
      <w:r w:rsidR="00D9519C">
        <w:rPr>
          <w:color w:val="000000" w:themeColor="text1"/>
          <w:lang w:val="en-AU"/>
        </w:rPr>
        <w:t>, University of Canberra, Australia</w:t>
      </w:r>
    </w:p>
    <w:p w:rsidR="00385CBC" w:rsidRPr="003A7A9B" w:rsidRDefault="00385CBC">
      <w:pPr>
        <w:rPr>
          <w:color w:val="000000" w:themeColor="text1"/>
          <w:lang w:val="en-AU"/>
        </w:rPr>
      </w:pPr>
    </w:p>
    <w:p w:rsidR="0034192F" w:rsidRPr="001F63D1" w:rsidRDefault="00385CBC" w:rsidP="001F63D1">
      <w:pPr>
        <w:rPr>
          <w:rFonts w:cs="Arial"/>
          <w:color w:val="000000" w:themeColor="text1"/>
        </w:rPr>
      </w:pPr>
      <w:r w:rsidRPr="0034192F">
        <w:rPr>
          <w:rFonts w:cs="Arial"/>
          <w:color w:val="000000" w:themeColor="text1"/>
          <w:lang w:val="en-AU"/>
        </w:rPr>
        <w:t>I am</w:t>
      </w:r>
      <w:r w:rsidRPr="0034192F">
        <w:rPr>
          <w:rFonts w:cs="Arial"/>
          <w:color w:val="000000" w:themeColor="text1"/>
        </w:rPr>
        <w:t xml:space="preserve"> an </w:t>
      </w:r>
      <w:r w:rsidR="00F74AC9">
        <w:rPr>
          <w:rFonts w:cs="Arial"/>
          <w:color w:val="000000" w:themeColor="text1"/>
        </w:rPr>
        <w:t>assistant professor</w:t>
      </w:r>
      <w:r w:rsidRPr="0034192F">
        <w:rPr>
          <w:rFonts w:cs="Arial"/>
          <w:color w:val="000000" w:themeColor="text1"/>
        </w:rPr>
        <w:t xml:space="preserve"> of urban and regional planning at </w:t>
      </w:r>
      <w:r w:rsidR="00C92B34">
        <w:rPr>
          <w:rFonts w:cs="Arial"/>
          <w:color w:val="000000" w:themeColor="text1"/>
        </w:rPr>
        <w:t xml:space="preserve">the </w:t>
      </w:r>
      <w:r w:rsidRPr="0034192F">
        <w:rPr>
          <w:rFonts w:cs="Arial"/>
          <w:color w:val="000000" w:themeColor="text1"/>
        </w:rPr>
        <w:t xml:space="preserve">University </w:t>
      </w:r>
      <w:proofErr w:type="gramStart"/>
      <w:r w:rsidRPr="0034192F">
        <w:rPr>
          <w:rFonts w:cs="Arial"/>
          <w:color w:val="000000" w:themeColor="text1"/>
        </w:rPr>
        <w:t>of</w:t>
      </w:r>
      <w:proofErr w:type="gramEnd"/>
      <w:r w:rsidRPr="0034192F">
        <w:rPr>
          <w:rFonts w:cs="Arial"/>
          <w:color w:val="000000" w:themeColor="text1"/>
        </w:rPr>
        <w:t xml:space="preserve"> Canberra, Australia. My background is in urban and regional p</w:t>
      </w:r>
      <w:r w:rsidR="00826B1B">
        <w:rPr>
          <w:rFonts w:cs="Arial"/>
          <w:color w:val="000000" w:themeColor="text1"/>
        </w:rPr>
        <w:t>lanning, transport planning, the</w:t>
      </w:r>
      <w:r w:rsidRPr="0034192F">
        <w:rPr>
          <w:rFonts w:cs="Arial"/>
          <w:color w:val="000000" w:themeColor="text1"/>
        </w:rPr>
        <w:t xml:space="preserve"> evaluation of urban policy and infrastructure planning. My current research projects include; “Integrated resilience-orientated adaptation for community </w:t>
      </w:r>
      <w:proofErr w:type="spellStart"/>
      <w:r w:rsidRPr="0034192F">
        <w:rPr>
          <w:rFonts w:cs="Arial"/>
          <w:color w:val="000000" w:themeColor="text1"/>
        </w:rPr>
        <w:t>revitalisation</w:t>
      </w:r>
      <w:proofErr w:type="spellEnd"/>
      <w:r w:rsidRPr="0034192F">
        <w:rPr>
          <w:rFonts w:cs="Arial"/>
          <w:color w:val="000000" w:themeColor="text1"/>
        </w:rPr>
        <w:t xml:space="preserve"> – responding to catastrophe and climate change risks” which focuses on north east Japan after </w:t>
      </w:r>
      <w:r w:rsidR="00826B1B">
        <w:rPr>
          <w:rFonts w:cs="Arial"/>
          <w:color w:val="000000" w:themeColor="text1"/>
        </w:rPr>
        <w:t>the earthquake and tsunami of</w:t>
      </w:r>
      <w:r w:rsidRPr="0034192F">
        <w:rPr>
          <w:rFonts w:cs="Arial"/>
          <w:color w:val="000000" w:themeColor="text1"/>
        </w:rPr>
        <w:t xml:space="preserve"> March 2011 and</w:t>
      </w:r>
      <w:r w:rsidR="003A7A9B" w:rsidRPr="0034192F">
        <w:rPr>
          <w:rFonts w:cs="Arial"/>
          <w:color w:val="000000" w:themeColor="text1"/>
        </w:rPr>
        <w:t xml:space="preserve"> </w:t>
      </w:r>
      <w:r w:rsidR="00826B1B">
        <w:rPr>
          <w:rFonts w:cs="Arial"/>
          <w:color w:val="000000" w:themeColor="text1"/>
        </w:rPr>
        <w:t>the Canterbury earthquakes of</w:t>
      </w:r>
      <w:r w:rsidR="003A7A9B" w:rsidRPr="0034192F">
        <w:rPr>
          <w:rFonts w:cs="Arial"/>
          <w:color w:val="000000" w:themeColor="text1"/>
        </w:rPr>
        <w:t xml:space="preserve"> 2010 and 2011 in New Zealand. As an expert in urban and regional planning, my research i</w:t>
      </w:r>
      <w:r w:rsidR="00826B1B">
        <w:rPr>
          <w:rFonts w:cs="Arial"/>
          <w:color w:val="000000" w:themeColor="text1"/>
        </w:rPr>
        <w:t xml:space="preserve">s aiming to </w:t>
      </w:r>
      <w:proofErr w:type="spellStart"/>
      <w:r w:rsidR="00D41F96" w:rsidRPr="0034192F">
        <w:t>i</w:t>
      </w:r>
      <w:r w:rsidR="00826B1B">
        <w:rPr>
          <w:lang w:val="en-AU"/>
        </w:rPr>
        <w:t>dentify</w:t>
      </w:r>
      <w:proofErr w:type="spellEnd"/>
      <w:r w:rsidR="00D41F96" w:rsidRPr="0034192F">
        <w:rPr>
          <w:lang w:val="en-AU"/>
        </w:rPr>
        <w:t xml:space="preserve"> the theoretical mismatches among</w:t>
      </w:r>
      <w:r w:rsidR="00826B1B">
        <w:rPr>
          <w:lang w:val="en-AU"/>
        </w:rPr>
        <w:t>st sectors/fields that are barriers to an</w:t>
      </w:r>
      <w:r w:rsidR="00596C15" w:rsidRPr="0034192F">
        <w:rPr>
          <w:lang w:val="en-AU"/>
        </w:rPr>
        <w:t xml:space="preserve"> </w:t>
      </w:r>
      <w:r w:rsidR="00C92B34" w:rsidRPr="0034192F">
        <w:rPr>
          <w:lang w:val="en-AU"/>
        </w:rPr>
        <w:t>integrated</w:t>
      </w:r>
      <w:r w:rsidR="00C92B34">
        <w:rPr>
          <w:lang w:val="en-AU"/>
        </w:rPr>
        <w:t xml:space="preserve"> approach to</w:t>
      </w:r>
      <w:r w:rsidR="0034192F">
        <w:rPr>
          <w:lang w:val="en-AU"/>
        </w:rPr>
        <w:t xml:space="preserve"> </w:t>
      </w:r>
      <w:r w:rsidR="00826B1B">
        <w:rPr>
          <w:lang w:val="en-AU"/>
        </w:rPr>
        <w:t xml:space="preserve">adapting the </w:t>
      </w:r>
      <w:r w:rsidR="0034192F">
        <w:rPr>
          <w:lang w:val="en-AU"/>
        </w:rPr>
        <w:t>built environment</w:t>
      </w:r>
      <w:r w:rsidR="00826B1B">
        <w:rPr>
          <w:lang w:val="en-AU"/>
        </w:rPr>
        <w:t xml:space="preserve"> to enhance</w:t>
      </w:r>
      <w:r w:rsidR="00B6365E">
        <w:rPr>
          <w:lang w:val="en-AU"/>
        </w:rPr>
        <w:t xml:space="preserve"> resilience. I am proposing </w:t>
      </w:r>
      <w:proofErr w:type="gramStart"/>
      <w:r w:rsidR="00B6365E">
        <w:rPr>
          <w:lang w:val="en-AU"/>
        </w:rPr>
        <w:t>an</w:t>
      </w:r>
      <w:proofErr w:type="gramEnd"/>
      <w:r w:rsidR="001F63D1">
        <w:rPr>
          <w:lang w:val="en-AU"/>
        </w:rPr>
        <w:t xml:space="preserve"> holistic approach to </w:t>
      </w:r>
      <w:r w:rsidR="00D41F96" w:rsidRPr="0034192F">
        <w:rPr>
          <w:lang w:val="en-AU"/>
        </w:rPr>
        <w:t>the risks of disaster and strategic framework of integrated resilience-oriente</w:t>
      </w:r>
      <w:r w:rsidR="001F63D1">
        <w:rPr>
          <w:lang w:val="en-AU"/>
        </w:rPr>
        <w:t>d adaptation which is aiming to build disaster-</w:t>
      </w:r>
      <w:r w:rsidR="00D41F96" w:rsidRPr="0034192F">
        <w:rPr>
          <w:lang w:val="en-AU"/>
        </w:rPr>
        <w:t xml:space="preserve">resilient communities. </w:t>
      </w:r>
      <w:r w:rsidR="001F63D1">
        <w:rPr>
          <w:lang w:val="en-AU"/>
        </w:rPr>
        <w:t xml:space="preserve">The research also aims to </w:t>
      </w:r>
      <w:r w:rsidR="0034192F" w:rsidRPr="0034192F">
        <w:t>develop a framework and methodology of integrated assessment of resilience in the context of urban planning and</w:t>
      </w:r>
      <w:r w:rsidR="00026FFF">
        <w:t xml:space="preserve"> policy in disaster risk management</w:t>
      </w:r>
      <w:r w:rsidR="0034192F" w:rsidRPr="0034192F">
        <w:t xml:space="preserve">. </w:t>
      </w:r>
    </w:p>
    <w:p w:rsidR="0034192F" w:rsidRPr="0034192F" w:rsidRDefault="0034192F" w:rsidP="00D41F96">
      <w:pPr>
        <w:jc w:val="both"/>
        <w:rPr>
          <w:lang w:val="en-AU"/>
        </w:rPr>
      </w:pPr>
    </w:p>
    <w:p w:rsidR="001F63D1" w:rsidRDefault="00D41F96" w:rsidP="00D41F96">
      <w:pPr>
        <w:jc w:val="both"/>
        <w:rPr>
          <w:lang w:val="en-AU"/>
        </w:rPr>
      </w:pPr>
      <w:r w:rsidRPr="0034192F">
        <w:rPr>
          <w:lang w:val="en-AU"/>
        </w:rPr>
        <w:t>My research team has done interviews with stakeholders</w:t>
      </w:r>
      <w:r w:rsidR="0034192F">
        <w:rPr>
          <w:lang w:val="en-AU"/>
        </w:rPr>
        <w:t xml:space="preserve"> and communities</w:t>
      </w:r>
      <w:r w:rsidRPr="0034192F">
        <w:rPr>
          <w:lang w:val="en-AU"/>
        </w:rPr>
        <w:t xml:space="preserve"> in </w:t>
      </w:r>
      <w:r w:rsidR="001F63D1">
        <w:rPr>
          <w:lang w:val="en-AU"/>
        </w:rPr>
        <w:t xml:space="preserve">the </w:t>
      </w:r>
      <w:r w:rsidRPr="0034192F">
        <w:rPr>
          <w:lang w:val="en-AU"/>
        </w:rPr>
        <w:t>affected area</w:t>
      </w:r>
      <w:r w:rsidR="001F63D1">
        <w:rPr>
          <w:lang w:val="en-AU"/>
        </w:rPr>
        <w:t>s</w:t>
      </w:r>
      <w:r w:rsidRPr="0034192F">
        <w:rPr>
          <w:lang w:val="en-AU"/>
        </w:rPr>
        <w:t xml:space="preserve"> in Japan and New Zealand. We are currently analysing the contextual factors in building resilience, focusing on</w:t>
      </w:r>
      <w:r w:rsidR="00090094">
        <w:rPr>
          <w:lang w:val="en-AU"/>
        </w:rPr>
        <w:t>:</w:t>
      </w:r>
      <w:r w:rsidRPr="0034192F">
        <w:rPr>
          <w:lang w:val="en-AU"/>
        </w:rPr>
        <w:t xml:space="preserve"> </w:t>
      </w:r>
    </w:p>
    <w:p w:rsidR="001F63D1" w:rsidRPr="00090094" w:rsidRDefault="00090094" w:rsidP="00090094">
      <w:pPr>
        <w:pStyle w:val="ListParagraph"/>
        <w:numPr>
          <w:ilvl w:val="0"/>
          <w:numId w:val="2"/>
        </w:numPr>
        <w:jc w:val="both"/>
        <w:rPr>
          <w:lang w:val="en-AU"/>
        </w:rPr>
      </w:pPr>
      <w:r>
        <w:rPr>
          <w:lang w:val="en-AU"/>
        </w:rPr>
        <w:t>l</w:t>
      </w:r>
      <w:r w:rsidR="00D41F96" w:rsidRPr="00090094">
        <w:rPr>
          <w:lang w:val="en-AU"/>
        </w:rPr>
        <w:t>eadership</w:t>
      </w:r>
      <w:r>
        <w:rPr>
          <w:lang w:val="en-AU"/>
        </w:rPr>
        <w:t xml:space="preserve"> in planning</w:t>
      </w:r>
      <w:r w:rsidR="00D41F96" w:rsidRPr="00090094">
        <w:rPr>
          <w:lang w:val="en-AU"/>
        </w:rPr>
        <w:t xml:space="preserve"> </w:t>
      </w:r>
    </w:p>
    <w:p w:rsidR="001F63D1" w:rsidRPr="00090094" w:rsidRDefault="00596C15" w:rsidP="00090094">
      <w:pPr>
        <w:pStyle w:val="ListParagraph"/>
        <w:numPr>
          <w:ilvl w:val="0"/>
          <w:numId w:val="2"/>
        </w:numPr>
        <w:jc w:val="both"/>
        <w:rPr>
          <w:lang w:val="en-AU"/>
        </w:rPr>
      </w:pPr>
      <w:r w:rsidRPr="00090094">
        <w:rPr>
          <w:lang w:val="en-AU"/>
        </w:rPr>
        <w:t xml:space="preserve">urban </w:t>
      </w:r>
      <w:r w:rsidR="00090094">
        <w:rPr>
          <w:lang w:val="en-AU"/>
        </w:rPr>
        <w:t>governance</w:t>
      </w:r>
      <w:r w:rsidR="004B7655" w:rsidRPr="00090094">
        <w:rPr>
          <w:lang w:val="en-AU"/>
        </w:rPr>
        <w:t xml:space="preserve"> </w:t>
      </w:r>
    </w:p>
    <w:p w:rsidR="00090094" w:rsidRPr="00090094" w:rsidRDefault="00090094" w:rsidP="00090094">
      <w:pPr>
        <w:pStyle w:val="ListParagraph"/>
        <w:numPr>
          <w:ilvl w:val="0"/>
          <w:numId w:val="2"/>
        </w:numPr>
        <w:jc w:val="both"/>
        <w:rPr>
          <w:lang w:val="en-AU"/>
        </w:rPr>
      </w:pPr>
      <w:r>
        <w:rPr>
          <w:lang w:val="en-AU"/>
        </w:rPr>
        <w:t>integrating disaster risk management to reinforce</w:t>
      </w:r>
      <w:r w:rsidR="00596C15" w:rsidRPr="00090094">
        <w:rPr>
          <w:lang w:val="en-AU"/>
        </w:rPr>
        <w:t xml:space="preserve"> resilience</w:t>
      </w:r>
      <w:r w:rsidR="004B7655" w:rsidRPr="00090094">
        <w:rPr>
          <w:lang w:val="en-AU"/>
        </w:rPr>
        <w:t xml:space="preserve"> </w:t>
      </w:r>
    </w:p>
    <w:p w:rsidR="00090094" w:rsidRDefault="00090094" w:rsidP="00090094">
      <w:pPr>
        <w:pStyle w:val="ListParagraph"/>
        <w:numPr>
          <w:ilvl w:val="0"/>
          <w:numId w:val="2"/>
        </w:numPr>
        <w:jc w:val="both"/>
        <w:rPr>
          <w:lang w:val="en-AU"/>
        </w:rPr>
      </w:pPr>
      <w:r>
        <w:rPr>
          <w:lang w:val="en-AU"/>
        </w:rPr>
        <w:t xml:space="preserve">establishing a </w:t>
      </w:r>
      <w:r w:rsidR="002F1CD1">
        <w:rPr>
          <w:lang w:val="en-AU"/>
        </w:rPr>
        <w:t>monitoring system to assess progress</w:t>
      </w:r>
      <w:r w:rsidR="00596C15" w:rsidRPr="00090094">
        <w:rPr>
          <w:lang w:val="en-AU"/>
        </w:rPr>
        <w:t xml:space="preserve"> </w:t>
      </w:r>
    </w:p>
    <w:p w:rsidR="00090094" w:rsidRDefault="00090094" w:rsidP="00090094">
      <w:pPr>
        <w:jc w:val="both"/>
        <w:rPr>
          <w:lang w:val="en-AU"/>
        </w:rPr>
      </w:pPr>
    </w:p>
    <w:p w:rsidR="004B7655" w:rsidRPr="00090094" w:rsidRDefault="00596C15" w:rsidP="00090094">
      <w:pPr>
        <w:jc w:val="both"/>
        <w:rPr>
          <w:lang w:val="en-AU"/>
        </w:rPr>
      </w:pPr>
      <w:r w:rsidRPr="00090094">
        <w:rPr>
          <w:lang w:val="en-AU"/>
        </w:rPr>
        <w:t>The</w:t>
      </w:r>
      <w:r w:rsidR="00090094">
        <w:rPr>
          <w:lang w:val="en-AU"/>
        </w:rPr>
        <w:t xml:space="preserve"> outcome of the research should</w:t>
      </w:r>
      <w:r w:rsidRPr="00090094">
        <w:rPr>
          <w:lang w:val="en-AU"/>
        </w:rPr>
        <w:t xml:space="preserve"> </w:t>
      </w:r>
      <w:r w:rsidR="00026FFF" w:rsidRPr="00090094">
        <w:rPr>
          <w:lang w:val="en-AU"/>
        </w:rPr>
        <w:t>identify the efficient and effectiv</w:t>
      </w:r>
      <w:r w:rsidR="00090094">
        <w:rPr>
          <w:lang w:val="en-AU"/>
        </w:rPr>
        <w:t xml:space="preserve">e approaches to reducing the risks </w:t>
      </w:r>
      <w:proofErr w:type="gramStart"/>
      <w:r w:rsidR="00090094">
        <w:rPr>
          <w:lang w:val="en-AU"/>
        </w:rPr>
        <w:t>of</w:t>
      </w:r>
      <w:proofErr w:type="gramEnd"/>
      <w:r w:rsidR="00090094">
        <w:rPr>
          <w:lang w:val="en-AU"/>
        </w:rPr>
        <w:t xml:space="preserve"> disasters and reinforcing</w:t>
      </w:r>
      <w:r w:rsidR="00026FFF" w:rsidRPr="00090094">
        <w:rPr>
          <w:lang w:val="en-AU"/>
        </w:rPr>
        <w:t xml:space="preserve"> resilience</w:t>
      </w:r>
      <w:r w:rsidR="00090094">
        <w:rPr>
          <w:lang w:val="en-AU"/>
        </w:rPr>
        <w:t xml:space="preserve">. We should also be able to identify the roles of government </w:t>
      </w:r>
      <w:r w:rsidR="002F1CD1">
        <w:rPr>
          <w:lang w:val="en-AU"/>
        </w:rPr>
        <w:t>(national, regional and local), business</w:t>
      </w:r>
      <w:r w:rsidR="00090094" w:rsidRPr="00090094">
        <w:rPr>
          <w:lang w:val="en-AU"/>
        </w:rPr>
        <w:t xml:space="preserve"> and community</w:t>
      </w:r>
      <w:r w:rsidR="00090094">
        <w:rPr>
          <w:lang w:val="en-AU"/>
        </w:rPr>
        <w:t xml:space="preserve"> in implementing those approaches.</w:t>
      </w:r>
      <w:r w:rsidR="00C04391" w:rsidRPr="00090094">
        <w:rPr>
          <w:lang w:val="en-AU"/>
        </w:rPr>
        <w:t xml:space="preserve"> </w:t>
      </w:r>
      <w:r w:rsidR="00090094">
        <w:rPr>
          <w:lang w:val="en-AU"/>
        </w:rPr>
        <w:t xml:space="preserve">Our findings will be </w:t>
      </w:r>
      <w:r w:rsidRPr="00090094">
        <w:rPr>
          <w:lang w:val="en-AU"/>
        </w:rPr>
        <w:t>ap</w:t>
      </w:r>
      <w:r w:rsidR="00090094">
        <w:rPr>
          <w:lang w:val="en-AU"/>
        </w:rPr>
        <w:t xml:space="preserve">plicable </w:t>
      </w:r>
      <w:r w:rsidR="004B7655" w:rsidRPr="00090094">
        <w:rPr>
          <w:lang w:val="en-AU"/>
        </w:rPr>
        <w:t xml:space="preserve">globally and address the </w:t>
      </w:r>
      <w:r w:rsidR="00C92B34" w:rsidRPr="00090094">
        <w:rPr>
          <w:lang w:val="en-AU"/>
        </w:rPr>
        <w:t xml:space="preserve">points discussed at </w:t>
      </w:r>
      <w:r w:rsidR="004B7655" w:rsidRPr="00090094">
        <w:rPr>
          <w:lang w:val="en-AU"/>
        </w:rPr>
        <w:t xml:space="preserve">the World Reconstruction Conference in 2011. </w:t>
      </w:r>
    </w:p>
    <w:p w:rsidR="004B7655" w:rsidRDefault="004B7655" w:rsidP="00D41F96">
      <w:pPr>
        <w:jc w:val="both"/>
        <w:rPr>
          <w:lang w:val="en-AU"/>
        </w:rPr>
      </w:pPr>
    </w:p>
    <w:p w:rsidR="004B7655" w:rsidRPr="00BC6C96" w:rsidRDefault="00D94836" w:rsidP="00D41F96">
      <w:pPr>
        <w:jc w:val="both"/>
        <w:rPr>
          <w:color w:val="000000" w:themeColor="text1"/>
          <w:lang w:val="en-AU"/>
        </w:rPr>
      </w:pPr>
      <w:r w:rsidRPr="00BC6C96">
        <w:rPr>
          <w:color w:val="000000" w:themeColor="text1"/>
          <w:lang w:val="en-AU"/>
        </w:rPr>
        <w:t>I would like to</w:t>
      </w:r>
      <w:r w:rsidR="002F1CD1">
        <w:rPr>
          <w:color w:val="000000" w:themeColor="text1"/>
          <w:lang w:val="en-AU"/>
        </w:rPr>
        <w:t xml:space="preserve"> take</w:t>
      </w:r>
      <w:r w:rsidRPr="00BC6C96">
        <w:rPr>
          <w:color w:val="000000" w:themeColor="text1"/>
          <w:lang w:val="en-AU"/>
        </w:rPr>
        <w:t xml:space="preserve"> </w:t>
      </w:r>
      <w:r w:rsidR="00090094">
        <w:rPr>
          <w:color w:val="000000" w:themeColor="text1"/>
          <w:lang w:val="en-AU"/>
        </w:rPr>
        <w:t xml:space="preserve">this opportunity to </w:t>
      </w:r>
      <w:r w:rsidRPr="00BC6C96">
        <w:rPr>
          <w:color w:val="000000" w:themeColor="text1"/>
          <w:lang w:val="en-AU"/>
        </w:rPr>
        <w:t>emphasise t</w:t>
      </w:r>
      <w:r w:rsidR="00090094">
        <w:rPr>
          <w:color w:val="000000" w:themeColor="text1"/>
          <w:lang w:val="en-AU"/>
        </w:rPr>
        <w:t>he significance and urgent need</w:t>
      </w:r>
      <w:r w:rsidRPr="00BC6C96">
        <w:rPr>
          <w:color w:val="000000" w:themeColor="text1"/>
          <w:lang w:val="en-AU"/>
        </w:rPr>
        <w:t xml:space="preserve"> for integrated </w:t>
      </w:r>
      <w:r w:rsidR="004136CB" w:rsidRPr="00BC6C96">
        <w:rPr>
          <w:color w:val="000000" w:themeColor="text1"/>
          <w:lang w:val="en-AU"/>
        </w:rPr>
        <w:t>approaches to mainstreaming disaster risk reduction in urban and regional development.</w:t>
      </w:r>
      <w:r w:rsidR="00BC6C96" w:rsidRPr="00BC6C96">
        <w:rPr>
          <w:color w:val="000000" w:themeColor="text1"/>
          <w:lang w:val="en-AU"/>
        </w:rPr>
        <w:t xml:space="preserve"> </w:t>
      </w:r>
      <w:r w:rsidR="00090094">
        <w:rPr>
          <w:color w:val="000000" w:themeColor="text1"/>
          <w:lang w:val="en-AU"/>
        </w:rPr>
        <w:t>This</w:t>
      </w:r>
      <w:r w:rsidR="004136CB" w:rsidRPr="00BC6C96">
        <w:rPr>
          <w:color w:val="000000" w:themeColor="text1"/>
          <w:lang w:val="en-AU"/>
        </w:rPr>
        <w:t xml:space="preserve"> approach includes capacity building</w:t>
      </w:r>
      <w:r w:rsidR="004C6A0A">
        <w:rPr>
          <w:color w:val="000000" w:themeColor="text1"/>
          <w:lang w:val="en-AU"/>
        </w:rPr>
        <w:t xml:space="preserve">, </w:t>
      </w:r>
      <w:r w:rsidR="004136CB" w:rsidRPr="00BC6C96">
        <w:rPr>
          <w:color w:val="000000" w:themeColor="text1"/>
          <w:lang w:val="en-AU"/>
        </w:rPr>
        <w:t>building organisational resilience, community engagement and</w:t>
      </w:r>
      <w:r w:rsidR="00090094">
        <w:rPr>
          <w:color w:val="000000" w:themeColor="text1"/>
          <w:lang w:val="en-AU"/>
        </w:rPr>
        <w:t xml:space="preserve"> transforming the</w:t>
      </w:r>
      <w:r w:rsidR="00622AEC" w:rsidRPr="00BC6C96">
        <w:rPr>
          <w:color w:val="000000" w:themeColor="text1"/>
          <w:lang w:val="en-AU"/>
        </w:rPr>
        <w:t xml:space="preserve"> built environment in disaster-prone area</w:t>
      </w:r>
      <w:r w:rsidR="00A5617D">
        <w:rPr>
          <w:color w:val="000000" w:themeColor="text1"/>
          <w:lang w:val="en-AU"/>
        </w:rPr>
        <w:t>s</w:t>
      </w:r>
      <w:r w:rsidR="004C6A0A">
        <w:rPr>
          <w:color w:val="000000" w:themeColor="text1"/>
          <w:lang w:val="en-AU"/>
        </w:rPr>
        <w:t xml:space="preserve"> to enhance preparedness</w:t>
      </w:r>
      <w:r w:rsidR="00622AEC" w:rsidRPr="00BC6C96">
        <w:rPr>
          <w:color w:val="000000" w:themeColor="text1"/>
          <w:lang w:val="en-AU"/>
        </w:rPr>
        <w:t xml:space="preserve">. </w:t>
      </w:r>
      <w:r w:rsidR="00E91583" w:rsidRPr="00BC6C96">
        <w:rPr>
          <w:color w:val="000000" w:themeColor="text1"/>
          <w:lang w:val="en-AU"/>
        </w:rPr>
        <w:t xml:space="preserve">For this there is a need for </w:t>
      </w:r>
      <w:r w:rsidR="002F1CD1">
        <w:rPr>
          <w:color w:val="000000" w:themeColor="text1"/>
          <w:lang w:val="en-AU"/>
        </w:rPr>
        <w:t xml:space="preserve">a </w:t>
      </w:r>
      <w:r w:rsidR="00E91583" w:rsidRPr="00BC6C96">
        <w:rPr>
          <w:color w:val="000000" w:themeColor="text1"/>
          <w:lang w:val="en-AU"/>
        </w:rPr>
        <w:t>monitoring system</w:t>
      </w:r>
      <w:r w:rsidR="004C6A0A">
        <w:rPr>
          <w:color w:val="000000" w:themeColor="text1"/>
          <w:lang w:val="en-AU"/>
        </w:rPr>
        <w:t xml:space="preserve"> that consists of target</w:t>
      </w:r>
      <w:r w:rsidR="00090094">
        <w:rPr>
          <w:color w:val="000000" w:themeColor="text1"/>
          <w:lang w:val="en-AU"/>
        </w:rPr>
        <w:t>s</w:t>
      </w:r>
      <w:r w:rsidR="004C6A0A">
        <w:rPr>
          <w:color w:val="000000" w:themeColor="text1"/>
          <w:lang w:val="en-AU"/>
        </w:rPr>
        <w:t>, indicators and feedback</w:t>
      </w:r>
      <w:r w:rsidR="00E91583" w:rsidRPr="00BC6C96">
        <w:rPr>
          <w:color w:val="000000" w:themeColor="text1"/>
          <w:lang w:val="en-AU"/>
        </w:rPr>
        <w:t xml:space="preserve">. </w:t>
      </w:r>
      <w:r w:rsidR="00BC6C96" w:rsidRPr="00BC6C96">
        <w:rPr>
          <w:color w:val="000000" w:themeColor="text1"/>
          <w:lang w:val="en-AU"/>
        </w:rPr>
        <w:t xml:space="preserve">This point is </w:t>
      </w:r>
      <w:r w:rsidR="00405598">
        <w:rPr>
          <w:color w:val="000000" w:themeColor="text1"/>
          <w:lang w:val="en-AU"/>
        </w:rPr>
        <w:t>related to</w:t>
      </w:r>
      <w:r w:rsidR="00A5617D">
        <w:rPr>
          <w:color w:val="000000" w:themeColor="text1"/>
          <w:lang w:val="en-AU"/>
        </w:rPr>
        <w:t xml:space="preserve"> the</w:t>
      </w:r>
      <w:r w:rsidR="004C6A0A">
        <w:rPr>
          <w:color w:val="000000" w:themeColor="text1"/>
          <w:lang w:val="en-AU"/>
        </w:rPr>
        <w:t xml:space="preserve"> </w:t>
      </w:r>
      <w:r w:rsidR="002F1CD1">
        <w:rPr>
          <w:color w:val="000000" w:themeColor="text1"/>
          <w:lang w:val="en-AU"/>
        </w:rPr>
        <w:t>‘</w:t>
      </w:r>
      <w:r w:rsidR="004C6A0A">
        <w:rPr>
          <w:color w:val="000000" w:themeColor="text1"/>
          <w:lang w:val="en-AU"/>
        </w:rPr>
        <w:t>integrated approaches</w:t>
      </w:r>
      <w:r w:rsidR="002F1CD1">
        <w:rPr>
          <w:color w:val="000000" w:themeColor="text1"/>
          <w:lang w:val="en-AU"/>
        </w:rPr>
        <w:t>’</w:t>
      </w:r>
      <w:r w:rsidR="004C6A0A">
        <w:rPr>
          <w:color w:val="000000" w:themeColor="text1"/>
          <w:lang w:val="en-AU"/>
        </w:rPr>
        <w:t xml:space="preserve"> and </w:t>
      </w:r>
      <w:r w:rsidR="002F1CD1">
        <w:rPr>
          <w:color w:val="000000" w:themeColor="text1"/>
          <w:lang w:val="en-AU"/>
        </w:rPr>
        <w:t>‘</w:t>
      </w:r>
      <w:r w:rsidR="004C6A0A">
        <w:rPr>
          <w:color w:val="000000" w:themeColor="text1"/>
          <w:lang w:val="en-AU"/>
        </w:rPr>
        <w:t>enabling environment</w:t>
      </w:r>
      <w:r w:rsidR="002F1CD1">
        <w:rPr>
          <w:color w:val="000000" w:themeColor="text1"/>
          <w:lang w:val="en-AU"/>
        </w:rPr>
        <w:t>’</w:t>
      </w:r>
      <w:r w:rsidR="004C6A0A">
        <w:rPr>
          <w:color w:val="000000" w:themeColor="text1"/>
          <w:lang w:val="en-AU"/>
        </w:rPr>
        <w:t xml:space="preserve"> that</w:t>
      </w:r>
      <w:r w:rsidR="00405598">
        <w:rPr>
          <w:color w:val="000000" w:themeColor="text1"/>
          <w:lang w:val="en-AU"/>
        </w:rPr>
        <w:t xml:space="preserve"> are described in the </w:t>
      </w:r>
      <w:r w:rsidR="00BC6C96" w:rsidRPr="00BC6C96">
        <w:rPr>
          <w:rFonts w:cs="Arial"/>
          <w:color w:val="000000" w:themeColor="text1"/>
        </w:rPr>
        <w:t>April 2013 Synthesis Report: Consultations on a Post-2015 Framework on Disaster Risk Reduction</w:t>
      </w:r>
      <w:r w:rsidR="00BC6C96" w:rsidRPr="00BC6C96">
        <w:rPr>
          <w:color w:val="000000" w:themeColor="text1"/>
          <w:lang w:val="en-AU"/>
        </w:rPr>
        <w:t xml:space="preserve">. </w:t>
      </w:r>
      <w:r w:rsidR="00A5617D">
        <w:rPr>
          <w:color w:val="000000" w:themeColor="text1"/>
        </w:rPr>
        <w:t xml:space="preserve">Although there have been attempts to develop indicators of </w:t>
      </w:r>
      <w:r w:rsidR="00E91583" w:rsidRPr="00BC6C96">
        <w:rPr>
          <w:color w:val="000000" w:themeColor="text1"/>
        </w:rPr>
        <w:t xml:space="preserve">resilience in the built environment, multidimensional measures </w:t>
      </w:r>
      <w:r w:rsidR="00A5617D">
        <w:rPr>
          <w:color w:val="000000" w:themeColor="text1"/>
        </w:rPr>
        <w:t xml:space="preserve">of resilience incorporating </w:t>
      </w:r>
      <w:r w:rsidR="00E91583" w:rsidRPr="00BC6C96">
        <w:rPr>
          <w:color w:val="000000" w:themeColor="text1"/>
        </w:rPr>
        <w:t xml:space="preserve">social, economic, and </w:t>
      </w:r>
      <w:proofErr w:type="spellStart"/>
      <w:r w:rsidR="00E91583" w:rsidRPr="00BC6C96">
        <w:rPr>
          <w:color w:val="000000" w:themeColor="text1"/>
        </w:rPr>
        <w:t>organisational</w:t>
      </w:r>
      <w:proofErr w:type="spellEnd"/>
      <w:r w:rsidR="00E91583" w:rsidRPr="00BC6C96">
        <w:rPr>
          <w:color w:val="000000" w:themeColor="text1"/>
        </w:rPr>
        <w:t xml:space="preserve"> resilie</w:t>
      </w:r>
      <w:r w:rsidR="00A5617D">
        <w:rPr>
          <w:color w:val="000000" w:themeColor="text1"/>
        </w:rPr>
        <w:t>nce, from the view</w:t>
      </w:r>
      <w:r w:rsidR="00E91583" w:rsidRPr="00BC6C96">
        <w:rPr>
          <w:color w:val="000000" w:themeColor="text1"/>
        </w:rPr>
        <w:t>poin</w:t>
      </w:r>
      <w:r w:rsidR="00A5617D">
        <w:rPr>
          <w:color w:val="000000" w:themeColor="text1"/>
        </w:rPr>
        <w:t xml:space="preserve">t of strategic urban planning, </w:t>
      </w:r>
      <w:r w:rsidR="00E91583" w:rsidRPr="00BC6C96">
        <w:rPr>
          <w:color w:val="000000" w:themeColor="text1"/>
        </w:rPr>
        <w:t>are yet to be explored. A moni</w:t>
      </w:r>
      <w:r w:rsidR="00A5617D">
        <w:rPr>
          <w:color w:val="000000" w:themeColor="text1"/>
        </w:rPr>
        <w:t xml:space="preserve">toring system that is designed to measure </w:t>
      </w:r>
      <w:r w:rsidR="00E91583" w:rsidRPr="00BC6C96">
        <w:rPr>
          <w:color w:val="000000" w:themeColor="text1"/>
        </w:rPr>
        <w:t>progress towards resilience</w:t>
      </w:r>
      <w:r w:rsidR="00A5617D">
        <w:rPr>
          <w:color w:val="000000" w:themeColor="text1"/>
        </w:rPr>
        <w:t xml:space="preserve">, </w:t>
      </w:r>
      <w:r w:rsidR="00E91583" w:rsidRPr="00BC6C96">
        <w:rPr>
          <w:color w:val="000000" w:themeColor="text1"/>
        </w:rPr>
        <w:t>with</w:t>
      </w:r>
      <w:r w:rsidR="00A5617D">
        <w:rPr>
          <w:color w:val="000000" w:themeColor="text1"/>
        </w:rPr>
        <w:t>in an</w:t>
      </w:r>
      <w:r w:rsidR="00E91583" w:rsidRPr="00BC6C96">
        <w:rPr>
          <w:color w:val="000000" w:themeColor="text1"/>
        </w:rPr>
        <w:t xml:space="preserve"> urban strategy </w:t>
      </w:r>
      <w:r w:rsidR="00A5617D">
        <w:rPr>
          <w:color w:val="000000" w:themeColor="text1"/>
        </w:rPr>
        <w:t xml:space="preserve">framework, </w:t>
      </w:r>
      <w:r w:rsidR="00E91583" w:rsidRPr="00BC6C96">
        <w:rPr>
          <w:color w:val="000000" w:themeColor="text1"/>
        </w:rPr>
        <w:t>is missing.</w:t>
      </w:r>
    </w:p>
    <w:p w:rsidR="004B7655" w:rsidRDefault="004B7655" w:rsidP="00D41F96">
      <w:pPr>
        <w:jc w:val="both"/>
        <w:rPr>
          <w:color w:val="000000" w:themeColor="text1"/>
          <w:lang w:val="en-AU"/>
        </w:rPr>
      </w:pPr>
    </w:p>
    <w:p w:rsidR="00D41F96" w:rsidRPr="0034192F" w:rsidRDefault="00E91583" w:rsidP="00D41F96">
      <w:pPr>
        <w:jc w:val="both"/>
        <w:rPr>
          <w:lang w:val="en-AU"/>
        </w:rPr>
      </w:pPr>
      <w:r w:rsidRPr="00E91583">
        <w:rPr>
          <w:color w:val="000000" w:themeColor="text1"/>
          <w:lang w:val="en-AU"/>
        </w:rPr>
        <w:t>Through my research projects, I am trying</w:t>
      </w:r>
      <w:r w:rsidR="00A5617D">
        <w:rPr>
          <w:color w:val="000000" w:themeColor="text1"/>
          <w:lang w:val="en-AU"/>
        </w:rPr>
        <w:t xml:space="preserve"> to </w:t>
      </w:r>
      <w:r w:rsidR="00A5617D">
        <w:t>develop</w:t>
      </w:r>
      <w:r w:rsidRPr="00E91583">
        <w:t xml:space="preserve"> a framework and methodology of integrated assessment of resilience in the context of urban planning and policy </w:t>
      </w:r>
      <w:r w:rsidR="002F1CD1">
        <w:t>in disaster management</w:t>
      </w:r>
      <w:r w:rsidRPr="00E91583">
        <w:t>.</w:t>
      </w:r>
      <w:r w:rsidR="00A012A9">
        <w:t xml:space="preserve"> </w:t>
      </w:r>
      <w:r w:rsidR="00596C15" w:rsidRPr="0034192F">
        <w:rPr>
          <w:lang w:val="en-AU"/>
        </w:rPr>
        <w:t xml:space="preserve">I would </w:t>
      </w:r>
      <w:r w:rsidR="00026FFF">
        <w:rPr>
          <w:lang w:val="en-AU"/>
        </w:rPr>
        <w:t>like to keep contributing</w:t>
      </w:r>
      <w:r w:rsidR="00596C15" w:rsidRPr="0034192F">
        <w:rPr>
          <w:lang w:val="en-AU"/>
        </w:rPr>
        <w:t xml:space="preserve"> to </w:t>
      </w:r>
      <w:r w:rsidR="00533475">
        <w:rPr>
          <w:lang w:val="en-AU"/>
        </w:rPr>
        <w:t xml:space="preserve">disaster risk reduction for </w:t>
      </w:r>
      <w:r w:rsidR="00A5617D">
        <w:rPr>
          <w:lang w:val="en-AU"/>
        </w:rPr>
        <w:t xml:space="preserve">the sake of </w:t>
      </w:r>
      <w:r w:rsidR="00533475">
        <w:rPr>
          <w:lang w:val="en-AU"/>
        </w:rPr>
        <w:t>future generation</w:t>
      </w:r>
      <w:r w:rsidR="00A5617D">
        <w:rPr>
          <w:lang w:val="en-AU"/>
        </w:rPr>
        <w:t>s</w:t>
      </w:r>
      <w:r w:rsidR="00A012A9">
        <w:rPr>
          <w:lang w:val="en-AU"/>
        </w:rPr>
        <w:t xml:space="preserve"> and </w:t>
      </w:r>
      <w:r w:rsidR="00A5617D">
        <w:rPr>
          <w:lang w:val="en-AU"/>
        </w:rPr>
        <w:t xml:space="preserve">the </w:t>
      </w:r>
      <w:r w:rsidR="00A012A9">
        <w:rPr>
          <w:lang w:val="en-AU"/>
        </w:rPr>
        <w:t>sustainability</w:t>
      </w:r>
      <w:r w:rsidR="00A5617D">
        <w:rPr>
          <w:lang w:val="en-AU"/>
        </w:rPr>
        <w:t xml:space="preserve"> of the earth</w:t>
      </w:r>
      <w:r w:rsidR="00533475">
        <w:rPr>
          <w:lang w:val="en-AU"/>
        </w:rPr>
        <w:t>.</w:t>
      </w:r>
    </w:p>
    <w:p w:rsidR="00F83D1E" w:rsidRPr="00D41F96" w:rsidRDefault="00F83D1E" w:rsidP="00D41F96">
      <w:pPr>
        <w:rPr>
          <w:color w:val="000000" w:themeColor="text1"/>
          <w:lang w:val="en-AU"/>
        </w:rPr>
      </w:pPr>
    </w:p>
    <w:sectPr w:rsidR="00F83D1E" w:rsidRPr="00D41F96" w:rsidSect="00E273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8EE"/>
    <w:multiLevelType w:val="hybridMultilevel"/>
    <w:tmpl w:val="86BC4312"/>
    <w:lvl w:ilvl="0" w:tplc="18608F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7F6"/>
    <w:multiLevelType w:val="hybridMultilevel"/>
    <w:tmpl w:val="1DFCC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B40DD"/>
    <w:rsid w:val="000028B3"/>
    <w:rsid w:val="000150EA"/>
    <w:rsid w:val="000228F3"/>
    <w:rsid w:val="00026FFF"/>
    <w:rsid w:val="0007422C"/>
    <w:rsid w:val="00090094"/>
    <w:rsid w:val="001F63D1"/>
    <w:rsid w:val="00267A73"/>
    <w:rsid w:val="002828EF"/>
    <w:rsid w:val="002F1CD1"/>
    <w:rsid w:val="0032376E"/>
    <w:rsid w:val="00332BAA"/>
    <w:rsid w:val="0034192F"/>
    <w:rsid w:val="00385CBC"/>
    <w:rsid w:val="00392254"/>
    <w:rsid w:val="003A7A9B"/>
    <w:rsid w:val="00404C36"/>
    <w:rsid w:val="00405598"/>
    <w:rsid w:val="004136CB"/>
    <w:rsid w:val="00473AF9"/>
    <w:rsid w:val="004B7655"/>
    <w:rsid w:val="004C6A0A"/>
    <w:rsid w:val="004E3CB6"/>
    <w:rsid w:val="004E4D9D"/>
    <w:rsid w:val="00533475"/>
    <w:rsid w:val="00596C15"/>
    <w:rsid w:val="005B7A7B"/>
    <w:rsid w:val="005F4614"/>
    <w:rsid w:val="00622AEC"/>
    <w:rsid w:val="006B6252"/>
    <w:rsid w:val="007838A4"/>
    <w:rsid w:val="007B40DD"/>
    <w:rsid w:val="007C79D4"/>
    <w:rsid w:val="00826B1B"/>
    <w:rsid w:val="0089537A"/>
    <w:rsid w:val="008E006F"/>
    <w:rsid w:val="009A0C72"/>
    <w:rsid w:val="00A012A9"/>
    <w:rsid w:val="00A51A58"/>
    <w:rsid w:val="00A5617D"/>
    <w:rsid w:val="00AA3FD9"/>
    <w:rsid w:val="00B6365E"/>
    <w:rsid w:val="00BC6C96"/>
    <w:rsid w:val="00C04391"/>
    <w:rsid w:val="00C316D5"/>
    <w:rsid w:val="00C92B34"/>
    <w:rsid w:val="00CE1BC9"/>
    <w:rsid w:val="00CE5EB6"/>
    <w:rsid w:val="00D41F96"/>
    <w:rsid w:val="00D94836"/>
    <w:rsid w:val="00D9519C"/>
    <w:rsid w:val="00DA4ACD"/>
    <w:rsid w:val="00E062E9"/>
    <w:rsid w:val="00E2736F"/>
    <w:rsid w:val="00E44B0B"/>
    <w:rsid w:val="00E91583"/>
    <w:rsid w:val="00EB33BF"/>
    <w:rsid w:val="00F038CC"/>
    <w:rsid w:val="00F74AC9"/>
    <w:rsid w:val="00F83D1E"/>
    <w:rsid w:val="00FB279F"/>
    <w:rsid w:val="00FD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Canberra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</dc:creator>
  <cp:lastModifiedBy>HN</cp:lastModifiedBy>
  <cp:revision>6</cp:revision>
  <dcterms:created xsi:type="dcterms:W3CDTF">2013-05-07T10:13:00Z</dcterms:created>
  <dcterms:modified xsi:type="dcterms:W3CDTF">2013-05-08T04:43:00Z</dcterms:modified>
</cp:coreProperties>
</file>