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288E" w14:textId="77777777" w:rsidR="00AA4AED" w:rsidRDefault="00721CE5" w:rsidP="00CC6C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lang w:val="en-US"/>
        </w:rPr>
      </w:pPr>
      <w:r>
        <w:rPr>
          <w:rFonts w:ascii="CIDFont+F2" w:hAnsi="CIDFont+F2" w:cs="CIDFont+F2"/>
          <w:b/>
          <w:bCs/>
          <w:color w:val="0070C1"/>
          <w:lang w:val="en-US"/>
        </w:rPr>
        <w:t xml:space="preserve">  </w:t>
      </w:r>
    </w:p>
    <w:p w14:paraId="503282FC" w14:textId="77777777" w:rsidR="00AA4AED" w:rsidRDefault="003D38C9" w:rsidP="00AA4AE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lang w:val="en-US"/>
        </w:rPr>
      </w:pPr>
      <w:r>
        <w:rPr>
          <w:noProof/>
          <w:lang w:val="en-US" w:eastAsia="zh-CN"/>
        </w:rPr>
        <w:drawing>
          <wp:inline distT="0" distB="0" distL="0" distR="0" wp14:anchorId="2D545DA3" wp14:editId="1898F77B">
            <wp:extent cx="2276523" cy="75658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18" cy="7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EE9D" w14:textId="77777777" w:rsidR="003D38C9" w:rsidRDefault="003D38C9" w:rsidP="00CC6C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sz w:val="32"/>
          <w:szCs w:val="32"/>
          <w:lang w:val="en-US"/>
        </w:rPr>
      </w:pPr>
    </w:p>
    <w:p w14:paraId="42E9DA8C" w14:textId="77777777" w:rsidR="00CC6CE0" w:rsidRPr="00AA4AED" w:rsidRDefault="00CC6CE0" w:rsidP="00CC6C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sz w:val="32"/>
          <w:szCs w:val="32"/>
          <w:lang w:val="en-US"/>
        </w:rPr>
      </w:pPr>
      <w:r w:rsidRPr="00AA4AED">
        <w:rPr>
          <w:rFonts w:ascii="CIDFont+F2" w:hAnsi="CIDFont+F2" w:cs="CIDFont+F2"/>
          <w:b/>
          <w:bCs/>
          <w:color w:val="0070C1"/>
          <w:sz w:val="32"/>
          <w:szCs w:val="32"/>
          <w:lang w:val="en-US"/>
        </w:rPr>
        <w:t xml:space="preserve">2018 Technical Forum </w:t>
      </w:r>
    </w:p>
    <w:p w14:paraId="2071FAB6" w14:textId="77777777" w:rsidR="00CC6CE0" w:rsidRPr="00AD7373" w:rsidRDefault="00CC6CE0" w:rsidP="00CC6C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sz w:val="28"/>
          <w:szCs w:val="28"/>
          <w:lang w:val="en-US"/>
        </w:rPr>
      </w:pPr>
      <w:r w:rsidRPr="00AD7373">
        <w:rPr>
          <w:rFonts w:ascii="CIDFont+F2" w:hAnsi="CIDFont+F2" w:cs="CIDFont+F2"/>
          <w:b/>
          <w:bCs/>
          <w:color w:val="0070C1"/>
          <w:sz w:val="28"/>
          <w:szCs w:val="28"/>
          <w:lang w:val="en-US"/>
        </w:rPr>
        <w:t xml:space="preserve">Leveraging on the Sendai Framework Monitoring (SFM) Process </w:t>
      </w:r>
    </w:p>
    <w:p w14:paraId="4FABE764" w14:textId="77777777" w:rsidR="00B7466D" w:rsidRPr="00AD7373" w:rsidRDefault="00CC6CE0" w:rsidP="00CC6CE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bCs/>
          <w:color w:val="0070C1"/>
          <w:sz w:val="28"/>
          <w:szCs w:val="28"/>
          <w:lang w:val="en-US"/>
        </w:rPr>
      </w:pPr>
      <w:r w:rsidRPr="00AD7373">
        <w:rPr>
          <w:rFonts w:ascii="CIDFont+F2" w:hAnsi="CIDFont+F2" w:cs="CIDFont+F2"/>
          <w:b/>
          <w:bCs/>
          <w:color w:val="0070C1"/>
          <w:sz w:val="28"/>
          <w:szCs w:val="28"/>
          <w:lang w:val="en-US"/>
        </w:rPr>
        <w:t>In Support of the Implementation of the 2030 Agenda and the Paris Agreement</w:t>
      </w:r>
    </w:p>
    <w:p w14:paraId="10D8C7EA" w14:textId="77777777" w:rsidR="006C6FAD" w:rsidRDefault="006C6FAD" w:rsidP="00A43453">
      <w:pPr>
        <w:pBdr>
          <w:bottom w:val="single" w:sz="4" w:space="0" w:color="auto"/>
        </w:pBdr>
        <w:spacing w:after="0"/>
        <w:jc w:val="center"/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</w:pPr>
    </w:p>
    <w:p w14:paraId="677A14A7" w14:textId="77777777" w:rsidR="00B7466D" w:rsidRDefault="00B7466D" w:rsidP="00A43453">
      <w:pPr>
        <w:pBdr>
          <w:bottom w:val="single" w:sz="4" w:space="0" w:color="auto"/>
        </w:pBdr>
        <w:spacing w:after="0"/>
        <w:jc w:val="center"/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</w:pPr>
      <w:r w:rsidRPr="000F576E"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  <w:t>│</w:t>
      </w:r>
      <w:r w:rsidR="00CC6CE0"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  <w:t>27 -29 Nov</w:t>
      </w:r>
      <w:r w:rsidRPr="000F576E"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  <w:t xml:space="preserve"> 2018 │ │</w:t>
      </w:r>
      <w:r w:rsidR="00AA4AED"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  <w:t xml:space="preserve">UN Campus, </w:t>
      </w:r>
      <w:r w:rsidRPr="000F576E"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  <w:t>Bonn, Germany │</w:t>
      </w:r>
    </w:p>
    <w:p w14:paraId="517730CB" w14:textId="77777777" w:rsidR="00AA4AED" w:rsidRPr="000F576E" w:rsidRDefault="00AA4AED" w:rsidP="00A43453">
      <w:pPr>
        <w:pBdr>
          <w:bottom w:val="single" w:sz="4" w:space="0" w:color="auto"/>
        </w:pBdr>
        <w:spacing w:after="0"/>
        <w:jc w:val="center"/>
        <w:rPr>
          <w:rFonts w:ascii="Verdana" w:hAnsi="Verdana" w:cs="Times New Roman"/>
          <w:color w:val="2E74B5" w:themeColor="accent1" w:themeShade="BF"/>
          <w:sz w:val="20"/>
          <w:szCs w:val="20"/>
          <w:lang w:bidi="th-TH"/>
        </w:rPr>
      </w:pPr>
    </w:p>
    <w:p w14:paraId="6497CBB0" w14:textId="77777777" w:rsidR="00D4643E" w:rsidRDefault="00D4643E" w:rsidP="00A43453">
      <w:pPr>
        <w:suppressAutoHyphens/>
        <w:spacing w:after="0"/>
        <w:jc w:val="center"/>
        <w:rPr>
          <w:rFonts w:ascii="Verdana" w:hAnsi="Verdana"/>
          <w:b/>
          <w:sz w:val="28"/>
          <w:szCs w:val="28"/>
        </w:rPr>
      </w:pPr>
    </w:p>
    <w:p w14:paraId="2E6E0704" w14:textId="546CFC4A" w:rsidR="00AA4AED" w:rsidRPr="00B26994" w:rsidRDefault="00B7466D" w:rsidP="00A43453">
      <w:pPr>
        <w:suppressAutoHyphens/>
        <w:spacing w:after="0"/>
        <w:jc w:val="center"/>
        <w:rPr>
          <w:rFonts w:ascii="Verdana" w:hAnsi="Verdana"/>
          <w:b/>
          <w:sz w:val="28"/>
          <w:szCs w:val="28"/>
          <w:lang w:val="de-DE"/>
        </w:rPr>
      </w:pPr>
      <w:r w:rsidRPr="00B26994">
        <w:rPr>
          <w:rFonts w:ascii="Verdana" w:hAnsi="Verdana"/>
          <w:b/>
          <w:sz w:val="28"/>
          <w:szCs w:val="28"/>
          <w:lang w:val="de-DE"/>
        </w:rPr>
        <w:t>Draft Agenda</w:t>
      </w:r>
      <w:r w:rsidR="00A43453" w:rsidRPr="00B26994">
        <w:rPr>
          <w:rFonts w:ascii="Verdana" w:hAnsi="Verdana"/>
          <w:b/>
          <w:sz w:val="28"/>
          <w:szCs w:val="28"/>
          <w:lang w:val="de-DE"/>
        </w:rPr>
        <w:t xml:space="preserve"> (Version </w:t>
      </w:r>
      <w:r w:rsidR="00D45C84" w:rsidRPr="00B26994">
        <w:rPr>
          <w:rFonts w:ascii="Verdana" w:hAnsi="Verdana"/>
          <w:b/>
          <w:sz w:val="28"/>
          <w:szCs w:val="28"/>
          <w:lang w:val="de-DE"/>
        </w:rPr>
        <w:t>23</w:t>
      </w:r>
      <w:r w:rsidR="005D7B00" w:rsidRPr="00B26994">
        <w:rPr>
          <w:rFonts w:ascii="Verdana" w:hAnsi="Verdana"/>
          <w:b/>
          <w:sz w:val="28"/>
          <w:szCs w:val="28"/>
          <w:lang w:val="de-DE"/>
        </w:rPr>
        <w:t xml:space="preserve"> NOV</w:t>
      </w:r>
      <w:r w:rsidR="00A43453" w:rsidRPr="00B26994">
        <w:rPr>
          <w:rFonts w:ascii="Verdana" w:hAnsi="Verdana"/>
          <w:b/>
          <w:sz w:val="28"/>
          <w:szCs w:val="28"/>
          <w:lang w:val="de-DE"/>
        </w:rPr>
        <w:t xml:space="preserve"> 2018</w:t>
      </w:r>
      <w:r w:rsidR="00077F9B" w:rsidRPr="00B26994">
        <w:rPr>
          <w:rFonts w:ascii="Verdana" w:hAnsi="Verdana"/>
          <w:b/>
          <w:sz w:val="28"/>
          <w:szCs w:val="28"/>
          <w:lang w:val="de-DE"/>
        </w:rPr>
        <w:t xml:space="preserve"> - 11:26</w:t>
      </w:r>
      <w:r w:rsidR="00D45C84" w:rsidRPr="00B26994">
        <w:rPr>
          <w:rFonts w:ascii="Verdana" w:hAnsi="Verdana"/>
          <w:b/>
          <w:sz w:val="28"/>
          <w:szCs w:val="28"/>
          <w:lang w:val="de-DE"/>
        </w:rPr>
        <w:t>hs</w:t>
      </w:r>
      <w:r w:rsidR="00A43453" w:rsidRPr="00B26994">
        <w:rPr>
          <w:rFonts w:ascii="Verdana" w:hAnsi="Verdana"/>
          <w:b/>
          <w:sz w:val="28"/>
          <w:szCs w:val="28"/>
          <w:lang w:val="de-DE"/>
        </w:rPr>
        <w:t>)</w:t>
      </w:r>
    </w:p>
    <w:p w14:paraId="4E0FE364" w14:textId="77777777" w:rsidR="00D4643E" w:rsidRPr="00B26994" w:rsidRDefault="00D4643E" w:rsidP="00A43453">
      <w:pPr>
        <w:suppressAutoHyphens/>
        <w:spacing w:after="0"/>
        <w:jc w:val="center"/>
        <w:rPr>
          <w:rFonts w:ascii="Verdana" w:hAnsi="Verdana"/>
          <w:b/>
          <w:sz w:val="28"/>
          <w:szCs w:val="28"/>
          <w:lang w:val="de-DE"/>
        </w:rPr>
      </w:pPr>
    </w:p>
    <w:tbl>
      <w:tblPr>
        <w:tblW w:w="53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8712"/>
      </w:tblGrid>
      <w:tr w:rsidR="00AA4AED" w:rsidRPr="00414A3B" w14:paraId="7B571602" w14:textId="77777777" w:rsidTr="00704E65">
        <w:trPr>
          <w:trHeight w:val="2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2936358" w14:textId="77777777" w:rsidR="00AA4AED" w:rsidRPr="00414A3B" w:rsidRDefault="00AA4AED" w:rsidP="00D4643E">
            <w:pPr>
              <w:suppressAutoHyphens/>
              <w:snapToGrid w:val="0"/>
              <w:spacing w:before="80" w:after="80" w:line="252" w:lineRule="auto"/>
              <w:jc w:val="center"/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>Monday, 26 Nov</w:t>
            </w:r>
            <w:r w:rsidRPr="000F576E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2018</w:t>
            </w: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(Pre-Event)</w:t>
            </w:r>
          </w:p>
        </w:tc>
      </w:tr>
      <w:tr w:rsidR="00435FB5" w:rsidRPr="00414A3B" w14:paraId="3B7E80E6" w14:textId="77777777" w:rsidTr="00435FB5">
        <w:trPr>
          <w:trHeight w:val="269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6F45245" w14:textId="77777777" w:rsidR="00435FB5" w:rsidRDefault="00435FB5" w:rsidP="00435FB5">
            <w:pPr>
              <w:suppressAutoHyphens/>
              <w:snapToGrid w:val="0"/>
              <w:spacing w:before="80" w:after="40" w:line="252" w:lineRule="auto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Review of Target F (14:30 – 17:30hs)</w:t>
            </w:r>
          </w:p>
          <w:p w14:paraId="76051188" w14:textId="05646C7A" w:rsidR="00435FB5" w:rsidRPr="00414A3B" w:rsidRDefault="00435FB5" w:rsidP="00724EA5">
            <w:pPr>
              <w:suppressAutoHyphens/>
              <w:snapToGrid w:val="0"/>
              <w:spacing w:before="80" w:after="40" w:line="252" w:lineRule="auto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By invitation only - Possible to join by </w:t>
            </w:r>
            <w:r w:rsidR="00724EA5">
              <w:rPr>
                <w:rFonts w:ascii="Arial Narrow" w:eastAsia="MS Mincho" w:hAnsi="Arial Narrow" w:cs="Times New Roman"/>
                <w:b/>
                <w:lang w:eastAsia="ar-SA" w:bidi="th-TH"/>
              </w:rPr>
              <w:t>SKYPE</w:t>
            </w:r>
          </w:p>
        </w:tc>
      </w:tr>
      <w:tr w:rsidR="00AA4AED" w:rsidRPr="001B2C17" w14:paraId="40DCF99F" w14:textId="77777777" w:rsidTr="00704E65">
        <w:trPr>
          <w:trHeight w:val="863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7F23C002" w14:textId="77777777" w:rsidR="00AA4AED" w:rsidRPr="00C272D8" w:rsidRDefault="00B526BE" w:rsidP="00B526BE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14:30 – 17:30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1989FF5F" w14:textId="77777777" w:rsidR="00AA4AED" w:rsidRPr="00C272D8" w:rsidRDefault="00AA4AED" w:rsidP="00704E65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Agenda of Pre-Event on Target F</w:t>
            </w:r>
          </w:p>
          <w:p w14:paraId="5E168FB0" w14:textId="77777777" w:rsidR="00AA4AED" w:rsidRDefault="00F22C53" w:rsidP="00704E6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>Review and Status of Reporting by Member States</w:t>
            </w:r>
            <w:r w:rsidR="00742890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for Target F</w:t>
            </w:r>
          </w:p>
          <w:p w14:paraId="22934B46" w14:textId="77777777" w:rsidR="00AA4AED" w:rsidRDefault="00F22C53" w:rsidP="00704E6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>Presentation of recommendations to improve reporting</w:t>
            </w:r>
            <w:r w:rsidR="00742890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on Target F</w:t>
            </w:r>
          </w:p>
          <w:p w14:paraId="07BB8B55" w14:textId="77777777" w:rsidR="00F22C53" w:rsidRPr="001B2C17" w:rsidRDefault="00F22C53" w:rsidP="00704E65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>Discussion on the recommendations and next steps.</w:t>
            </w:r>
          </w:p>
        </w:tc>
      </w:tr>
    </w:tbl>
    <w:p w14:paraId="78611602" w14:textId="77777777" w:rsidR="00AA4AED" w:rsidRPr="004748A3" w:rsidRDefault="00AA4AED" w:rsidP="00AA4AED">
      <w:pPr>
        <w:suppressAutoHyphens/>
        <w:spacing w:after="0"/>
        <w:rPr>
          <w:rFonts w:ascii="Verdana" w:hAnsi="Verdana"/>
          <w:b/>
        </w:rPr>
      </w:pPr>
    </w:p>
    <w:p w14:paraId="3F965558" w14:textId="77777777" w:rsidR="00B7466D" w:rsidRPr="0065690D" w:rsidRDefault="00B7466D" w:rsidP="00B7466D">
      <w:pPr>
        <w:suppressAutoHyphens/>
        <w:spacing w:after="0"/>
        <w:rPr>
          <w:rFonts w:ascii="Verdana" w:eastAsia="MS Mincho" w:hAnsi="Verdana" w:cs="Times New Roman"/>
          <w:b/>
          <w:sz w:val="4"/>
          <w:szCs w:val="24"/>
          <w:lang w:eastAsia="ar-SA" w:bidi="th-TH"/>
        </w:rPr>
      </w:pPr>
    </w:p>
    <w:tbl>
      <w:tblPr>
        <w:tblW w:w="53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8712"/>
      </w:tblGrid>
      <w:tr w:rsidR="00B7466D" w:rsidRPr="00414A3B" w14:paraId="25FA5649" w14:textId="77777777" w:rsidTr="004748A3">
        <w:trPr>
          <w:trHeight w:val="2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554EC4F" w14:textId="77777777" w:rsidR="00B7466D" w:rsidRPr="00414A3B" w:rsidRDefault="005D7B00" w:rsidP="00D4643E">
            <w:pPr>
              <w:suppressAutoHyphens/>
              <w:snapToGrid w:val="0"/>
              <w:spacing w:before="80" w:after="80" w:line="252" w:lineRule="auto"/>
              <w:jc w:val="center"/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Day 1 - </w:t>
            </w:r>
            <w:r w:rsidR="000D5324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Tuesday, </w:t>
            </w:r>
            <w:r w:rsidR="00CC6CE0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>27 Nov</w:t>
            </w:r>
            <w:r w:rsidR="00B7466D" w:rsidRPr="000F576E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2018</w:t>
            </w:r>
          </w:p>
        </w:tc>
      </w:tr>
      <w:tr w:rsidR="00B7466D" w:rsidRPr="00414A3B" w14:paraId="53121E13" w14:textId="77777777" w:rsidTr="004748A3">
        <w:trPr>
          <w:trHeight w:val="269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0FCD0238" w14:textId="77777777" w:rsidR="00B7466D" w:rsidRPr="00B526BE" w:rsidRDefault="00F22C53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8:30 – 9:00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46DACDB3" w14:textId="77777777" w:rsidR="00B7466D" w:rsidRPr="00414A3B" w:rsidRDefault="00B7466D" w:rsidP="002350E7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 w:rsidRPr="007770B4"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Registration </w:t>
            </w:r>
            <w:r w:rsidR="000D5324"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for the </w:t>
            </w:r>
            <w:r w:rsidRPr="007770B4">
              <w:rPr>
                <w:rFonts w:ascii="Arial Narrow" w:eastAsia="MS Mincho" w:hAnsi="Arial Narrow" w:cs="Times New Roman"/>
                <w:b/>
                <w:lang w:eastAsia="ar-SA" w:bidi="th-TH"/>
              </w:rPr>
              <w:t>Meeting</w:t>
            </w:r>
          </w:p>
        </w:tc>
      </w:tr>
      <w:tr w:rsidR="00B7466D" w:rsidRPr="00414A3B" w14:paraId="495F61FC" w14:textId="77777777" w:rsidTr="004748A3">
        <w:trPr>
          <w:trHeight w:val="863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791894C4" w14:textId="77777777" w:rsidR="00B7466D" w:rsidRPr="00B526BE" w:rsidRDefault="005D7B00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9:00 – 10:15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2FE454CE" w14:textId="77777777" w:rsidR="0060122B" w:rsidRDefault="00B7466D" w:rsidP="002350E7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</w:pPr>
            <w:r w:rsidRPr="00C272D8">
              <w:rPr>
                <w:rFonts w:ascii="Arial Narrow" w:eastAsia="MS Mincho" w:hAnsi="Arial Narrow" w:cs="Times New Roman"/>
                <w:b/>
                <w:lang w:eastAsia="ar-SA" w:bidi="th-TH"/>
              </w:rPr>
              <w:t>Welcome Remarks</w:t>
            </w:r>
            <w:r w:rsidR="0060122B"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  <w:p w14:paraId="6A16D3EC" w14:textId="77777777" w:rsidR="00B7466D" w:rsidRDefault="005D7B00" w:rsidP="00B7466D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8B4B8C">
              <w:rPr>
                <w:rFonts w:ascii="Arial Narrow" w:eastAsia="MS Mincho" w:hAnsi="Arial Narrow" w:cs="Times New Roman"/>
                <w:b/>
                <w:lang w:eastAsia="ar-SA" w:bidi="th-TH"/>
              </w:rPr>
              <w:t>Ms. Mami Mizutori</w:t>
            </w:r>
            <w:r w:rsidR="00F85CB9">
              <w:rPr>
                <w:rFonts w:ascii="Arial Narrow" w:eastAsia="MS Mincho" w:hAnsi="Arial Narrow" w:cs="Times New Roman"/>
                <w:b/>
                <w:lang w:eastAsia="ar-SA" w:bidi="th-TH"/>
              </w:rPr>
              <w:t>,</w:t>
            </w:r>
            <w:r w:rsidR="00AD7373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Special Representative of</w:t>
            </w: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the Secretary General for Disaster Risk Reduction - </w:t>
            </w:r>
            <w:r w:rsidR="00B7466D" w:rsidRPr="001B2C17">
              <w:rPr>
                <w:rFonts w:ascii="Arial Narrow" w:eastAsia="MS Mincho" w:hAnsi="Arial Narrow" w:cs="Times New Roman"/>
                <w:bCs/>
                <w:lang w:eastAsia="ar-SA" w:bidi="th-TH"/>
              </w:rPr>
              <w:t>UN</w:t>
            </w:r>
            <w:r w:rsidR="00B7466D">
              <w:rPr>
                <w:rFonts w:ascii="Arial Narrow" w:eastAsia="MS Mincho" w:hAnsi="Arial Narrow" w:cs="Times New Roman"/>
                <w:bCs/>
                <w:lang w:eastAsia="ar-SA" w:bidi="th-TH"/>
              </w:rPr>
              <w:t>ISDR</w:t>
            </w:r>
          </w:p>
          <w:p w14:paraId="38974726" w14:textId="0A81D2F6" w:rsidR="008B4B8C" w:rsidRPr="00AD7373" w:rsidRDefault="00AD7373" w:rsidP="00AD7373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AD7373">
              <w:rPr>
                <w:rFonts w:ascii="Arial Narrow" w:eastAsia="MS Mincho" w:hAnsi="Arial Narrow" w:cs="Times New Roman"/>
                <w:b/>
                <w:lang w:eastAsia="ar-SA" w:bidi="th-TH"/>
              </w:rPr>
              <w:t>Hon.</w:t>
            </w:r>
            <w:r>
              <w:t xml:space="preserve"> </w:t>
            </w: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Jutta Schmitz</w:t>
            </w:r>
            <w:r w:rsidR="002E61C3">
              <w:rPr>
                <w:rFonts w:ascii="Arial Narrow" w:eastAsia="MS Mincho" w:hAnsi="Arial Narrow" w:cs="Times New Roman"/>
                <w:bCs/>
                <w:lang w:eastAsia="ar-SA" w:bidi="th-TH"/>
              </w:rPr>
              <w:t>,</w:t>
            </w: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</w:t>
            </w:r>
            <w:r w:rsidRPr="00AD7373">
              <w:rPr>
                <w:rFonts w:ascii="Arial Narrow" w:eastAsia="MS Mincho" w:hAnsi="Arial Narrow" w:cs="Times New Roman"/>
                <w:bCs/>
                <w:lang w:eastAsia="ar-SA" w:bidi="th-TH"/>
              </w:rPr>
              <w:t>Ambassador Liaison Office for the UN Campus - Bonn Fed</w:t>
            </w: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>eral Foreign Office of Germany</w:t>
            </w:r>
          </w:p>
          <w:p w14:paraId="29B6E20E" w14:textId="77777777" w:rsidR="0060122B" w:rsidRDefault="008B4B8C" w:rsidP="0060122B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8B4B8C">
              <w:rPr>
                <w:rFonts w:ascii="Arial Narrow" w:eastAsia="MS Mincho" w:hAnsi="Arial Narrow" w:cs="Times New Roman"/>
                <w:b/>
                <w:lang w:eastAsia="ar-SA" w:bidi="th-TH"/>
              </w:rPr>
              <w:t>Mr. Thomas Helfen</w:t>
            </w:r>
            <w:r w:rsidR="002E61C3">
              <w:rPr>
                <w:rFonts w:ascii="Arial Narrow" w:eastAsia="MS Mincho" w:hAnsi="Arial Narrow" w:cs="Times New Roman"/>
                <w:bCs/>
                <w:lang w:eastAsia="ar-SA" w:bidi="th-TH"/>
              </w:rPr>
              <w:t>,</w:t>
            </w:r>
            <w:r w:rsidRPr="008B4B8C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</w:t>
            </w:r>
            <w:r w:rsidR="00F85CB9" w:rsidRPr="00F85CB9">
              <w:rPr>
                <w:rFonts w:ascii="Arial Narrow" w:eastAsia="MS Mincho" w:hAnsi="Arial Narrow" w:cs="Times New Roman"/>
                <w:bCs/>
                <w:lang w:eastAsia="ar-SA" w:bidi="th-TH"/>
              </w:rPr>
              <w:t>Head of Division Peace and Security</w:t>
            </w:r>
            <w:r w:rsidR="002E61C3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-</w:t>
            </w:r>
            <w:r w:rsidR="00F85CB9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</w:t>
            </w:r>
            <w:r w:rsidRPr="008B4B8C">
              <w:rPr>
                <w:rFonts w:ascii="Arial Narrow" w:eastAsia="MS Mincho" w:hAnsi="Arial Narrow" w:cs="Times New Roman"/>
                <w:bCs/>
                <w:lang w:eastAsia="ar-SA" w:bidi="th-TH"/>
              </w:rPr>
              <w:t>Federal Ministry for Economic Cooperation and Development</w:t>
            </w:r>
            <w:r w:rsidR="002E61C3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, </w:t>
            </w:r>
            <w:r w:rsidR="00B7466D" w:rsidRPr="008B4B8C">
              <w:rPr>
                <w:rFonts w:ascii="Arial Narrow" w:eastAsia="MS Mincho" w:hAnsi="Arial Narrow" w:cs="Times New Roman"/>
                <w:bCs/>
                <w:lang w:eastAsia="ar-SA" w:bidi="th-TH"/>
              </w:rPr>
              <w:t>Germany</w:t>
            </w:r>
          </w:p>
          <w:p w14:paraId="5C86A320" w14:textId="664CC1E2" w:rsidR="0060122B" w:rsidRPr="0060122B" w:rsidRDefault="00627A53" w:rsidP="0060122B">
            <w:pPr>
              <w:pStyle w:val="ListParagraph"/>
              <w:numPr>
                <w:ilvl w:val="0"/>
                <w:numId w:val="8"/>
              </w:numPr>
              <w:suppressAutoHyphens/>
              <w:snapToGrid w:val="0"/>
              <w:spacing w:before="80" w:after="40" w:line="252" w:lineRule="auto"/>
              <w:ind w:left="436" w:hanging="194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60122B">
              <w:rPr>
                <w:rFonts w:ascii="Arial Narrow" w:eastAsia="MS Mincho" w:hAnsi="Arial Narrow" w:cs="Times New Roman"/>
                <w:b/>
                <w:lang w:eastAsia="ar-SA" w:bidi="th-TH"/>
              </w:rPr>
              <w:t>Mr. Paul Desanker</w:t>
            </w:r>
            <w:r w:rsidRPr="0060122B">
              <w:rPr>
                <w:rFonts w:ascii="Arial Narrow" w:eastAsia="MS Mincho" w:hAnsi="Arial Narrow" w:cs="Times New Roman"/>
                <w:bCs/>
                <w:lang w:eastAsia="ar-SA" w:bidi="th-TH"/>
              </w:rPr>
              <w:t>, Manager, Adaptation Programme</w:t>
            </w:r>
            <w:r w:rsidR="002D62D5" w:rsidRPr="0060122B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</w:t>
            </w:r>
            <w:r w:rsidR="0060122B" w:rsidRPr="0060122B">
              <w:rPr>
                <w:rFonts w:ascii="Arial Narrow" w:eastAsia="MS Mincho" w:hAnsi="Arial Narrow" w:cs="Times New Roman"/>
                <w:bCs/>
                <w:lang w:eastAsia="ar-SA" w:bidi="th-TH"/>
              </w:rPr>
              <w:t>–</w:t>
            </w:r>
            <w:r w:rsidRPr="0060122B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UNFCCC</w:t>
            </w:r>
          </w:p>
          <w:p w14:paraId="1E915B11" w14:textId="2BCC0AB2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Mr. Ricardo Mena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tr w:rsidR="00B7466D" w:rsidRPr="00414A3B" w14:paraId="350A1140" w14:textId="77777777" w:rsidTr="004748A3">
        <w:trPr>
          <w:trHeight w:val="440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6B3ECCF9" w14:textId="77777777" w:rsidR="00B7466D" w:rsidRPr="00501AF0" w:rsidRDefault="00B7466D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634A50C9" w14:textId="77777777" w:rsidR="00B7466D" w:rsidRPr="00414A3B" w:rsidRDefault="000D5324" w:rsidP="000D5324">
            <w:pPr>
              <w:suppressAutoHyphens/>
              <w:snapToGrid w:val="0"/>
              <w:spacing w:before="60" w:after="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Introduction of Participants</w:t>
            </w:r>
            <w:r w:rsidR="00AA4AED"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 </w:t>
            </w:r>
          </w:p>
        </w:tc>
      </w:tr>
      <w:tr w:rsidR="00B7466D" w:rsidRPr="00414A3B" w14:paraId="646CFE32" w14:textId="77777777" w:rsidTr="004748A3">
        <w:trPr>
          <w:trHeight w:val="269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5E44A31C" w14:textId="77777777" w:rsidR="00B7466D" w:rsidRPr="00C968ED" w:rsidRDefault="00B7466D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0A32415E" w14:textId="77777777" w:rsidR="00B7466D" w:rsidRPr="00C968ED" w:rsidRDefault="000D5324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Objectives and Expectations</w:t>
            </w:r>
          </w:p>
          <w:p w14:paraId="45025E9B" w14:textId="77777777" w:rsidR="00B7466D" w:rsidRPr="00C968ED" w:rsidRDefault="00B7466D" w:rsidP="00CC6CE0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spacing w:before="80" w:after="80" w:line="252" w:lineRule="auto"/>
              <w:ind w:left="615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C968ED">
              <w:rPr>
                <w:rFonts w:ascii="Arial Narrow" w:eastAsia="MS Mincho" w:hAnsi="Arial Narrow" w:cs="Times New Roman"/>
                <w:bCs/>
                <w:lang w:eastAsia="ar-SA" w:bidi="th-TH"/>
              </w:rPr>
              <w:t>Objectives and outline of</w:t>
            </w: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</w:t>
            </w:r>
            <w:r w:rsidR="00CC6CE0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the </w:t>
            </w:r>
            <w:r w:rsidR="00F22C53"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2018 </w:t>
            </w:r>
            <w:r w:rsidR="00CC6CE0">
              <w:rPr>
                <w:rFonts w:ascii="Arial Narrow" w:eastAsia="MS Mincho" w:hAnsi="Arial Narrow" w:cs="Times New Roman"/>
                <w:bCs/>
                <w:lang w:eastAsia="ar-SA" w:bidi="th-TH"/>
              </w:rPr>
              <w:t>Technical Forum</w:t>
            </w:r>
          </w:p>
          <w:p w14:paraId="06F447A3" w14:textId="77777777" w:rsidR="00F56253" w:rsidRPr="00945024" w:rsidRDefault="00B7466D" w:rsidP="00945024">
            <w:pPr>
              <w:pStyle w:val="ListParagraph"/>
              <w:numPr>
                <w:ilvl w:val="0"/>
                <w:numId w:val="9"/>
              </w:numPr>
              <w:suppressAutoHyphens/>
              <w:snapToGrid w:val="0"/>
              <w:spacing w:before="80" w:after="80" w:line="252" w:lineRule="auto"/>
              <w:ind w:left="615"/>
              <w:rPr>
                <w:rFonts w:ascii="Arial Narrow" w:eastAsia="MS Mincho" w:hAnsi="Arial Narrow" w:cs="Times New Roman"/>
                <w:bCs/>
                <w:lang w:eastAsia="ar-SA" w:bidi="th-TH"/>
              </w:rPr>
            </w:pPr>
            <w:r w:rsidRPr="00C968ED">
              <w:rPr>
                <w:rFonts w:ascii="Arial Narrow" w:eastAsia="MS Mincho" w:hAnsi="Arial Narrow" w:cs="Times New Roman"/>
                <w:bCs/>
                <w:lang w:eastAsia="ar-SA" w:bidi="th-TH"/>
              </w:rPr>
              <w:t>Expectations from participants</w:t>
            </w:r>
          </w:p>
        </w:tc>
      </w:tr>
      <w:tr w:rsidR="00945024" w:rsidRPr="00414A3B" w14:paraId="3BE4BD58" w14:textId="77777777" w:rsidTr="004748A3">
        <w:trPr>
          <w:trHeight w:val="269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4460B707" w14:textId="77777777" w:rsidR="00945024" w:rsidRPr="00C968ED" w:rsidRDefault="00945024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4D5A72D7" w14:textId="0D700B4C" w:rsidR="00945024" w:rsidRDefault="00945024" w:rsidP="002350E7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>Setting the Scene</w:t>
            </w:r>
            <w:r w:rsidR="002D08FE"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 – The Sendai Framework Monitoring Process</w:t>
            </w:r>
          </w:p>
          <w:p w14:paraId="21F48025" w14:textId="6F6AF2F6" w:rsidR="00945024" w:rsidRPr="00945024" w:rsidRDefault="002D08FE" w:rsidP="00945024">
            <w:pPr>
              <w:pStyle w:val="ListParagraph"/>
              <w:numPr>
                <w:ilvl w:val="0"/>
                <w:numId w:val="21"/>
              </w:num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 w:rsidRPr="002D08FE">
              <w:rPr>
                <w:rFonts w:ascii="Arial Narrow" w:eastAsia="MS Mincho" w:hAnsi="Arial Narrow" w:cs="Times New Roman"/>
                <w:b/>
                <w:lang w:eastAsia="ar-SA" w:bidi="th-TH"/>
              </w:rPr>
              <w:t>Mr. David Stevens</w:t>
            </w:r>
            <w:r>
              <w:rPr>
                <w:rFonts w:ascii="Arial Narrow" w:eastAsia="MS Mincho" w:hAnsi="Arial Narrow" w:cs="Times New Roman"/>
                <w:bCs/>
                <w:lang w:eastAsia="ar-SA" w:bidi="th-TH"/>
              </w:rPr>
              <w:t xml:space="preserve"> – United Nations Office for Disaster Risk Reduction</w:t>
            </w:r>
          </w:p>
        </w:tc>
      </w:tr>
      <w:tr w:rsidR="005D7B00" w:rsidRPr="00414A3B" w14:paraId="513AF9EE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0B1C2" w14:textId="77777777" w:rsidR="005D7B00" w:rsidRPr="00B526BE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10:15 – 10:30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042AF" w14:textId="77777777" w:rsidR="005D7B00" w:rsidRPr="0018275A" w:rsidRDefault="005D7B00" w:rsidP="0074289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Group Photo</w:t>
            </w:r>
          </w:p>
        </w:tc>
      </w:tr>
      <w:tr w:rsidR="005D7B00" w:rsidRPr="00414A3B" w14:paraId="3BABD9F4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930ECE" w14:textId="77777777" w:rsidR="005D7B00" w:rsidRPr="00B526BE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10:30 – 11:00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BCB87" w14:textId="77777777" w:rsidR="005D7B00" w:rsidRPr="0018275A" w:rsidRDefault="005D7B00" w:rsidP="0074289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Tea and Coffee Break</w:t>
            </w:r>
          </w:p>
        </w:tc>
      </w:tr>
      <w:tr w:rsidR="00B7466D" w:rsidRPr="00414A3B" w14:paraId="30005D2C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D52C4C" w14:textId="77777777" w:rsidR="00B7466D" w:rsidRPr="00B526BE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bookmarkStart w:id="0" w:name="_GoBack"/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11:00 -</w:t>
            </w:r>
            <w:r w:rsid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 xml:space="preserve"> 13:15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114476" w14:textId="77777777" w:rsidR="004748A3" w:rsidRPr="0018275A" w:rsidRDefault="00742890" w:rsidP="0074289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Successes and Challenges in Using the Sendai Framework Monitor (Part 1)</w:t>
            </w:r>
          </w:p>
          <w:p w14:paraId="2B009373" w14:textId="77777777" w:rsidR="00B7466D" w:rsidRPr="0018275A" w:rsidRDefault="00742890" w:rsidP="00830F5E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i/>
                <w:iCs/>
              </w:rPr>
            </w:pPr>
            <w:r w:rsidRPr="0018275A">
              <w:rPr>
                <w:rFonts w:ascii="Arial Narrow" w:hAnsi="Arial Narrow"/>
              </w:rPr>
              <w:t xml:space="preserve">Review of the data gathering, reporting and validation process at the national </w:t>
            </w:r>
            <w:r w:rsidR="006722F0" w:rsidRPr="0018275A">
              <w:rPr>
                <w:rFonts w:ascii="Arial Narrow" w:hAnsi="Arial Narrow"/>
              </w:rPr>
              <w:t>level</w:t>
            </w:r>
            <w:r w:rsidRPr="0018275A">
              <w:rPr>
                <w:rFonts w:ascii="Arial Narrow" w:hAnsi="Arial Narrow"/>
              </w:rPr>
              <w:t>.</w:t>
            </w:r>
          </w:p>
          <w:p w14:paraId="014B4C19" w14:textId="6F1FF903" w:rsidR="007623D3" w:rsidRPr="007623D3" w:rsidRDefault="007623D3" w:rsidP="007623D3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7623D3">
              <w:rPr>
                <w:rFonts w:ascii="Arial Narrow" w:hAnsi="Arial Narrow"/>
                <w:b/>
                <w:bCs/>
              </w:rPr>
              <w:t>Ms. Nina Köksalan</w:t>
            </w:r>
            <w:r>
              <w:rPr>
                <w:rFonts w:ascii="Arial Narrow" w:hAnsi="Arial Narrow"/>
              </w:rPr>
              <w:t xml:space="preserve"> – Federal Office for Civil Protection and Disaster Assistance, Germany</w:t>
            </w:r>
          </w:p>
          <w:p w14:paraId="04C06D79" w14:textId="261DD16B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Abdel Kader Mohamed Lemine</w:t>
            </w:r>
            <w:r w:rsidR="00830F5E" w:rsidRPr="0018275A">
              <w:rPr>
                <w:rFonts w:ascii="Arial Narrow" w:hAnsi="Arial Narrow"/>
              </w:rPr>
              <w:t>, Environmental and Sustainable Development Ministry, Mauritania</w:t>
            </w:r>
          </w:p>
          <w:p w14:paraId="2882FE3B" w14:textId="7580A8E7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Anicet Nibaruta</w:t>
            </w:r>
            <w:r w:rsidR="00830F5E" w:rsidRPr="0018275A">
              <w:rPr>
                <w:rFonts w:ascii="Arial Narrow" w:hAnsi="Arial Narrow"/>
              </w:rPr>
              <w:t>, National Platform for Disaster Risk Management, Burundi</w:t>
            </w:r>
          </w:p>
          <w:p w14:paraId="445FD914" w14:textId="41D23938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Beda Nidhi Khanal</w:t>
            </w:r>
            <w:r w:rsidR="00830F5E" w:rsidRPr="0018275A">
              <w:rPr>
                <w:rFonts w:ascii="Arial Narrow" w:hAnsi="Arial Narrow"/>
              </w:rPr>
              <w:t>, Ministry of Home Affairs, Nepal</w:t>
            </w:r>
          </w:p>
          <w:p w14:paraId="2C179E39" w14:textId="3559F055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Charles Elikunda Msangi</w:t>
            </w:r>
            <w:r w:rsidR="00830F5E" w:rsidRPr="0018275A">
              <w:rPr>
                <w:rFonts w:ascii="Arial Narrow" w:hAnsi="Arial Narrow"/>
              </w:rPr>
              <w:t>, Tanzania Disaster Management Council and National Disaster Management Platform Meetings, Prime Minister’s Office- Disaster, Tanzania</w:t>
            </w:r>
          </w:p>
          <w:p w14:paraId="211DAEE6" w14:textId="2234E945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Ms. </w:t>
            </w:r>
            <w:r w:rsidR="00830F5E" w:rsidRPr="0018275A">
              <w:rPr>
                <w:rFonts w:ascii="Arial Narrow" w:hAnsi="Arial Narrow"/>
                <w:b/>
                <w:bCs/>
              </w:rPr>
              <w:t>Hafsa Ahmed</w:t>
            </w:r>
            <w:r w:rsidR="00830F5E" w:rsidRPr="0018275A">
              <w:rPr>
                <w:rFonts w:ascii="Arial Narrow" w:hAnsi="Arial Narrow"/>
              </w:rPr>
              <w:t>, Humanitarian Aid Commission (HAC), Sudan</w:t>
            </w:r>
          </w:p>
          <w:p w14:paraId="0ACB7E42" w14:textId="7318F942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Ms. </w:t>
            </w:r>
            <w:r w:rsidR="00830F5E" w:rsidRPr="0018275A">
              <w:rPr>
                <w:rFonts w:ascii="Arial Narrow" w:hAnsi="Arial Narrow"/>
                <w:b/>
                <w:bCs/>
              </w:rPr>
              <w:t>Karine Zoghby</w:t>
            </w:r>
            <w:r w:rsidR="00830F5E" w:rsidRPr="0018275A">
              <w:rPr>
                <w:rFonts w:ascii="Arial Narrow" w:hAnsi="Arial Narrow"/>
              </w:rPr>
              <w:t>, Disaster Risk Management Unit at the Presidency of the Council of Ministers, Lebanon</w:t>
            </w:r>
          </w:p>
          <w:p w14:paraId="3BB74F24" w14:textId="23838AD0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Ms. </w:t>
            </w:r>
            <w:r w:rsidR="00830F5E" w:rsidRPr="0018275A">
              <w:rPr>
                <w:rFonts w:ascii="Arial Narrow" w:hAnsi="Arial Narrow"/>
                <w:b/>
                <w:bCs/>
              </w:rPr>
              <w:t>Myat Moe Thwe</w:t>
            </w:r>
            <w:r w:rsidR="00830F5E" w:rsidRPr="0018275A">
              <w:rPr>
                <w:rFonts w:ascii="Arial Narrow" w:hAnsi="Arial Narrow"/>
              </w:rPr>
              <w:t>, Director of Department of Disaster Management, Ministry of Social Welfare, Relief and Resettlement, Myanmar</w:t>
            </w:r>
          </w:p>
          <w:p w14:paraId="0263F585" w14:textId="702455AE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Petro Kropotov</w:t>
            </w:r>
            <w:r w:rsidR="00830F5E" w:rsidRPr="0018275A">
              <w:rPr>
                <w:rFonts w:ascii="Arial Narrow" w:hAnsi="Arial Narrow"/>
              </w:rPr>
              <w:t>, The State Emergency Service, Ukraine</w:t>
            </w:r>
          </w:p>
          <w:p w14:paraId="4FCE8FD6" w14:textId="79D975EC" w:rsidR="00830F5E" w:rsidRPr="0018275A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830F5E" w:rsidRPr="0018275A">
              <w:rPr>
                <w:rFonts w:ascii="Arial Narrow" w:hAnsi="Arial Narrow"/>
                <w:b/>
                <w:bCs/>
              </w:rPr>
              <w:t>Richard Thompson</w:t>
            </w:r>
            <w:r w:rsidR="00830F5E" w:rsidRPr="0018275A">
              <w:rPr>
                <w:rFonts w:ascii="Arial Narrow" w:hAnsi="Arial Narrow"/>
              </w:rPr>
              <w:t>, ODPEM- Office of Disaster Preparedness &amp; Emergency Management, Jamaica</w:t>
            </w:r>
          </w:p>
          <w:p w14:paraId="08890DF7" w14:textId="2942632C" w:rsidR="00830F5E" w:rsidRPr="0060122B" w:rsidRDefault="007623D3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 xml:space="preserve">Ms. </w:t>
            </w:r>
            <w:r w:rsidR="00830F5E" w:rsidRPr="0018275A">
              <w:rPr>
                <w:rFonts w:ascii="Arial Narrow" w:hAnsi="Arial Narrow"/>
                <w:b/>
                <w:bCs/>
              </w:rPr>
              <w:t>Teresa Custodio Pinto</w:t>
            </w:r>
            <w:r w:rsidR="00830F5E" w:rsidRPr="0018275A">
              <w:rPr>
                <w:rFonts w:ascii="Arial Narrow" w:hAnsi="Arial Narrow"/>
              </w:rPr>
              <w:t>, National Institute for Disaster Management, Mozambique</w:t>
            </w:r>
          </w:p>
          <w:p w14:paraId="047C4F71" w14:textId="2EAC8737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i/>
                <w:iCs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Mr.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Sujit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Kumar Mohanty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bookmarkEnd w:id="0"/>
      <w:tr w:rsidR="00A75985" w:rsidRPr="00414A3B" w14:paraId="2BAD53EC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32087" w14:textId="77777777" w:rsidR="00A75985" w:rsidRPr="00B526BE" w:rsidRDefault="00B526BE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B526BE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13:15 – 14:15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38FB8" w14:textId="77777777" w:rsidR="00A75985" w:rsidRPr="0018275A" w:rsidRDefault="00A75985" w:rsidP="0074289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Lunch</w:t>
            </w:r>
          </w:p>
        </w:tc>
      </w:tr>
      <w:tr w:rsidR="00742890" w:rsidRPr="00414A3B" w14:paraId="25437A8B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9428D" w14:textId="77777777" w:rsidR="00742890" w:rsidRPr="00C968ED" w:rsidRDefault="00B526BE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lang w:eastAsia="ar-SA" w:bidi="th-TH"/>
              </w:rPr>
              <w:t>14:15 – 15:45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AEF71" w14:textId="77777777" w:rsidR="00742890" w:rsidRPr="0018275A" w:rsidRDefault="00B63993" w:rsidP="0074289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Supporting</w:t>
            </w:r>
            <w:r w:rsidR="00742890" w:rsidRPr="0018275A">
              <w:rPr>
                <w:rFonts w:ascii="Arial Narrow" w:hAnsi="Arial Narrow"/>
                <w:b/>
                <w:bCs/>
              </w:rPr>
              <w:t xml:space="preserve"> the 2030 Sustainable Development Agenda and the Paris Agreement (Part 1)</w:t>
            </w:r>
          </w:p>
          <w:p w14:paraId="2EC0A22F" w14:textId="77777777" w:rsidR="00742890" w:rsidRPr="0018275A" w:rsidRDefault="00A75985" w:rsidP="00B44BE2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</w:rPr>
              <w:t>Panel discussion - How is coherence between the Sendai Framework, the Paris Agreement and the 2030 Agenda taking shape?</w:t>
            </w:r>
          </w:p>
          <w:p w14:paraId="2F1AC0A3" w14:textId="77777777" w:rsidR="00B44BE2" w:rsidRPr="0018275A" w:rsidRDefault="00B44BE2" w:rsidP="00D45C84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</w:rPr>
              <w:t>Ms. Virginia Murray</w:t>
            </w:r>
            <w:r w:rsidRPr="0018275A">
              <w:rPr>
                <w:rFonts w:ascii="Arial Narrow" w:hAnsi="Arial Narrow"/>
              </w:rPr>
              <w:t xml:space="preserve"> - Global Disaster Risk Reduction, Public Health England</w:t>
            </w:r>
          </w:p>
          <w:p w14:paraId="305D05B5" w14:textId="77777777" w:rsidR="00B44BE2" w:rsidRPr="0018275A" w:rsidRDefault="00B44BE2" w:rsidP="00D45C84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</w:rPr>
              <w:t>Mr. Paul Desanker</w:t>
            </w:r>
            <w:r w:rsidR="00F85CB9" w:rsidRPr="0018275A">
              <w:rPr>
                <w:rFonts w:ascii="Arial Narrow" w:hAnsi="Arial Narrow"/>
              </w:rPr>
              <w:t xml:space="preserve"> -</w:t>
            </w:r>
            <w:r w:rsidRPr="0018275A">
              <w:rPr>
                <w:rFonts w:ascii="Arial Narrow" w:hAnsi="Arial Narrow"/>
              </w:rPr>
              <w:t xml:space="preserve"> Adaptation Program of the United Nations Framework Convention on Climate Change (UNFCCC)</w:t>
            </w:r>
          </w:p>
          <w:p w14:paraId="7BB0B815" w14:textId="77777777" w:rsidR="00B44BE2" w:rsidRPr="0018275A" w:rsidRDefault="00B44BE2" w:rsidP="00D45C84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</w:rPr>
              <w:t>Mr. Markus Steinich</w:t>
            </w:r>
            <w:r w:rsidR="002E61C3" w:rsidRPr="0018275A">
              <w:rPr>
                <w:rFonts w:ascii="Arial Narrow" w:hAnsi="Arial Narrow"/>
              </w:rPr>
              <w:t xml:space="preserve"> -</w:t>
            </w:r>
            <w:r w:rsidRPr="0018275A">
              <w:rPr>
                <w:rFonts w:ascii="Arial Narrow" w:hAnsi="Arial Narrow"/>
              </w:rPr>
              <w:t xml:space="preserve"> Global Initiative on Disaster Risk Management, GIZ</w:t>
            </w:r>
          </w:p>
          <w:p w14:paraId="4592FAD6" w14:textId="77777777" w:rsidR="00B44BE2" w:rsidRPr="0018275A" w:rsidRDefault="00B44BE2" w:rsidP="00D45C84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</w:rPr>
              <w:t>Mr. Matthias Garschagen</w:t>
            </w:r>
            <w:r w:rsidR="002E61C3" w:rsidRPr="0018275A">
              <w:rPr>
                <w:rFonts w:ascii="Arial Narrow" w:hAnsi="Arial Narrow"/>
              </w:rPr>
              <w:t xml:space="preserve"> -</w:t>
            </w:r>
            <w:r w:rsidRPr="0018275A">
              <w:rPr>
                <w:rFonts w:ascii="Arial Narrow" w:hAnsi="Arial Narrow"/>
              </w:rPr>
              <w:t xml:space="preserve"> United Nations University (UNU-EHS) </w:t>
            </w:r>
          </w:p>
          <w:p w14:paraId="64457281" w14:textId="4394EB67" w:rsidR="00D45C84" w:rsidRPr="0018275A" w:rsidRDefault="00B26994" w:rsidP="00D45C84">
            <w:pPr>
              <w:pStyle w:val="ListParagraph"/>
              <w:numPr>
                <w:ilvl w:val="0"/>
                <w:numId w:val="23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Mr. </w:t>
            </w:r>
            <w:r w:rsidR="00D45C84" w:rsidRPr="0018275A">
              <w:rPr>
                <w:rFonts w:ascii="Arial Narrow" w:hAnsi="Arial Narrow"/>
                <w:b/>
                <w:bCs/>
              </w:rPr>
              <w:t>Alejandro González Behmaras</w:t>
            </w:r>
            <w:r w:rsidR="00D45C84" w:rsidRPr="0018275A">
              <w:rPr>
                <w:rFonts w:ascii="Arial Narrow" w:hAnsi="Arial Narrow"/>
              </w:rPr>
              <w:t>, Cuba</w:t>
            </w:r>
          </w:p>
          <w:p w14:paraId="4B916E5B" w14:textId="5FF75609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>Moderator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Mr. Ricardo Mena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tr w:rsidR="005D7B00" w:rsidRPr="00414A3B" w14:paraId="0E3C1EC7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C0E609" w14:textId="77777777" w:rsidR="005D7B00" w:rsidRPr="00E3167D" w:rsidRDefault="00B526BE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15:45</w:t>
            </w:r>
            <w:r w:rsidR="005D7B00"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 xml:space="preserve"> – 16:</w:t>
            </w: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45C250" w14:textId="77777777" w:rsidR="005D7B00" w:rsidRPr="0018275A" w:rsidRDefault="005D7B00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Tea and Coffee Break</w:t>
            </w:r>
          </w:p>
        </w:tc>
      </w:tr>
      <w:tr w:rsidR="00742890" w:rsidRPr="00414A3B" w14:paraId="6A2C7A6D" w14:textId="77777777" w:rsidTr="0060122B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75761C" w14:textId="77777777" w:rsidR="00742890" w:rsidRPr="00E3167D" w:rsidRDefault="00B526BE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16:15</w:t>
            </w:r>
            <w:r w:rsidR="005D7B00"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 xml:space="preserve"> – 17:</w:t>
            </w: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45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0E464" w14:textId="77777777" w:rsidR="00742890" w:rsidRPr="0018275A" w:rsidRDefault="00DB6EE1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Discussion Session 1</w:t>
            </w:r>
          </w:p>
          <w:p w14:paraId="2086B077" w14:textId="77777777" w:rsidR="00742890" w:rsidRPr="0018275A" w:rsidRDefault="00DB6EE1" w:rsidP="00FD15E2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</w:rPr>
              <w:t>Singling out success actions that will ensure improvement in the Sendai Framework Monitoring Process</w:t>
            </w:r>
          </w:p>
        </w:tc>
      </w:tr>
      <w:tr w:rsidR="005D7B00" w:rsidRPr="00414A3B" w14:paraId="6C6333CC" w14:textId="77777777" w:rsidTr="0060122B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1A673" w14:textId="77777777" w:rsidR="005D7B00" w:rsidRPr="00E3167D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18:00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B777A" w14:textId="77777777" w:rsidR="005D7B00" w:rsidRPr="0018275A" w:rsidRDefault="005D7B00" w:rsidP="003C2DCC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Welcome Reception</w:t>
            </w:r>
          </w:p>
        </w:tc>
      </w:tr>
      <w:tr w:rsidR="003C2DCC" w:rsidRPr="00414A3B" w14:paraId="2D29E537" w14:textId="77777777" w:rsidTr="0060122B">
        <w:trPr>
          <w:trHeight w:val="354"/>
        </w:trPr>
        <w:tc>
          <w:tcPr>
            <w:tcW w:w="6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C706F5" w14:textId="77777777" w:rsidR="003C2DCC" w:rsidRDefault="003C2DCC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</w:p>
        </w:tc>
        <w:tc>
          <w:tcPr>
            <w:tcW w:w="4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B0FDFA" w14:textId="77777777" w:rsidR="003C2DCC" w:rsidRDefault="003C2DCC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  <w:color w:val="3B3B3B"/>
              </w:rPr>
            </w:pPr>
          </w:p>
          <w:p w14:paraId="3A9C1112" w14:textId="77777777" w:rsidR="00724EA5" w:rsidRDefault="00724EA5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  <w:color w:val="3B3B3B"/>
              </w:rPr>
            </w:pPr>
          </w:p>
          <w:p w14:paraId="5262A391" w14:textId="730C5169" w:rsidR="00724EA5" w:rsidRDefault="00724EA5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  <w:color w:val="3B3B3B"/>
              </w:rPr>
            </w:pPr>
          </w:p>
        </w:tc>
      </w:tr>
      <w:tr w:rsidR="004748A3" w:rsidRPr="00C968ED" w14:paraId="52B9AC03" w14:textId="77777777" w:rsidTr="0060122B">
        <w:trPr>
          <w:trHeight w:val="35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B4B4C44" w14:textId="77777777" w:rsidR="004748A3" w:rsidRPr="004748A3" w:rsidRDefault="005D7B00" w:rsidP="00D4643E">
            <w:pPr>
              <w:suppressAutoHyphens/>
              <w:spacing w:before="80" w:after="80" w:line="252" w:lineRule="auto"/>
              <w:jc w:val="center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lastRenderedPageBreak/>
              <w:t xml:space="preserve">Day 2 - </w:t>
            </w:r>
            <w:r w:rsidR="004748A3" w:rsidRPr="004748A3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>Wednesday, 28 Nov 2018</w:t>
            </w:r>
          </w:p>
        </w:tc>
      </w:tr>
      <w:tr w:rsidR="00DB6EE1" w:rsidRPr="00414A3B" w14:paraId="373DF31E" w14:textId="77777777" w:rsidTr="00090F6F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8CABA" w14:textId="77777777" w:rsidR="00DB6EE1" w:rsidRPr="000D5324" w:rsidRDefault="00DB6EE1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09:00 – 09:10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562107" w14:textId="77777777" w:rsidR="00DB6EE1" w:rsidRPr="0018275A" w:rsidRDefault="00DB6EE1" w:rsidP="0038661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275A">
              <w:rPr>
                <w:rFonts w:ascii="Arial Narrow" w:hAnsi="Arial Narrow"/>
                <w:b/>
                <w:bCs/>
                <w:sz w:val="22"/>
                <w:szCs w:val="22"/>
              </w:rPr>
              <w:t>Recap of day 1</w:t>
            </w:r>
          </w:p>
        </w:tc>
      </w:tr>
      <w:tr w:rsidR="00B7466D" w:rsidRPr="00414A3B" w14:paraId="5D880B58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A49D1D" w14:textId="77777777" w:rsidR="00B7466D" w:rsidRPr="0038797B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09:10 – 10:45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C4BDB" w14:textId="3C827C00" w:rsidR="00415BEC" w:rsidRPr="0018275A" w:rsidRDefault="00627A53" w:rsidP="0031320C">
            <w:p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 xml:space="preserve">“Key areas to support countries in Sendai Framework monitoring, for stronger coherence in global development agendas - </w:t>
            </w:r>
            <w:r w:rsidR="00415BEC" w:rsidRPr="0018275A">
              <w:rPr>
                <w:rFonts w:ascii="Arial Narrow" w:hAnsi="Arial Narrow"/>
                <w:b/>
                <w:bCs/>
              </w:rPr>
              <w:t>Accessing and using space-based information and geospatial data</w:t>
            </w:r>
            <w:r w:rsidRPr="0018275A">
              <w:rPr>
                <w:rFonts w:ascii="Arial Narrow" w:hAnsi="Arial Narrow"/>
                <w:b/>
                <w:bCs/>
              </w:rPr>
              <w:t>”</w:t>
            </w:r>
          </w:p>
          <w:p w14:paraId="70228FDD" w14:textId="28AEDFBE" w:rsidR="00B7466D" w:rsidRPr="0018275A" w:rsidRDefault="00415BEC" w:rsidP="0031320C">
            <w:p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</w:rPr>
              <w:t>Contribution to the implementation and monitoring of the Sendai Framework</w:t>
            </w:r>
            <w:r w:rsidR="00627A53" w:rsidRPr="0018275A">
              <w:rPr>
                <w:rFonts w:ascii="Arial Narrow" w:hAnsi="Arial Narrow"/>
              </w:rPr>
              <w:t xml:space="preserve"> - How does your work contribute to the national level monitoring </w:t>
            </w:r>
            <w:r w:rsidR="005D08F7" w:rsidRPr="0018275A">
              <w:rPr>
                <w:rFonts w:ascii="Arial Narrow" w:hAnsi="Arial Narrow"/>
              </w:rPr>
              <w:t xml:space="preserve">and implementation </w:t>
            </w:r>
            <w:r w:rsidR="00627A53" w:rsidRPr="0018275A">
              <w:rPr>
                <w:rFonts w:ascii="Arial Narrow" w:hAnsi="Arial Narrow"/>
              </w:rPr>
              <w:t>of the Sendai Framework and other post-2015 Global Development Agendas?</w:t>
            </w:r>
          </w:p>
          <w:p w14:paraId="6F99E8FA" w14:textId="6B807D89" w:rsidR="0031320C" w:rsidRPr="0018275A" w:rsidRDefault="0031320C" w:rsidP="0031320C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  <w:bCs/>
              </w:rPr>
              <w:t>Ms. Yvonne Walz</w:t>
            </w:r>
            <w:r w:rsidRPr="0018275A">
              <w:rPr>
                <w:rFonts w:ascii="Arial Narrow" w:hAnsi="Arial Narrow"/>
              </w:rPr>
              <w:t xml:space="preserve"> – IEHS, United Nations University</w:t>
            </w:r>
          </w:p>
          <w:p w14:paraId="6ACF94CA" w14:textId="16A5D873" w:rsidR="0031320C" w:rsidRPr="0018275A" w:rsidRDefault="0031320C" w:rsidP="0031320C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  <w:bCs/>
              </w:rPr>
              <w:t>Mr. Juan-Carlos Villagran</w:t>
            </w:r>
            <w:r w:rsidRPr="0018275A">
              <w:rPr>
                <w:rFonts w:ascii="Arial Narrow" w:hAnsi="Arial Narrow"/>
              </w:rPr>
              <w:t xml:space="preserve"> – UN-SPIDER, United Nations Office for Outer Space Affairs</w:t>
            </w:r>
          </w:p>
          <w:p w14:paraId="4E6E2D68" w14:textId="77777777" w:rsidR="00AB1DE7" w:rsidRPr="0018275A" w:rsidRDefault="0031320C" w:rsidP="00AB1DE7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Mr. James Norris</w:t>
            </w:r>
            <w:r w:rsidRPr="0018275A">
              <w:rPr>
                <w:rFonts w:ascii="Arial Narrow" w:hAnsi="Arial Narrow"/>
              </w:rPr>
              <w:t xml:space="preserve"> – Group on Earth Observations, GEO</w:t>
            </w:r>
            <w:r w:rsidR="00AB1DE7" w:rsidRPr="0018275A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49F69B22" w14:textId="77777777" w:rsidR="00A33BBF" w:rsidRPr="0060122B" w:rsidRDefault="00AB1DE7" w:rsidP="00AB1DE7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 xml:space="preserve">Mr. Jochen Luther - </w:t>
            </w:r>
            <w:r w:rsidRPr="0018275A">
              <w:rPr>
                <w:rFonts w:ascii="Arial Narrow" w:hAnsi="Arial Narrow"/>
              </w:rPr>
              <w:t>Multi-Hazard Early Warning Services Division, WMO</w:t>
            </w:r>
          </w:p>
          <w:p w14:paraId="7A670718" w14:textId="3DC23EFD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s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.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Mirna Abu Ata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tr w:rsidR="005D7B00" w:rsidRPr="00414A3B" w14:paraId="65E9F697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810E6" w14:textId="77777777" w:rsidR="005D7B00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10:45 – 11:15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1D30E7" w14:textId="77777777" w:rsidR="005D7B00" w:rsidRPr="0018275A" w:rsidRDefault="005D7B00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Tea and Coffee Break</w:t>
            </w:r>
          </w:p>
        </w:tc>
      </w:tr>
      <w:tr w:rsidR="004748A3" w:rsidRPr="00414A3B" w14:paraId="1A302525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5F58A" w14:textId="77777777" w:rsidR="004748A3" w:rsidRPr="000D5324" w:rsidRDefault="005D7B00" w:rsidP="000D532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11:15 – 13:</w:t>
            </w:r>
            <w:r w:rsidR="00E3167D">
              <w:rPr>
                <w:rFonts w:ascii="Arial Narrow" w:eastAsia="MS Mincho" w:hAnsi="Arial Narrow" w:cs="Times New Roman"/>
                <w:i/>
                <w:lang w:eastAsia="ar-SA" w:bidi="th-TH"/>
              </w:rPr>
              <w:t>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C9A48D" w14:textId="77777777" w:rsidR="00DB6EE1" w:rsidRPr="0018275A" w:rsidRDefault="00DB6EE1" w:rsidP="00DB6EE1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bookmarkStart w:id="1" w:name="_Hlk530487589"/>
            <w:r w:rsidRPr="0018275A">
              <w:rPr>
                <w:rFonts w:ascii="Arial Narrow" w:hAnsi="Arial Narrow"/>
                <w:b/>
                <w:bCs/>
              </w:rPr>
              <w:t xml:space="preserve">Successes and Challenges in Using the Sendai Framework Monitor </w:t>
            </w:r>
            <w:bookmarkEnd w:id="1"/>
            <w:r w:rsidRPr="0018275A">
              <w:rPr>
                <w:rFonts w:ascii="Arial Narrow" w:hAnsi="Arial Narrow"/>
                <w:b/>
                <w:bCs/>
              </w:rPr>
              <w:t>(Part 2)</w:t>
            </w:r>
          </w:p>
          <w:p w14:paraId="436F92B1" w14:textId="77777777" w:rsidR="0038661B" w:rsidRPr="0018275A" w:rsidRDefault="00DB6EE1" w:rsidP="00830F5E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</w:rPr>
              <w:t xml:space="preserve">Review of the data gathering, reporting and validation process at the national </w:t>
            </w:r>
          </w:p>
          <w:p w14:paraId="31099BFC" w14:textId="6D292A49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Ahmed haqi Tawfeeq Al-Ajaj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Ministry of Health and Environment, Iraq</w:t>
            </w:r>
          </w:p>
          <w:p w14:paraId="58B1EB69" w14:textId="4A4B0A9E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Ms.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Ana Patolo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Ministry of Meteorology, Energy, Information, Disaster Management, Environment, Climate Change and Communications, Kingdom of Tonga</w:t>
            </w:r>
          </w:p>
          <w:p w14:paraId="3CA10552" w14:textId="166DF477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Ms. Ariunaa Chadraabal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National Emergency Management Agency, Mongolia</w:t>
            </w:r>
          </w:p>
          <w:p w14:paraId="0855DD08" w14:textId="5E15D98D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AA5A6F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Idrissa Mwale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 xml:space="preserve">, </w:t>
            </w:r>
            <w:r w:rsidR="00AA5A6F" w:rsidRPr="00AA5A6F">
              <w:rPr>
                <w:rFonts w:ascii="Arial Narrow" w:eastAsia="MS Mincho" w:hAnsi="Arial Narrow" w:cs="Times New Roman"/>
                <w:iCs/>
                <w:lang w:eastAsia="ar-SA" w:bidi="th-TH"/>
              </w:rPr>
              <w:t>Ministry of Finance, Economic Planning and Development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Malawi</w:t>
            </w:r>
          </w:p>
          <w:p w14:paraId="610D1EE5" w14:textId="65EF748A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Dorji Wangchuk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Department of Disaster Management, MoHCA, Bhutan</w:t>
            </w:r>
          </w:p>
          <w:p w14:paraId="4F6730B9" w14:textId="5EE91EB5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val="es-ES"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val="es-ES"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val="es-ES" w:eastAsia="ar-SA" w:bidi="th-TH"/>
              </w:rPr>
              <w:t>Juan Carlos Orego Ocampo</w:t>
            </w:r>
            <w:r w:rsidR="00830F5E" w:rsidRPr="0018275A">
              <w:rPr>
                <w:rFonts w:ascii="Arial Narrow" w:eastAsia="MS Mincho" w:hAnsi="Arial Narrow" w:cs="Times New Roman"/>
                <w:iCs/>
                <w:lang w:val="es-ES" w:eastAsia="ar-SA" w:bidi="th-TH"/>
              </w:rPr>
              <w:t>, Unidade Nacional para la Gestion del Riesgo, Colombia</w:t>
            </w:r>
          </w:p>
          <w:p w14:paraId="44C51AE0" w14:textId="14E28311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Khadar Nur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Ministry of Humanitarian Affairs and Disaster Management, Somalia</w:t>
            </w:r>
          </w:p>
          <w:p w14:paraId="58A4CBE8" w14:textId="12128B01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Ms.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Pamela Kalule Komujuni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Office of the Prime Minister, Uganda</w:t>
            </w:r>
          </w:p>
          <w:p w14:paraId="452F5687" w14:textId="71FCBC97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Quang Minh Dang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Director, Department of Community based, Vietnam</w:t>
            </w:r>
          </w:p>
          <w:p w14:paraId="44174B50" w14:textId="718E3C15" w:rsidR="00830F5E" w:rsidRPr="0018275A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val="es-ES"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val="es-ES" w:eastAsia="ar-SA" w:bidi="th-TH"/>
              </w:rPr>
              <w:t xml:space="preserve">Ms.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val="es-ES" w:eastAsia="ar-SA" w:bidi="th-TH"/>
              </w:rPr>
              <w:t>Sylvia Orsi</w:t>
            </w:r>
            <w:r w:rsidR="00830F5E" w:rsidRPr="0018275A">
              <w:rPr>
                <w:rFonts w:ascii="Arial Narrow" w:eastAsia="MS Mincho" w:hAnsi="Arial Narrow" w:cs="Times New Roman"/>
                <w:iCs/>
                <w:lang w:val="es-ES" w:eastAsia="ar-SA" w:bidi="th-TH"/>
              </w:rPr>
              <w:t>, Servicio Nacional de Gestion de Riesgos, Ecuador</w:t>
            </w:r>
          </w:p>
          <w:p w14:paraId="7B322EF9" w14:textId="6A2C62A8" w:rsidR="00830F5E" w:rsidRDefault="00A3168C" w:rsidP="00830F5E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Mr. </w:t>
            </w:r>
            <w:r w:rsidR="00830F5E" w:rsidRPr="0018275A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Victor Mahlalela</w:t>
            </w:r>
            <w:r w:rsidR="00830F5E" w:rsidRPr="0018275A">
              <w:rPr>
                <w:rFonts w:ascii="Arial Narrow" w:eastAsia="MS Mincho" w:hAnsi="Arial Narrow" w:cs="Times New Roman"/>
                <w:iCs/>
                <w:lang w:eastAsia="ar-SA" w:bidi="th-TH"/>
              </w:rPr>
              <w:t>, National Disaster Management Agency, Swaziland</w:t>
            </w:r>
          </w:p>
          <w:p w14:paraId="3ABA5A8A" w14:textId="080B8A38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iCs/>
                <w:lang w:eastAsia="ar-SA" w:bidi="th-TH"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Mr.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Sujit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Kumar Mohanty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tr w:rsidR="005D7B00" w:rsidRPr="00414A3B" w14:paraId="65C4CD18" w14:textId="77777777" w:rsidTr="0018132A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DBB15" w14:textId="77777777" w:rsidR="005D7B00" w:rsidRPr="00E3167D" w:rsidRDefault="00E3167D" w:rsidP="0018132A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</w:pPr>
            <w:r w:rsidRPr="00E3167D"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13:15 – 14:15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EE8C6" w14:textId="77777777" w:rsidR="005D7B00" w:rsidRPr="0018275A" w:rsidRDefault="005D7B00" w:rsidP="0018132A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Lunch</w:t>
            </w:r>
          </w:p>
        </w:tc>
      </w:tr>
      <w:tr w:rsidR="00742890" w:rsidRPr="00507F4B" w14:paraId="3C42FD36" w14:textId="77777777" w:rsidTr="004748A3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FCF167" w14:textId="77777777" w:rsidR="00742890" w:rsidRPr="000D5324" w:rsidRDefault="00E3167D" w:rsidP="00E3167D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14:15 – 16:00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5D48A" w14:textId="77777777" w:rsidR="00B526BE" w:rsidRPr="0018275A" w:rsidRDefault="00B526BE" w:rsidP="00B526BE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bookmarkStart w:id="2" w:name="_Hlk530487629"/>
            <w:r w:rsidRPr="0018275A">
              <w:rPr>
                <w:rFonts w:ascii="Arial Narrow" w:hAnsi="Arial Narrow"/>
                <w:b/>
                <w:bCs/>
              </w:rPr>
              <w:t>Supporting the 2030 Sustainable Development Agenda and the Paris Agreement (Part 2)</w:t>
            </w:r>
          </w:p>
          <w:p w14:paraId="6BFBEC42" w14:textId="77777777" w:rsidR="00742890" w:rsidRPr="0018275A" w:rsidRDefault="00B526BE" w:rsidP="007E7ED0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bookmarkStart w:id="3" w:name="_Hlk530487614"/>
            <w:bookmarkEnd w:id="2"/>
            <w:r w:rsidRPr="0018275A">
              <w:rPr>
                <w:rFonts w:ascii="Arial Narrow" w:hAnsi="Arial Narrow"/>
              </w:rPr>
              <w:t>National experiences on policy integration and coherence for joint monitoring and implementation of the Sendai Framework, the Paris Agreement and 2030 Agenda.</w:t>
            </w:r>
          </w:p>
          <w:bookmarkEnd w:id="3"/>
          <w:p w14:paraId="4EF3FF2D" w14:textId="7AFA26ED" w:rsidR="007E7ED0" w:rsidRPr="0018275A" w:rsidRDefault="007E7ED0" w:rsidP="007E7ED0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lang w:val="de-DE"/>
              </w:rPr>
            </w:pPr>
            <w:r w:rsidRPr="0018275A">
              <w:rPr>
                <w:rFonts w:ascii="Arial Narrow" w:hAnsi="Arial Narrow"/>
                <w:b/>
                <w:lang w:val="de-DE"/>
              </w:rPr>
              <w:t>Ms. Gayle</w:t>
            </w:r>
            <w:r w:rsidRPr="0018275A">
              <w:rPr>
                <w:rFonts w:ascii="Arial Narrow" w:hAnsi="Arial Narrow"/>
                <w:lang w:val="de-DE"/>
              </w:rPr>
              <w:t xml:space="preserve"> </w:t>
            </w:r>
            <w:r w:rsidR="00464530" w:rsidRPr="0018275A">
              <w:rPr>
                <w:rFonts w:ascii="Arial Narrow" w:hAnsi="Arial Narrow"/>
                <w:b/>
                <w:lang w:val="de-DE"/>
              </w:rPr>
              <w:t>Drakes</w:t>
            </w:r>
            <w:r w:rsidR="00464530" w:rsidRPr="0018275A">
              <w:rPr>
                <w:rFonts w:ascii="Arial Narrow" w:hAnsi="Arial Narrow"/>
                <w:lang w:val="de-DE"/>
              </w:rPr>
              <w:t xml:space="preserve"> </w:t>
            </w:r>
            <w:r w:rsidRPr="0018275A">
              <w:rPr>
                <w:rFonts w:ascii="Arial Narrow" w:hAnsi="Arial Narrow"/>
                <w:lang w:val="de-DE"/>
              </w:rPr>
              <w:t xml:space="preserve">– </w:t>
            </w:r>
            <w:r w:rsidRPr="0018275A">
              <w:rPr>
                <w:rFonts w:ascii="Arial Narrow" w:hAnsi="Arial Narrow"/>
              </w:rPr>
              <w:t xml:space="preserve">Barbados </w:t>
            </w:r>
            <w:r w:rsidR="00507F4B" w:rsidRPr="0018275A">
              <w:rPr>
                <w:rFonts w:ascii="Arial Narrow" w:hAnsi="Arial Narrow"/>
                <w:lang w:val="es-ES"/>
              </w:rPr>
              <w:t>(tbc)</w:t>
            </w:r>
          </w:p>
          <w:p w14:paraId="3DDD17FC" w14:textId="4AD73B2F" w:rsidR="007E7ED0" w:rsidRPr="0018275A" w:rsidRDefault="007E7ED0" w:rsidP="007E7ED0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</w:rPr>
              <w:t>Mr. Mohamed Islam</w:t>
            </w:r>
            <w:r w:rsidRPr="0018275A">
              <w:rPr>
                <w:rFonts w:ascii="Arial Narrow" w:hAnsi="Arial Narrow"/>
              </w:rPr>
              <w:t xml:space="preserve"> – Bangladesh </w:t>
            </w:r>
          </w:p>
          <w:p w14:paraId="65EE0379" w14:textId="6BF79BDE" w:rsidR="007E7ED0" w:rsidRPr="0018275A" w:rsidRDefault="009E2AA7" w:rsidP="007E7ED0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lang w:val="pt-BR"/>
              </w:rPr>
            </w:pPr>
            <w:r w:rsidRPr="0018275A">
              <w:rPr>
                <w:rFonts w:ascii="Arial Narrow" w:hAnsi="Arial Narrow"/>
                <w:b/>
              </w:rPr>
              <w:t>Mr. Leveni Aho</w:t>
            </w:r>
            <w:r w:rsidRPr="0018275A">
              <w:t xml:space="preserve"> </w:t>
            </w:r>
            <w:r w:rsidR="007E7ED0" w:rsidRPr="0018275A">
              <w:rPr>
                <w:rFonts w:ascii="Arial Narrow" w:hAnsi="Arial Narrow"/>
                <w:lang w:val="pt-BR"/>
              </w:rPr>
              <w:t xml:space="preserve">– Tonga </w:t>
            </w:r>
          </w:p>
          <w:p w14:paraId="64A17536" w14:textId="77777777" w:rsidR="00AC2BA9" w:rsidRDefault="00507F4B" w:rsidP="0068463B">
            <w:pPr>
              <w:pStyle w:val="ListParagraph"/>
              <w:numPr>
                <w:ilvl w:val="0"/>
                <w:numId w:val="15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lang w:val="en-US"/>
              </w:rPr>
            </w:pPr>
            <w:r w:rsidRPr="00507F4B">
              <w:rPr>
                <w:rFonts w:ascii="Arial Narrow" w:hAnsi="Arial Narrow"/>
                <w:b/>
                <w:lang w:val="en-US"/>
              </w:rPr>
              <w:t xml:space="preserve">Mr. Boyd Hamella </w:t>
            </w:r>
            <w:r w:rsidRPr="00507F4B">
              <w:rPr>
                <w:rFonts w:ascii="Arial Narrow" w:hAnsi="Arial Narrow"/>
                <w:lang w:val="en-US"/>
              </w:rPr>
              <w:t>– Malawi</w:t>
            </w:r>
            <w:r w:rsidR="00AA5613" w:rsidRPr="00507F4B">
              <w:rPr>
                <w:rFonts w:ascii="Arial Narrow" w:hAnsi="Arial Narrow"/>
                <w:lang w:val="en-US"/>
              </w:rPr>
              <w:t xml:space="preserve"> </w:t>
            </w:r>
          </w:p>
          <w:p w14:paraId="4B77569F" w14:textId="7D51C8A4" w:rsidR="0060122B" w:rsidRPr="0060122B" w:rsidRDefault="0060122B" w:rsidP="0060122B">
            <w:pPr>
              <w:suppressAutoHyphens/>
              <w:snapToGrid w:val="0"/>
              <w:spacing w:before="80" w:after="40" w:line="252" w:lineRule="auto"/>
              <w:ind w:left="-60"/>
              <w:rPr>
                <w:rFonts w:ascii="Arial Narrow" w:hAnsi="Arial Narrow"/>
                <w:lang w:val="en-US"/>
              </w:rPr>
            </w:pP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>Moderator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: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Ms. Fernanda Del Lama Soares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  <w:r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</w:t>
            </w:r>
          </w:p>
        </w:tc>
      </w:tr>
      <w:tr w:rsidR="00B526BE" w:rsidRPr="00414A3B" w14:paraId="3A87C542" w14:textId="77777777" w:rsidTr="0018132A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F8C639" w14:textId="77777777" w:rsidR="00B526BE" w:rsidRDefault="00E3167D" w:rsidP="00E3167D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16:00 – 16:30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D96F19" w14:textId="77777777" w:rsidR="00B526BE" w:rsidRPr="0018275A" w:rsidRDefault="00B526BE" w:rsidP="0018132A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Tea and Coffee Break</w:t>
            </w:r>
          </w:p>
        </w:tc>
      </w:tr>
      <w:tr w:rsidR="00DB6EE1" w:rsidRPr="00414A3B" w14:paraId="36BBD2C4" w14:textId="77777777" w:rsidTr="00707717">
        <w:trPr>
          <w:trHeight w:val="1692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75124" w14:textId="77777777" w:rsidR="00DB6EE1" w:rsidRPr="000D5324" w:rsidRDefault="00E3167D" w:rsidP="00E3167D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lastRenderedPageBreak/>
              <w:t>16:30 – 17:45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E09596" w14:textId="77777777" w:rsidR="00A27EA4" w:rsidRPr="0018275A" w:rsidRDefault="00A27EA4" w:rsidP="00A27EA4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bookmarkStart w:id="4" w:name="_Hlk530487433"/>
            <w:r w:rsidRPr="0018275A">
              <w:rPr>
                <w:rFonts w:ascii="Arial Narrow" w:hAnsi="Arial Narrow"/>
                <w:b/>
                <w:bCs/>
              </w:rPr>
              <w:t>Discussion Session 2</w:t>
            </w:r>
          </w:p>
          <w:p w14:paraId="08D78E96" w14:textId="77777777" w:rsidR="00DB6EE1" w:rsidRPr="0018275A" w:rsidRDefault="004957C1" w:rsidP="00A27EA4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bookmarkStart w:id="5" w:name="_Hlk530487527"/>
            <w:bookmarkEnd w:id="4"/>
            <w:r w:rsidRPr="0018275A">
              <w:rPr>
                <w:rFonts w:ascii="Arial Narrow" w:hAnsi="Arial Narrow"/>
              </w:rPr>
              <w:t>Leveraging on existing opportunities to improve the monitoring of the implementation of the Sendai Framework</w:t>
            </w:r>
          </w:p>
          <w:p w14:paraId="5085C3F8" w14:textId="77777777" w:rsidR="00B63993" w:rsidRPr="0018275A" w:rsidRDefault="00B63993" w:rsidP="00A27EA4">
            <w:pPr>
              <w:pStyle w:val="ListParagraph"/>
              <w:numPr>
                <w:ilvl w:val="0"/>
                <w:numId w:val="1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</w:rPr>
              <w:t>Leveraging on the Sendai Framework Monitoring (SFM) Process in support of the implementation of the 2030 Agenda and the Paris Agreement</w:t>
            </w:r>
            <w:bookmarkEnd w:id="5"/>
          </w:p>
        </w:tc>
      </w:tr>
      <w:tr w:rsidR="004748A3" w:rsidRPr="00414A3B" w14:paraId="4FAC8199" w14:textId="77777777" w:rsidTr="004748A3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5E918297" w14:textId="77777777" w:rsidR="004748A3" w:rsidRPr="00414A3B" w:rsidRDefault="004748A3" w:rsidP="004748A3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0F4BCF72" w14:textId="77777777" w:rsidR="004748A3" w:rsidRDefault="004748A3" w:rsidP="004748A3">
            <w:pPr>
              <w:suppressAutoHyphens/>
              <w:spacing w:before="80" w:after="80" w:line="252" w:lineRule="auto"/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</w:pPr>
          </w:p>
          <w:p w14:paraId="6A62142A" w14:textId="77777777" w:rsidR="00547C69" w:rsidRPr="0038797B" w:rsidRDefault="00547C69" w:rsidP="004748A3">
            <w:pPr>
              <w:suppressAutoHyphens/>
              <w:spacing w:before="80" w:after="80" w:line="252" w:lineRule="auto"/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</w:pPr>
          </w:p>
        </w:tc>
      </w:tr>
      <w:tr w:rsidR="004748A3" w:rsidRPr="00414A3B" w14:paraId="7062C8BF" w14:textId="77777777" w:rsidTr="004748A3">
        <w:trPr>
          <w:trHeight w:val="550"/>
        </w:trPr>
        <w:tc>
          <w:tcPr>
            <w:tcW w:w="5000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F4AB77" w14:textId="77777777" w:rsidR="004748A3" w:rsidRPr="004748A3" w:rsidRDefault="00EB3631" w:rsidP="00D4643E">
            <w:pPr>
              <w:suppressAutoHyphens/>
              <w:snapToGrid w:val="0"/>
              <w:spacing w:before="80" w:after="40" w:line="252" w:lineRule="auto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Day 3 - </w:t>
            </w:r>
            <w:r w:rsidR="004748A3" w:rsidRPr="004748A3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>Thursday, 29 Nov 2018</w:t>
            </w:r>
          </w:p>
        </w:tc>
      </w:tr>
      <w:tr w:rsidR="00A27EA4" w:rsidRPr="00414A3B" w14:paraId="7FC7F36C" w14:textId="77777777" w:rsidTr="00FA387E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18BC4365" w14:textId="77777777" w:rsidR="00A27EA4" w:rsidRPr="000D5324" w:rsidRDefault="00A27EA4" w:rsidP="00A27EA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09:00 – 09:10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7244D9" w14:textId="77777777" w:rsidR="00A27EA4" w:rsidRPr="0018275A" w:rsidRDefault="00A27EA4" w:rsidP="00A27EA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8275A">
              <w:rPr>
                <w:rFonts w:ascii="Arial Narrow" w:hAnsi="Arial Narrow"/>
                <w:b/>
                <w:bCs/>
                <w:sz w:val="22"/>
                <w:szCs w:val="22"/>
              </w:rPr>
              <w:t>Recap of day 2</w:t>
            </w:r>
          </w:p>
        </w:tc>
      </w:tr>
      <w:tr w:rsidR="00A27EA4" w:rsidRPr="00414A3B" w14:paraId="5FF65A23" w14:textId="77777777" w:rsidTr="00B526BE">
        <w:trPr>
          <w:cantSplit/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34D27816" w14:textId="77777777" w:rsidR="00A27EA4" w:rsidRPr="0038797B" w:rsidRDefault="00E3167D" w:rsidP="00A27EA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lang w:eastAsia="ar-SA" w:bidi="th-TH"/>
              </w:rPr>
              <w:t>9:10 – 11:15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5B1A8173" w14:textId="732AFAE2" w:rsidR="00627A53" w:rsidRPr="0018275A" w:rsidRDefault="00627A53" w:rsidP="0031320C">
            <w:p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 xml:space="preserve">“Key areas to support countries in Sendai Framework monitoring, for stronger coherence in global development agendas </w:t>
            </w:r>
            <w:r w:rsidR="0031320C" w:rsidRPr="0018275A">
              <w:rPr>
                <w:rFonts w:ascii="Arial Narrow" w:hAnsi="Arial Narrow"/>
                <w:b/>
                <w:bCs/>
              </w:rPr>
              <w:t>–</w:t>
            </w:r>
            <w:r w:rsidRPr="0018275A">
              <w:rPr>
                <w:rFonts w:ascii="Arial Narrow" w:hAnsi="Arial Narrow"/>
                <w:b/>
                <w:bCs/>
              </w:rPr>
              <w:t xml:space="preserve"> </w:t>
            </w:r>
            <w:r w:rsidR="0031320C" w:rsidRPr="0018275A">
              <w:rPr>
                <w:rFonts w:ascii="Arial Narrow" w:hAnsi="Arial Narrow"/>
                <w:b/>
                <w:bCs/>
              </w:rPr>
              <w:t>Leveraging on Opportunities</w:t>
            </w:r>
            <w:r w:rsidRPr="0018275A">
              <w:rPr>
                <w:rFonts w:ascii="Arial Narrow" w:hAnsi="Arial Narrow"/>
                <w:b/>
                <w:bCs/>
              </w:rPr>
              <w:t>”</w:t>
            </w:r>
          </w:p>
          <w:p w14:paraId="7715E7A2" w14:textId="0817AF1E" w:rsidR="00627A53" w:rsidRPr="0018275A" w:rsidRDefault="00627A53" w:rsidP="0031320C">
            <w:p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</w:rPr>
              <w:t xml:space="preserve">Contribution to the implementation and monitoring of the Sendai Framework - How does your work contribute to the national level monitoring </w:t>
            </w:r>
            <w:r w:rsidR="005D08F7" w:rsidRPr="0018275A">
              <w:rPr>
                <w:rFonts w:ascii="Arial Narrow" w:hAnsi="Arial Narrow"/>
              </w:rPr>
              <w:t xml:space="preserve">and implementation </w:t>
            </w:r>
            <w:r w:rsidRPr="0018275A">
              <w:rPr>
                <w:rFonts w:ascii="Arial Narrow" w:hAnsi="Arial Narrow"/>
              </w:rPr>
              <w:t>of the Sendai Framework and other post-2015 Global Development Agendas?</w:t>
            </w:r>
          </w:p>
          <w:p w14:paraId="285F44D2" w14:textId="24580CD6" w:rsidR="0031320C" w:rsidRPr="0018275A" w:rsidRDefault="0031320C" w:rsidP="00A33BBF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  <w:bCs/>
              </w:rPr>
              <w:t>Ms</w:t>
            </w:r>
            <w:r w:rsidR="00A33BBF" w:rsidRPr="0018275A">
              <w:rPr>
                <w:rFonts w:ascii="Arial Narrow" w:hAnsi="Arial Narrow"/>
                <w:b/>
                <w:bCs/>
              </w:rPr>
              <w:t>. Zita Sebesvari</w:t>
            </w:r>
            <w:r w:rsidR="00A33BBF" w:rsidRPr="0018275A">
              <w:rPr>
                <w:rFonts w:ascii="Arial Narrow" w:hAnsi="Arial Narrow"/>
              </w:rPr>
              <w:t>, IEHS</w:t>
            </w:r>
            <w:r w:rsidRPr="0018275A">
              <w:rPr>
                <w:rFonts w:ascii="Arial Narrow" w:hAnsi="Arial Narrow"/>
              </w:rPr>
              <w:t xml:space="preserve"> </w:t>
            </w:r>
            <w:r w:rsidR="00A33BBF" w:rsidRPr="0018275A">
              <w:rPr>
                <w:rFonts w:ascii="Arial Narrow" w:hAnsi="Arial Narrow"/>
              </w:rPr>
              <w:t>– United Nations University</w:t>
            </w:r>
          </w:p>
          <w:p w14:paraId="504149B7" w14:textId="58878645" w:rsidR="0031320C" w:rsidRPr="0018275A" w:rsidRDefault="00A33BBF" w:rsidP="00A33BBF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  <w:bCs/>
              </w:rPr>
              <w:t>M</w:t>
            </w:r>
            <w:r w:rsidR="0031320C" w:rsidRPr="0018275A">
              <w:rPr>
                <w:rFonts w:ascii="Arial Narrow" w:hAnsi="Arial Narrow"/>
                <w:b/>
                <w:bCs/>
              </w:rPr>
              <w:t>r. Stefan</w:t>
            </w:r>
            <w:r w:rsidRPr="0018275A">
              <w:rPr>
                <w:rFonts w:ascii="Arial Narrow" w:hAnsi="Arial Narrow"/>
                <w:b/>
                <w:bCs/>
              </w:rPr>
              <w:t xml:space="preserve"> Schneiderbauer</w:t>
            </w:r>
            <w:r w:rsidR="0031320C" w:rsidRPr="0018275A">
              <w:rPr>
                <w:rFonts w:ascii="Arial Narrow" w:hAnsi="Arial Narrow"/>
              </w:rPr>
              <w:t>, Global Mountain Safeguard Research (GLOMOS)</w:t>
            </w:r>
          </w:p>
          <w:p w14:paraId="1BA02677" w14:textId="32ECE9C6" w:rsidR="0031320C" w:rsidRPr="0018275A" w:rsidRDefault="00A33BBF" w:rsidP="00A33BBF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/>
              </w:rPr>
            </w:pPr>
            <w:r w:rsidRPr="0018275A">
              <w:rPr>
                <w:rFonts w:ascii="Arial Narrow" w:hAnsi="Arial Narrow"/>
                <w:b/>
                <w:bCs/>
              </w:rPr>
              <w:t>Mr. Ko Goto</w:t>
            </w:r>
            <w:r w:rsidRPr="0018275A">
              <w:rPr>
                <w:rFonts w:ascii="Arial Narrow" w:hAnsi="Arial Narrow"/>
              </w:rPr>
              <w:t xml:space="preserve">, </w:t>
            </w:r>
            <w:r w:rsidR="0031320C" w:rsidRPr="0018275A">
              <w:rPr>
                <w:rFonts w:ascii="Arial Narrow" w:hAnsi="Arial Narrow"/>
              </w:rPr>
              <w:t>Disaster Risk Reduction Group, Japan International Cooperation Agency (JICA)</w:t>
            </w:r>
          </w:p>
          <w:p w14:paraId="1BF003C9" w14:textId="77777777" w:rsidR="00AB1DE7" w:rsidRPr="00AA5748" w:rsidRDefault="00AB1DE7" w:rsidP="00AB1DE7">
            <w:pPr>
              <w:pStyle w:val="ListParagraph"/>
              <w:numPr>
                <w:ilvl w:val="0"/>
                <w:numId w:val="26"/>
              </w:num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 xml:space="preserve">Mr. Eriksen Mafra, - </w:t>
            </w:r>
            <w:r w:rsidRPr="0018275A">
              <w:rPr>
                <w:rFonts w:ascii="Arial Narrow" w:hAnsi="Arial Narrow"/>
              </w:rPr>
              <w:t>Civil Defence, State of Parana, Brazil</w:t>
            </w:r>
          </w:p>
          <w:p w14:paraId="38243447" w14:textId="5933E254" w:rsidR="00AA5748" w:rsidRPr="00AA5748" w:rsidRDefault="00AA5748" w:rsidP="00AA5748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s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.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Mirna Abu Ata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</w:p>
        </w:tc>
      </w:tr>
      <w:tr w:rsidR="00E3167D" w:rsidRPr="00414A3B" w14:paraId="78FA5F7C" w14:textId="77777777" w:rsidTr="0018132A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CE276" w14:textId="77777777" w:rsidR="00E3167D" w:rsidRDefault="00E3167D" w:rsidP="0018132A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11:15 – 11:45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87202" w14:textId="77777777" w:rsidR="00E3167D" w:rsidRPr="0018275A" w:rsidRDefault="00E3167D" w:rsidP="0018132A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Tea and Coffee Break</w:t>
            </w:r>
          </w:p>
        </w:tc>
      </w:tr>
      <w:tr w:rsidR="00A27EA4" w:rsidRPr="00414A3B" w14:paraId="70989DD1" w14:textId="77777777" w:rsidTr="004748A3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382E110F" w14:textId="77777777" w:rsidR="00A27EA4" w:rsidRPr="0038797B" w:rsidRDefault="00E3167D" w:rsidP="00E3167D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iCs/>
                <w:lang w:eastAsia="ar-SA" w:bidi="th-TH"/>
              </w:rPr>
              <w:t>11:45 – 13:30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5A514457" w14:textId="77777777" w:rsidR="00A43453" w:rsidRPr="0018275A" w:rsidRDefault="00A43453" w:rsidP="00A43453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Accessing and Maintaining Disaster-Related Statistics</w:t>
            </w:r>
          </w:p>
          <w:p w14:paraId="30E1C779" w14:textId="27DF4B7F" w:rsidR="00A27EA4" w:rsidRPr="00B26994" w:rsidRDefault="00A43453" w:rsidP="00AE4E16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AE4E16">
              <w:rPr>
                <w:rFonts w:ascii="Arial Narrow" w:hAnsi="Arial Narrow"/>
              </w:rPr>
              <w:t xml:space="preserve">Contribution of the NSOs (National Statistics Offices) and the Global Partnership for Disaster Related </w:t>
            </w:r>
            <w:r w:rsidRPr="00B26994">
              <w:rPr>
                <w:rFonts w:ascii="Arial Narrow" w:hAnsi="Arial Narrow"/>
              </w:rPr>
              <w:t>Statistics</w:t>
            </w:r>
          </w:p>
          <w:p w14:paraId="5F784EAA" w14:textId="77777777" w:rsidR="00AE4E16" w:rsidRPr="00B26994" w:rsidRDefault="00AE4E16" w:rsidP="00AE4E16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 w:cstheme="majorHAnsi"/>
                <w:lang w:val="en-US"/>
              </w:rPr>
            </w:pPr>
            <w:r w:rsidRPr="00B26994">
              <w:rPr>
                <w:rFonts w:ascii="Arial Narrow" w:hAnsi="Arial Narrow" w:cstheme="majorHAnsi"/>
                <w:b/>
                <w:bCs/>
                <w:lang w:val="en-US"/>
              </w:rPr>
              <w:t>Ms. Faith Lea Cabrera</w:t>
            </w:r>
            <w:r w:rsidRPr="00B26994">
              <w:rPr>
                <w:rFonts w:ascii="Arial Narrow" w:hAnsi="Arial Narrow" w:cstheme="majorHAnsi"/>
                <w:lang w:val="en-US"/>
              </w:rPr>
              <w:t xml:space="preserve"> – </w:t>
            </w:r>
            <w:r w:rsidRPr="00B26994">
              <w:rPr>
                <w:rFonts w:ascii="Arial Narrow" w:hAnsi="Arial Narrow" w:cstheme="majorHAnsi"/>
                <w:i/>
                <w:lang w:val="en-US"/>
              </w:rPr>
              <w:t>Philippines</w:t>
            </w:r>
          </w:p>
          <w:p w14:paraId="256EB058" w14:textId="77777777" w:rsidR="00AE4E16" w:rsidRPr="00B26994" w:rsidRDefault="00AE4E16" w:rsidP="00AE4E16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 w:cstheme="majorHAnsi"/>
              </w:rPr>
            </w:pPr>
            <w:r w:rsidRPr="00B26994">
              <w:rPr>
                <w:rFonts w:ascii="Arial Narrow" w:hAnsi="Arial Narrow" w:cstheme="majorHAnsi"/>
                <w:b/>
                <w:bCs/>
              </w:rPr>
              <w:t>Ms. Jennifer Park</w:t>
            </w:r>
            <w:r w:rsidRPr="00B26994">
              <w:rPr>
                <w:rFonts w:ascii="Arial Narrow" w:hAnsi="Arial Narrow" w:cstheme="majorHAnsi"/>
              </w:rPr>
              <w:t xml:space="preserve"> – </w:t>
            </w:r>
            <w:r w:rsidRPr="00B26994">
              <w:rPr>
                <w:rFonts w:ascii="Arial Narrow" w:hAnsi="Arial Narrow" w:cstheme="majorHAnsi"/>
                <w:i/>
              </w:rPr>
              <w:t>UNECE</w:t>
            </w:r>
          </w:p>
          <w:p w14:paraId="226FD89E" w14:textId="77777777" w:rsidR="00AE4E16" w:rsidRPr="00B26994" w:rsidRDefault="00AE4E16" w:rsidP="00AE4E16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 w:cstheme="majorHAnsi"/>
              </w:rPr>
            </w:pPr>
            <w:r w:rsidRPr="00B26994">
              <w:rPr>
                <w:rFonts w:ascii="Arial Narrow" w:hAnsi="Arial Narrow" w:cstheme="majorHAnsi"/>
                <w:b/>
                <w:bCs/>
              </w:rPr>
              <w:t>Ms. Pauline Leonard</w:t>
            </w:r>
            <w:r w:rsidRPr="00B26994">
              <w:rPr>
                <w:rFonts w:ascii="Arial Narrow" w:hAnsi="Arial Narrow" w:cstheme="majorHAnsi"/>
              </w:rPr>
              <w:t xml:space="preserve"> – </w:t>
            </w:r>
            <w:r w:rsidRPr="00B26994">
              <w:rPr>
                <w:rFonts w:ascii="Arial Narrow" w:hAnsi="Arial Narrow" w:cstheme="majorHAnsi"/>
                <w:i/>
              </w:rPr>
              <w:t>UNECLAC</w:t>
            </w:r>
          </w:p>
          <w:p w14:paraId="3A28E7A5" w14:textId="25CEAE2E" w:rsidR="00AE4E16" w:rsidRPr="00B26994" w:rsidRDefault="00AE4E16" w:rsidP="00AE4E16">
            <w:pPr>
              <w:pStyle w:val="ListParagraph"/>
              <w:numPr>
                <w:ilvl w:val="0"/>
                <w:numId w:val="17"/>
              </w:numPr>
              <w:suppressAutoHyphens/>
              <w:snapToGrid w:val="0"/>
              <w:spacing w:before="80" w:after="40" w:line="252" w:lineRule="auto"/>
              <w:jc w:val="both"/>
              <w:rPr>
                <w:rFonts w:ascii="Arial Narrow" w:hAnsi="Arial Narrow" w:cstheme="majorHAnsi"/>
                <w:lang w:val="en-US"/>
              </w:rPr>
            </w:pPr>
            <w:r w:rsidRPr="00B26994">
              <w:rPr>
                <w:rFonts w:ascii="Arial Narrow" w:hAnsi="Arial Narrow" w:cstheme="majorHAnsi"/>
                <w:b/>
                <w:bCs/>
                <w:lang w:val="en-US"/>
              </w:rPr>
              <w:t>Ms. Ritsuko Yamazaki-Honda</w:t>
            </w:r>
            <w:r w:rsidRPr="00B26994">
              <w:rPr>
                <w:rFonts w:ascii="Arial Narrow" w:hAnsi="Arial Narrow" w:cstheme="majorHAnsi"/>
                <w:lang w:val="en-US"/>
              </w:rPr>
              <w:t xml:space="preserve">   - </w:t>
            </w:r>
            <w:r w:rsidRPr="00B26994">
              <w:rPr>
                <w:rFonts w:ascii="Arial Narrow" w:hAnsi="Arial Narrow" w:cstheme="majorHAnsi"/>
                <w:i/>
                <w:lang w:val="en-US"/>
              </w:rPr>
              <w:t>UNISDR</w:t>
            </w:r>
          </w:p>
          <w:p w14:paraId="7AB799EA" w14:textId="1A670D44" w:rsidR="00AA5748" w:rsidRPr="00AA5748" w:rsidRDefault="00AA5748" w:rsidP="00AA5748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Chair: 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M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r</w:t>
            </w:r>
            <w:r w:rsidRPr="0060122B"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 xml:space="preserve">. </w:t>
            </w:r>
            <w:r>
              <w:rPr>
                <w:rFonts w:ascii="Arial Narrow" w:eastAsia="MS Mincho" w:hAnsi="Arial Narrow" w:cs="Times New Roman"/>
                <w:b/>
                <w:bCs/>
                <w:i/>
                <w:lang w:eastAsia="ar-SA" w:bidi="th-TH"/>
              </w:rPr>
              <w:t>Julio Serje</w:t>
            </w:r>
            <w:r w:rsidRPr="0060122B">
              <w:rPr>
                <w:rFonts w:ascii="Arial Narrow" w:eastAsia="MS Mincho" w:hAnsi="Arial Narrow" w:cs="Times New Roman"/>
                <w:bCs/>
                <w:i/>
                <w:lang w:eastAsia="ar-SA" w:bidi="th-TH"/>
              </w:rPr>
              <w:t xml:space="preserve"> – United Nations Office for Disaster Risk Reduction</w:t>
            </w:r>
          </w:p>
        </w:tc>
      </w:tr>
      <w:tr w:rsidR="00B526BE" w:rsidRPr="00414A3B" w14:paraId="4E6ADDB5" w14:textId="77777777" w:rsidTr="0018132A">
        <w:trPr>
          <w:trHeight w:val="354"/>
        </w:trPr>
        <w:tc>
          <w:tcPr>
            <w:tcW w:w="6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B45DA" w14:textId="77777777" w:rsidR="00B526BE" w:rsidRPr="00C968ED" w:rsidRDefault="00B526BE" w:rsidP="0018132A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lang w:eastAsia="ar-SA" w:bidi="th-TH"/>
              </w:rPr>
              <w:t>13:30 – 14:30</w:t>
            </w:r>
          </w:p>
        </w:tc>
        <w:tc>
          <w:tcPr>
            <w:tcW w:w="4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37777" w14:textId="77777777" w:rsidR="00B526BE" w:rsidRPr="0018275A" w:rsidRDefault="00B526BE" w:rsidP="0018132A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Lunch</w:t>
            </w:r>
          </w:p>
        </w:tc>
      </w:tr>
      <w:tr w:rsidR="00A43453" w:rsidRPr="00414A3B" w14:paraId="09C82C80" w14:textId="77777777" w:rsidTr="004748A3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74C83B8C" w14:textId="77777777" w:rsidR="00A43453" w:rsidRPr="0038797B" w:rsidRDefault="00B526BE" w:rsidP="00A27EA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lang w:eastAsia="ar-SA" w:bidi="th-TH"/>
              </w:rPr>
              <w:t>14:30 – 14:45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40A15F0C" w14:textId="77777777" w:rsidR="00A43453" w:rsidRPr="0018275A" w:rsidRDefault="00A43453" w:rsidP="00A43453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>Reporting Back on Discussion Sessions 1 and 2</w:t>
            </w:r>
          </w:p>
        </w:tc>
      </w:tr>
      <w:tr w:rsidR="00A43453" w:rsidRPr="00414A3B" w14:paraId="516CAA84" w14:textId="77777777" w:rsidTr="004748A3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5F5FD582" w14:textId="77777777" w:rsidR="00A43453" w:rsidRPr="0038797B" w:rsidRDefault="00B526BE" w:rsidP="00A27EA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lang w:eastAsia="ar-SA" w:bidi="th-TH"/>
              </w:rPr>
              <w:t>14:45 – 16:00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7A8EC01A" w14:textId="77777777" w:rsidR="00A43453" w:rsidRPr="0018275A" w:rsidRDefault="00A43453" w:rsidP="00A43453">
            <w:pPr>
              <w:suppressAutoHyphens/>
              <w:snapToGrid w:val="0"/>
              <w:spacing w:before="80" w:after="40" w:line="252" w:lineRule="auto"/>
              <w:rPr>
                <w:rFonts w:ascii="Arial Narrow" w:hAnsi="Arial Narrow"/>
                <w:b/>
                <w:bCs/>
              </w:rPr>
            </w:pPr>
            <w:r w:rsidRPr="0018275A">
              <w:rPr>
                <w:rFonts w:ascii="Arial Narrow" w:hAnsi="Arial Narrow"/>
                <w:b/>
                <w:bCs/>
              </w:rPr>
              <w:t xml:space="preserve">Plenary Discussion on </w:t>
            </w:r>
            <w:r w:rsidR="00D4643E" w:rsidRPr="0018275A">
              <w:rPr>
                <w:rFonts w:ascii="Arial Narrow" w:hAnsi="Arial Narrow"/>
                <w:b/>
                <w:bCs/>
              </w:rPr>
              <w:t>Actions and Opportunities to Improve the Monitoring of the Sendai Framework</w:t>
            </w:r>
            <w:r w:rsidR="00B63993" w:rsidRPr="0018275A">
              <w:rPr>
                <w:rFonts w:ascii="Arial Narrow" w:hAnsi="Arial Narrow"/>
                <w:b/>
                <w:bCs/>
              </w:rPr>
              <w:t xml:space="preserve"> and to ensure contribution to the implementation of the 2030 Agenda and the Paris Agreement</w:t>
            </w:r>
          </w:p>
        </w:tc>
      </w:tr>
      <w:tr w:rsidR="00A27EA4" w:rsidRPr="00414A3B" w14:paraId="74E88505" w14:textId="77777777" w:rsidTr="00D4643E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50D67A92" w14:textId="77777777" w:rsidR="00A27EA4" w:rsidRDefault="00D4643E" w:rsidP="00A27EA4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16:00 – 16:30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4F290D1A" w14:textId="77777777" w:rsidR="00A27EA4" w:rsidRPr="0038797B" w:rsidRDefault="00A27EA4" w:rsidP="00E3167D">
            <w:pPr>
              <w:suppressAutoHyphens/>
              <w:spacing w:before="80" w:after="80" w:line="252" w:lineRule="auto"/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 xml:space="preserve">Closing </w:t>
            </w:r>
            <w:r w:rsidR="00E3167D">
              <w:rPr>
                <w:rFonts w:ascii="Arial Narrow" w:eastAsia="MS Mincho" w:hAnsi="Arial Narrow" w:cs="Times New Roman"/>
                <w:b/>
                <w:bCs/>
                <w:iCs/>
                <w:lang w:eastAsia="ar-SA" w:bidi="th-TH"/>
              </w:rPr>
              <w:t>Session</w:t>
            </w:r>
          </w:p>
        </w:tc>
      </w:tr>
    </w:tbl>
    <w:p w14:paraId="17440435" w14:textId="08E18F4B" w:rsidR="00D4643E" w:rsidRDefault="00D4643E"/>
    <w:p w14:paraId="5042ED50" w14:textId="3296F154" w:rsidR="00707717" w:rsidRDefault="00707717"/>
    <w:p w14:paraId="63B4E021" w14:textId="77777777" w:rsidR="00707717" w:rsidRDefault="00707717"/>
    <w:tbl>
      <w:tblPr>
        <w:tblW w:w="538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8712"/>
      </w:tblGrid>
      <w:tr w:rsidR="00D4643E" w:rsidRPr="00414A3B" w14:paraId="7D88DF7E" w14:textId="77777777" w:rsidTr="00435FB5">
        <w:trPr>
          <w:trHeight w:val="26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62349B" w14:textId="77777777" w:rsidR="00D4643E" w:rsidRPr="00414A3B" w:rsidRDefault="00721CE5" w:rsidP="00D4643E">
            <w:pPr>
              <w:suppressAutoHyphens/>
              <w:snapToGrid w:val="0"/>
              <w:spacing w:before="80" w:after="80" w:line="252" w:lineRule="auto"/>
              <w:jc w:val="center"/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lastRenderedPageBreak/>
              <w:t>Friday, 30</w:t>
            </w:r>
            <w:r w:rsidR="00D4643E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Nov</w:t>
            </w:r>
            <w:r w:rsidR="00D4643E" w:rsidRPr="000F576E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2018</w:t>
            </w:r>
            <w:r w:rsidR="00D4643E">
              <w:rPr>
                <w:rFonts w:ascii="Arial Narrow" w:eastAsia="MS Mincho" w:hAnsi="Arial Narrow" w:cs="Times New Roman"/>
                <w:b/>
                <w:sz w:val="24"/>
                <w:lang w:eastAsia="ar-SA" w:bidi="th-TH"/>
              </w:rPr>
              <w:t xml:space="preserve"> (Post-Event)</w:t>
            </w:r>
          </w:p>
        </w:tc>
      </w:tr>
      <w:tr w:rsidR="00435FB5" w:rsidRPr="00414A3B" w14:paraId="5DF99180" w14:textId="77777777" w:rsidTr="00435FB5">
        <w:trPr>
          <w:trHeight w:val="269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06F2E607" w14:textId="77777777" w:rsidR="00435FB5" w:rsidRDefault="00435FB5" w:rsidP="00435FB5">
            <w:pPr>
              <w:suppressAutoHyphens/>
              <w:snapToGrid w:val="0"/>
              <w:spacing w:before="80" w:after="40" w:line="252" w:lineRule="auto"/>
              <w:ind w:left="1440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The </w:t>
            </w:r>
            <w:r w:rsidRPr="00207101">
              <w:rPr>
                <w:rFonts w:ascii="Arial Narrow" w:eastAsia="MS Mincho" w:hAnsi="Arial Narrow" w:cs="Times New Roman"/>
                <w:b/>
                <w:lang w:eastAsia="ar-SA" w:bidi="th-TH"/>
              </w:rPr>
              <w:t>Global Partnership for Disaster Related Statistics</w:t>
            </w: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 (GPDRS) (10:00 – 13:00hs)</w:t>
            </w:r>
          </w:p>
          <w:p w14:paraId="30EA0E18" w14:textId="089196FB" w:rsidR="00435FB5" w:rsidRDefault="00435FB5" w:rsidP="00724EA5">
            <w:pPr>
              <w:suppressAutoHyphens/>
              <w:snapToGrid w:val="0"/>
              <w:spacing w:before="80" w:after="40" w:line="252" w:lineRule="auto"/>
              <w:ind w:left="1440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By invitation only - Possible to join by </w:t>
            </w:r>
            <w:r w:rsidR="00724EA5">
              <w:rPr>
                <w:rFonts w:ascii="Arial Narrow" w:eastAsia="MS Mincho" w:hAnsi="Arial Narrow" w:cs="Times New Roman"/>
                <w:b/>
                <w:lang w:eastAsia="ar-SA" w:bidi="th-TH"/>
              </w:rPr>
              <w:t>SKYPE</w:t>
            </w:r>
          </w:p>
          <w:p w14:paraId="2F6F5AC2" w14:textId="20C49738" w:rsidR="00724EA5" w:rsidRPr="00414A3B" w:rsidRDefault="00724EA5" w:rsidP="00435FB5">
            <w:pPr>
              <w:suppressAutoHyphens/>
              <w:snapToGrid w:val="0"/>
              <w:spacing w:before="80" w:after="40" w:line="252" w:lineRule="auto"/>
              <w:ind w:left="1440"/>
              <w:jc w:val="center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</w:p>
        </w:tc>
      </w:tr>
      <w:tr w:rsidR="005D7B00" w:rsidRPr="00414A3B" w14:paraId="650149CD" w14:textId="77777777" w:rsidTr="0018132A">
        <w:trPr>
          <w:trHeight w:val="354"/>
        </w:trPr>
        <w:tc>
          <w:tcPr>
            <w:tcW w:w="677" w:type="pct"/>
            <w:tcBorders>
              <w:left w:val="nil"/>
              <w:right w:val="nil"/>
            </w:tcBorders>
            <w:shd w:val="clear" w:color="auto" w:fill="auto"/>
          </w:tcPr>
          <w:p w14:paraId="4A4FD136" w14:textId="77777777" w:rsidR="005D7B00" w:rsidRDefault="005D7B00" w:rsidP="0018132A">
            <w:pPr>
              <w:suppressAutoHyphens/>
              <w:snapToGrid w:val="0"/>
              <w:spacing w:before="80" w:after="80" w:line="252" w:lineRule="auto"/>
              <w:rPr>
                <w:rFonts w:ascii="Arial Narrow" w:eastAsia="MS Mincho" w:hAnsi="Arial Narrow" w:cs="Times New Roman"/>
                <w:i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i/>
                <w:lang w:eastAsia="ar-SA" w:bidi="th-TH"/>
              </w:rPr>
              <w:t>10:00 – 13:00</w:t>
            </w:r>
          </w:p>
        </w:tc>
        <w:tc>
          <w:tcPr>
            <w:tcW w:w="4323" w:type="pct"/>
            <w:tcBorders>
              <w:left w:val="nil"/>
              <w:right w:val="nil"/>
            </w:tcBorders>
            <w:shd w:val="clear" w:color="auto" w:fill="auto"/>
          </w:tcPr>
          <w:p w14:paraId="44860882" w14:textId="2132466D" w:rsidR="005D7B00" w:rsidRPr="00724EA5" w:rsidRDefault="00724EA5" w:rsidP="00724EA5">
            <w:pPr>
              <w:suppressAutoHyphens/>
              <w:snapToGrid w:val="0"/>
              <w:spacing w:before="80" w:after="40" w:line="252" w:lineRule="auto"/>
              <w:rPr>
                <w:rFonts w:ascii="Arial Narrow" w:eastAsia="MS Mincho" w:hAnsi="Arial Narrow" w:cs="Times New Roman"/>
                <w:b/>
                <w:lang w:eastAsia="ar-SA" w:bidi="th-TH"/>
              </w:rPr>
            </w:pP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The </w:t>
            </w:r>
            <w:r w:rsidRPr="00207101">
              <w:rPr>
                <w:rFonts w:ascii="Arial Narrow" w:eastAsia="MS Mincho" w:hAnsi="Arial Narrow" w:cs="Times New Roman"/>
                <w:b/>
                <w:lang w:eastAsia="ar-SA" w:bidi="th-TH"/>
              </w:rPr>
              <w:t>Global Partnership for Disaster Related Statistics</w:t>
            </w:r>
            <w:r>
              <w:rPr>
                <w:rFonts w:ascii="Arial Narrow" w:eastAsia="MS Mincho" w:hAnsi="Arial Narrow" w:cs="Times New Roman"/>
                <w:b/>
                <w:lang w:eastAsia="ar-SA" w:bidi="th-TH"/>
              </w:rPr>
              <w:t xml:space="preserve"> (GPDRS)</w:t>
            </w:r>
          </w:p>
        </w:tc>
      </w:tr>
    </w:tbl>
    <w:p w14:paraId="7D7930DC" w14:textId="77777777" w:rsidR="00CC6CE0" w:rsidRPr="00CC6CE0" w:rsidRDefault="00CC6CE0" w:rsidP="00B7466D">
      <w:pPr>
        <w:rPr>
          <w:lang w:val="en-US"/>
        </w:rPr>
      </w:pPr>
    </w:p>
    <w:sectPr w:rsidR="00CC6CE0" w:rsidRPr="00CC6CE0" w:rsidSect="0038661B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3218" w14:textId="77777777" w:rsidR="00781251" w:rsidRDefault="00781251" w:rsidP="000D5324">
      <w:pPr>
        <w:spacing w:after="0" w:line="240" w:lineRule="auto"/>
      </w:pPr>
      <w:r>
        <w:separator/>
      </w:r>
    </w:p>
  </w:endnote>
  <w:endnote w:type="continuationSeparator" w:id="0">
    <w:p w14:paraId="025B1731" w14:textId="77777777" w:rsidR="00781251" w:rsidRDefault="00781251" w:rsidP="000D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3BA4" w14:textId="77777777" w:rsidR="00781251" w:rsidRDefault="00781251" w:rsidP="000D5324">
      <w:pPr>
        <w:spacing w:after="0" w:line="240" w:lineRule="auto"/>
      </w:pPr>
      <w:r>
        <w:separator/>
      </w:r>
    </w:p>
  </w:footnote>
  <w:footnote w:type="continuationSeparator" w:id="0">
    <w:p w14:paraId="2A3CEF02" w14:textId="77777777" w:rsidR="00781251" w:rsidRDefault="00781251" w:rsidP="000D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BFB"/>
    <w:multiLevelType w:val="hybridMultilevel"/>
    <w:tmpl w:val="2638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2AE3"/>
    <w:multiLevelType w:val="hybridMultilevel"/>
    <w:tmpl w:val="EDE2B40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0F18CA"/>
    <w:multiLevelType w:val="hybridMultilevel"/>
    <w:tmpl w:val="3DD45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EE1"/>
    <w:multiLevelType w:val="hybridMultilevel"/>
    <w:tmpl w:val="D604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5B06"/>
    <w:multiLevelType w:val="hybridMultilevel"/>
    <w:tmpl w:val="882E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0749"/>
    <w:multiLevelType w:val="hybridMultilevel"/>
    <w:tmpl w:val="F5F68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6B52"/>
    <w:multiLevelType w:val="hybridMultilevel"/>
    <w:tmpl w:val="3BB6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2F15"/>
    <w:multiLevelType w:val="hybridMultilevel"/>
    <w:tmpl w:val="AC2C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4286A"/>
    <w:multiLevelType w:val="hybridMultilevel"/>
    <w:tmpl w:val="33BA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6432B"/>
    <w:multiLevelType w:val="hybridMultilevel"/>
    <w:tmpl w:val="621AD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F060F"/>
    <w:multiLevelType w:val="hybridMultilevel"/>
    <w:tmpl w:val="04F0D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70662"/>
    <w:multiLevelType w:val="hybridMultilevel"/>
    <w:tmpl w:val="FC74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56436"/>
    <w:multiLevelType w:val="hybridMultilevel"/>
    <w:tmpl w:val="9228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23F84"/>
    <w:multiLevelType w:val="hybridMultilevel"/>
    <w:tmpl w:val="EB3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7C37"/>
    <w:multiLevelType w:val="hybridMultilevel"/>
    <w:tmpl w:val="4ADAE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62833"/>
    <w:multiLevelType w:val="hybridMultilevel"/>
    <w:tmpl w:val="A84A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33E07"/>
    <w:multiLevelType w:val="hybridMultilevel"/>
    <w:tmpl w:val="9CA011CA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4C46CBC"/>
    <w:multiLevelType w:val="hybridMultilevel"/>
    <w:tmpl w:val="9E6AFA32"/>
    <w:lvl w:ilvl="0" w:tplc="73FE60E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06991"/>
    <w:multiLevelType w:val="hybridMultilevel"/>
    <w:tmpl w:val="473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1880"/>
    <w:multiLevelType w:val="hybridMultilevel"/>
    <w:tmpl w:val="5D84E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14C2C"/>
    <w:multiLevelType w:val="hybridMultilevel"/>
    <w:tmpl w:val="D8665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44E2"/>
    <w:multiLevelType w:val="hybridMultilevel"/>
    <w:tmpl w:val="C724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6F4F"/>
    <w:multiLevelType w:val="hybridMultilevel"/>
    <w:tmpl w:val="E1D4FF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61DAF"/>
    <w:multiLevelType w:val="hybridMultilevel"/>
    <w:tmpl w:val="DE86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A7781"/>
    <w:multiLevelType w:val="hybridMultilevel"/>
    <w:tmpl w:val="DE0C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12"/>
  </w:num>
  <w:num w:numId="6">
    <w:abstractNumId w:val="23"/>
  </w:num>
  <w:num w:numId="7">
    <w:abstractNumId w:val="8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4"/>
  </w:num>
  <w:num w:numId="13">
    <w:abstractNumId w:val="16"/>
  </w:num>
  <w:num w:numId="14">
    <w:abstractNumId w:val="6"/>
  </w:num>
  <w:num w:numId="15">
    <w:abstractNumId w:val="0"/>
  </w:num>
  <w:num w:numId="16">
    <w:abstractNumId w:val="7"/>
  </w:num>
  <w:num w:numId="17">
    <w:abstractNumId w:val="2"/>
  </w:num>
  <w:num w:numId="18">
    <w:abstractNumId w:val="18"/>
  </w:num>
  <w:num w:numId="19">
    <w:abstractNumId w:val="11"/>
  </w:num>
  <w:num w:numId="20">
    <w:abstractNumId w:val="15"/>
  </w:num>
  <w:num w:numId="21">
    <w:abstractNumId w:val="3"/>
  </w:num>
  <w:num w:numId="22">
    <w:abstractNumId w:val="22"/>
  </w:num>
  <w:num w:numId="23">
    <w:abstractNumId w:val="10"/>
  </w:num>
  <w:num w:numId="24">
    <w:abstractNumId w:val="14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61"/>
    <w:rsid w:val="000155A9"/>
    <w:rsid w:val="0004144F"/>
    <w:rsid w:val="0006340B"/>
    <w:rsid w:val="00074C77"/>
    <w:rsid w:val="00077F9B"/>
    <w:rsid w:val="00090F6F"/>
    <w:rsid w:val="000D5324"/>
    <w:rsid w:val="00114430"/>
    <w:rsid w:val="0018275A"/>
    <w:rsid w:val="001B5217"/>
    <w:rsid w:val="002052AF"/>
    <w:rsid w:val="00207101"/>
    <w:rsid w:val="002A64D4"/>
    <w:rsid w:val="002D08FE"/>
    <w:rsid w:val="002D62D5"/>
    <w:rsid w:val="002E61C3"/>
    <w:rsid w:val="002F173D"/>
    <w:rsid w:val="002F5894"/>
    <w:rsid w:val="002F7CFC"/>
    <w:rsid w:val="0031320C"/>
    <w:rsid w:val="0038661B"/>
    <w:rsid w:val="003C2DCC"/>
    <w:rsid w:val="003D38C9"/>
    <w:rsid w:val="003E7270"/>
    <w:rsid w:val="00415BEC"/>
    <w:rsid w:val="00435FB5"/>
    <w:rsid w:val="00464530"/>
    <w:rsid w:val="004748A3"/>
    <w:rsid w:val="004828A6"/>
    <w:rsid w:val="004957C1"/>
    <w:rsid w:val="004F358E"/>
    <w:rsid w:val="00501E24"/>
    <w:rsid w:val="00507F4B"/>
    <w:rsid w:val="00527C17"/>
    <w:rsid w:val="00547C69"/>
    <w:rsid w:val="00557B86"/>
    <w:rsid w:val="00590210"/>
    <w:rsid w:val="0059144C"/>
    <w:rsid w:val="005D08F7"/>
    <w:rsid w:val="005D725A"/>
    <w:rsid w:val="005D7B00"/>
    <w:rsid w:val="0060122B"/>
    <w:rsid w:val="00627A53"/>
    <w:rsid w:val="006515D8"/>
    <w:rsid w:val="006722F0"/>
    <w:rsid w:val="0068463B"/>
    <w:rsid w:val="006A588F"/>
    <w:rsid w:val="006C6FAD"/>
    <w:rsid w:val="00707717"/>
    <w:rsid w:val="00721CE5"/>
    <w:rsid w:val="00724EA5"/>
    <w:rsid w:val="00742890"/>
    <w:rsid w:val="007623D3"/>
    <w:rsid w:val="00762BFA"/>
    <w:rsid w:val="00762EB2"/>
    <w:rsid w:val="00771504"/>
    <w:rsid w:val="00781251"/>
    <w:rsid w:val="007D2179"/>
    <w:rsid w:val="007E7ED0"/>
    <w:rsid w:val="007F2034"/>
    <w:rsid w:val="007F6D0B"/>
    <w:rsid w:val="00830F5E"/>
    <w:rsid w:val="008361A8"/>
    <w:rsid w:val="00872B27"/>
    <w:rsid w:val="00894F81"/>
    <w:rsid w:val="008B4B8C"/>
    <w:rsid w:val="008C6666"/>
    <w:rsid w:val="008D1177"/>
    <w:rsid w:val="009024C8"/>
    <w:rsid w:val="00945024"/>
    <w:rsid w:val="00950701"/>
    <w:rsid w:val="00981D54"/>
    <w:rsid w:val="009E2AA7"/>
    <w:rsid w:val="009F4EEB"/>
    <w:rsid w:val="00A21BA3"/>
    <w:rsid w:val="00A27EA4"/>
    <w:rsid w:val="00A3168C"/>
    <w:rsid w:val="00A33BBF"/>
    <w:rsid w:val="00A43453"/>
    <w:rsid w:val="00A75985"/>
    <w:rsid w:val="00A93165"/>
    <w:rsid w:val="00AA4AED"/>
    <w:rsid w:val="00AA5613"/>
    <w:rsid w:val="00AA5748"/>
    <w:rsid w:val="00AA5A6F"/>
    <w:rsid w:val="00AB1DE7"/>
    <w:rsid w:val="00AC2BA9"/>
    <w:rsid w:val="00AC36B9"/>
    <w:rsid w:val="00AD7373"/>
    <w:rsid w:val="00AE4E16"/>
    <w:rsid w:val="00B26994"/>
    <w:rsid w:val="00B2715F"/>
    <w:rsid w:val="00B44BE2"/>
    <w:rsid w:val="00B46D78"/>
    <w:rsid w:val="00B526BE"/>
    <w:rsid w:val="00B6266F"/>
    <w:rsid w:val="00B63993"/>
    <w:rsid w:val="00B70250"/>
    <w:rsid w:val="00B7466D"/>
    <w:rsid w:val="00C03469"/>
    <w:rsid w:val="00C36861"/>
    <w:rsid w:val="00C95726"/>
    <w:rsid w:val="00CB5134"/>
    <w:rsid w:val="00CC6CE0"/>
    <w:rsid w:val="00CD5298"/>
    <w:rsid w:val="00D0779C"/>
    <w:rsid w:val="00D16FA7"/>
    <w:rsid w:val="00D17137"/>
    <w:rsid w:val="00D45C84"/>
    <w:rsid w:val="00D4643E"/>
    <w:rsid w:val="00D5321A"/>
    <w:rsid w:val="00DB6EE1"/>
    <w:rsid w:val="00DC6817"/>
    <w:rsid w:val="00E22F27"/>
    <w:rsid w:val="00E25060"/>
    <w:rsid w:val="00E2645E"/>
    <w:rsid w:val="00E3167D"/>
    <w:rsid w:val="00E3741C"/>
    <w:rsid w:val="00E57719"/>
    <w:rsid w:val="00EA0A55"/>
    <w:rsid w:val="00EB3631"/>
    <w:rsid w:val="00ED70A0"/>
    <w:rsid w:val="00EF19B2"/>
    <w:rsid w:val="00F12A0B"/>
    <w:rsid w:val="00F22C53"/>
    <w:rsid w:val="00F552CD"/>
    <w:rsid w:val="00F56253"/>
    <w:rsid w:val="00F83B03"/>
    <w:rsid w:val="00F85CB9"/>
    <w:rsid w:val="00FC70D0"/>
    <w:rsid w:val="00FD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325DB"/>
  <w15:chartTrackingRefBased/>
  <w15:docId w15:val="{AEF13314-F63A-45D7-A529-CB9AE01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3E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6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86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24"/>
    <w:rPr>
      <w:rFonts w:eastAsiaTheme="minorHAnsi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D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24"/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unhideWhenUsed/>
    <w:rsid w:val="00CC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B9"/>
    <w:rPr>
      <w:rFonts w:eastAsiaTheme="minorHAns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6324-0CD9-43C9-9EFA-EC8B9C82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Sengupta</dc:creator>
  <cp:keywords/>
  <dc:description/>
  <cp:lastModifiedBy>Giorgia Raye Evangeline Sacco</cp:lastModifiedBy>
  <cp:revision>2</cp:revision>
  <cp:lastPrinted>2018-11-06T11:40:00Z</cp:lastPrinted>
  <dcterms:created xsi:type="dcterms:W3CDTF">2018-11-26T16:12:00Z</dcterms:created>
  <dcterms:modified xsi:type="dcterms:W3CDTF">2018-11-26T16:12:00Z</dcterms:modified>
</cp:coreProperties>
</file>