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1F6" w:rsidRPr="009766FA" w:rsidRDefault="002501F6" w:rsidP="002157A4">
      <w:pPr>
        <w:shd w:val="clear" w:color="auto" w:fill="FFFFFF"/>
        <w:spacing w:before="100" w:beforeAutospacing="1" w:after="100" w:afterAutospacing="1" w:line="240" w:lineRule="auto"/>
        <w:rPr>
          <w:rFonts w:ascii="Calibri" w:hAnsi="Calibri"/>
          <w:b/>
          <w:i/>
          <w:sz w:val="24"/>
          <w:szCs w:val="24"/>
          <w:lang w:val="en-GB"/>
        </w:rPr>
      </w:pPr>
      <w:r w:rsidRPr="009766FA">
        <w:rPr>
          <w:rFonts w:ascii="Calibri" w:hAnsi="Calibri"/>
          <w:i/>
          <w:sz w:val="22"/>
          <w:szCs w:val="22"/>
          <w:lang w:val="en-GB"/>
        </w:rPr>
        <w:t xml:space="preserve">We would like to cordially invite you to ’Social Engineering: How to Change and Activate Civilians’, a conference organised by the Dutch </w:t>
      </w:r>
      <w:proofErr w:type="spellStart"/>
      <w:r w:rsidRPr="009766FA">
        <w:rPr>
          <w:rFonts w:ascii="Calibri" w:hAnsi="Calibri"/>
          <w:i/>
          <w:sz w:val="22"/>
          <w:szCs w:val="22"/>
          <w:lang w:val="en-GB"/>
        </w:rPr>
        <w:t>Kennemerland</w:t>
      </w:r>
      <w:proofErr w:type="spellEnd"/>
      <w:r w:rsidRPr="009766FA">
        <w:rPr>
          <w:rFonts w:ascii="Calibri" w:hAnsi="Calibri"/>
          <w:i/>
          <w:sz w:val="22"/>
          <w:szCs w:val="22"/>
          <w:lang w:val="en-GB"/>
        </w:rPr>
        <w:t xml:space="preserve"> Security Region. Please forward this invitation to your colleagues. For planning purposes, we are currently anticipating around ten participants from your department. If you expect to attend the conference with a different number of participants, we kindly request you to contact us through </w:t>
      </w:r>
      <w:hyperlink r:id="rId5" w:history="1">
        <w:r w:rsidRPr="009766FA">
          <w:rPr>
            <w:rStyle w:val="Hyperlink"/>
            <w:rFonts w:ascii="Calibri" w:hAnsi="Calibri" w:cs="Arial"/>
            <w:i/>
            <w:color w:val="auto"/>
            <w:sz w:val="22"/>
            <w:szCs w:val="22"/>
            <w:lang w:val="en-GB"/>
          </w:rPr>
          <w:t>dutchmiracleconference@gmail.com</w:t>
        </w:r>
      </w:hyperlink>
      <w:r w:rsidRPr="009766FA">
        <w:rPr>
          <w:rFonts w:ascii="Calibri" w:hAnsi="Calibri"/>
          <w:i/>
          <w:sz w:val="22"/>
          <w:szCs w:val="22"/>
          <w:lang w:val="en-GB"/>
        </w:rPr>
        <w:t>. Thank you very much for your cooperation.</w:t>
      </w:r>
    </w:p>
    <w:p w:rsidR="002501F6" w:rsidRPr="002157A4" w:rsidRDefault="002501F6" w:rsidP="006F6241">
      <w:pPr>
        <w:autoSpaceDE w:val="0"/>
        <w:autoSpaceDN w:val="0"/>
        <w:adjustRightInd w:val="0"/>
        <w:spacing w:line="240" w:lineRule="auto"/>
        <w:rPr>
          <w:rFonts w:ascii="Calibri" w:hAnsi="Calibri" w:cs="Arial"/>
          <w:b/>
          <w:sz w:val="24"/>
          <w:szCs w:val="24"/>
          <w:lang w:val="en-US"/>
        </w:rPr>
      </w:pPr>
      <w:r w:rsidRPr="002157A4">
        <w:rPr>
          <w:rFonts w:ascii="Calibri" w:hAnsi="Calibri" w:cs="Arial"/>
          <w:b/>
          <w:sz w:val="24"/>
          <w:szCs w:val="24"/>
          <w:lang w:val="en-US"/>
        </w:rPr>
        <w:t xml:space="preserve">Dutch Miracle Project: </w:t>
      </w:r>
      <w:proofErr w:type="spellStart"/>
      <w:r w:rsidRPr="002157A4">
        <w:rPr>
          <w:rFonts w:ascii="Calibri" w:hAnsi="Calibri" w:cs="Arial"/>
          <w:b/>
          <w:sz w:val="24"/>
          <w:szCs w:val="24"/>
          <w:lang w:val="en-US"/>
        </w:rPr>
        <w:t>Kennemerland</w:t>
      </w:r>
      <w:proofErr w:type="spellEnd"/>
      <w:r w:rsidRPr="002157A4">
        <w:rPr>
          <w:rFonts w:ascii="Calibri" w:hAnsi="Calibri" w:cs="Arial"/>
          <w:b/>
          <w:sz w:val="24"/>
          <w:szCs w:val="24"/>
          <w:lang w:val="en-US"/>
        </w:rPr>
        <w:t xml:space="preserve"> Security Region Conference</w:t>
      </w:r>
    </w:p>
    <w:p w:rsidR="002501F6" w:rsidRPr="002157A4" w:rsidRDefault="002501F6" w:rsidP="006F6241">
      <w:pPr>
        <w:autoSpaceDE w:val="0"/>
        <w:autoSpaceDN w:val="0"/>
        <w:adjustRightInd w:val="0"/>
        <w:spacing w:line="240" w:lineRule="auto"/>
        <w:rPr>
          <w:rFonts w:ascii="Calibri" w:hAnsi="Calibri" w:cs="Arial"/>
          <w:sz w:val="22"/>
          <w:szCs w:val="22"/>
          <w:lang w:val="en-US"/>
        </w:rPr>
      </w:pPr>
    </w:p>
    <w:p w:rsidR="002501F6" w:rsidRPr="00F717E2" w:rsidRDefault="002501F6" w:rsidP="006F6241">
      <w:pPr>
        <w:spacing w:line="240" w:lineRule="auto"/>
        <w:rPr>
          <w:rFonts w:ascii="Calibri" w:hAnsi="Calibri" w:cs="Arial"/>
          <w:b/>
          <w:sz w:val="22"/>
          <w:szCs w:val="22"/>
          <w:lang w:val="en-GB"/>
        </w:rPr>
      </w:pPr>
      <w:r w:rsidRPr="00F717E2">
        <w:rPr>
          <w:rFonts w:ascii="Calibri" w:hAnsi="Calibri" w:cs="Arial"/>
          <w:b/>
          <w:sz w:val="22"/>
          <w:szCs w:val="22"/>
          <w:lang w:val="en-GB"/>
        </w:rPr>
        <w:t>Crisis management means network management. Government institutions and emergency services are usually the first to respond when an incident or disaster occurs. But what if a major crisis occurs that spans several days or even weeks? Such a disaster will have an important impact on society, as well as on government and emergency services. But we are all aware that such services cannot overcome all problems, which means we will have to properly utilise the strengths and capacities present within society, such as in companies, sports clubs, churches, social and humanitarian organisations, and amongst civilians. But how familiar are we with such societal networks? Do we know what they are able to deliver in terms of assistance? Do we keep in good and regular connection with them in ‘times of peace’ when there is no direct need for their assistance? And what can we learn from other sectors in this respect?</w:t>
      </w:r>
    </w:p>
    <w:p w:rsidR="002501F6" w:rsidRPr="00F717E2" w:rsidRDefault="002501F6" w:rsidP="006F6241">
      <w:pPr>
        <w:spacing w:line="240" w:lineRule="auto"/>
        <w:rPr>
          <w:rFonts w:ascii="Calibri" w:hAnsi="Calibri" w:cs="Arial"/>
          <w:b/>
          <w:sz w:val="22"/>
          <w:szCs w:val="22"/>
          <w:lang w:val="en-GB"/>
        </w:rPr>
      </w:pPr>
    </w:p>
    <w:p w:rsidR="002501F6" w:rsidRPr="00F717E2" w:rsidRDefault="002501F6" w:rsidP="006F6241">
      <w:pPr>
        <w:autoSpaceDE w:val="0"/>
        <w:autoSpaceDN w:val="0"/>
        <w:adjustRightInd w:val="0"/>
        <w:spacing w:line="240" w:lineRule="auto"/>
        <w:rPr>
          <w:rFonts w:ascii="Calibri" w:hAnsi="Calibri" w:cs="Arial"/>
          <w:sz w:val="22"/>
          <w:szCs w:val="22"/>
          <w:lang w:val="en-GB"/>
        </w:rPr>
      </w:pPr>
      <w:r w:rsidRPr="00F717E2">
        <w:rPr>
          <w:rFonts w:ascii="Calibri" w:hAnsi="Calibri" w:cs="Arial"/>
          <w:sz w:val="22"/>
          <w:szCs w:val="22"/>
          <w:lang w:val="en-GB"/>
        </w:rPr>
        <w:t xml:space="preserve">On October 30 and 31 and November 1, the </w:t>
      </w:r>
      <w:proofErr w:type="spellStart"/>
      <w:r w:rsidRPr="00F717E2">
        <w:rPr>
          <w:rFonts w:ascii="Calibri" w:hAnsi="Calibri" w:cs="Arial"/>
          <w:sz w:val="22"/>
          <w:szCs w:val="22"/>
          <w:lang w:val="en-GB"/>
        </w:rPr>
        <w:t>Kennemerland</w:t>
      </w:r>
      <w:proofErr w:type="spellEnd"/>
      <w:r w:rsidRPr="00F717E2">
        <w:rPr>
          <w:rFonts w:ascii="Calibri" w:hAnsi="Calibri" w:cs="Arial"/>
          <w:sz w:val="22"/>
          <w:szCs w:val="22"/>
          <w:lang w:val="en-GB"/>
        </w:rPr>
        <w:t xml:space="preserve"> Security Region will organize the c</w:t>
      </w:r>
      <w:r>
        <w:rPr>
          <w:rFonts w:ascii="Calibri" w:hAnsi="Calibri" w:cs="Arial"/>
          <w:sz w:val="22"/>
          <w:szCs w:val="22"/>
          <w:lang w:val="en-GB"/>
        </w:rPr>
        <w:t>onference</w:t>
      </w:r>
      <w:r w:rsidRPr="00F717E2">
        <w:rPr>
          <w:rFonts w:ascii="Calibri" w:hAnsi="Calibri" w:cs="Arial"/>
          <w:sz w:val="22"/>
          <w:szCs w:val="22"/>
          <w:lang w:val="en-GB"/>
        </w:rPr>
        <w:t xml:space="preserve"> </w:t>
      </w:r>
      <w:r w:rsidRPr="00F717E2">
        <w:rPr>
          <w:rFonts w:ascii="Calibri" w:hAnsi="Calibri" w:cs="Arial"/>
          <w:b/>
          <w:sz w:val="22"/>
          <w:szCs w:val="22"/>
          <w:lang w:val="en-GB"/>
        </w:rPr>
        <w:t xml:space="preserve">‘Social Engineering: How to Change and Activate Civilians?’ </w:t>
      </w:r>
      <w:r w:rsidRPr="00725DA1">
        <w:rPr>
          <w:rFonts w:ascii="Calibri" w:hAnsi="Calibri" w:cs="Arial"/>
          <w:sz w:val="22"/>
          <w:szCs w:val="22"/>
          <w:lang w:val="en-GB"/>
        </w:rPr>
        <w:t>as part of the European Miracle Project.</w:t>
      </w:r>
      <w:r>
        <w:rPr>
          <w:rFonts w:ascii="Calibri" w:hAnsi="Calibri" w:cs="Arial"/>
          <w:b/>
          <w:sz w:val="22"/>
          <w:szCs w:val="22"/>
          <w:lang w:val="en-GB"/>
        </w:rPr>
        <w:t xml:space="preserve"> </w:t>
      </w:r>
      <w:r w:rsidRPr="00F717E2">
        <w:rPr>
          <w:rFonts w:ascii="Calibri" w:hAnsi="Calibri" w:cs="Arial"/>
          <w:sz w:val="22"/>
          <w:szCs w:val="22"/>
          <w:lang w:val="en-GB"/>
        </w:rPr>
        <w:t xml:space="preserve">Through presentations and parallel sessions, participants from various countries will discuss a wide range of topics, such as utilising social structures, facilitating collaborative partnerships, and creating engagement and resilience within society at large. The proven best practices will be discussed, but consideration will also be directed to the future and where we can go from here. </w:t>
      </w:r>
    </w:p>
    <w:p w:rsidR="002501F6" w:rsidRPr="00F717E2" w:rsidRDefault="002501F6" w:rsidP="006F6241">
      <w:pPr>
        <w:autoSpaceDE w:val="0"/>
        <w:autoSpaceDN w:val="0"/>
        <w:adjustRightInd w:val="0"/>
        <w:spacing w:line="240" w:lineRule="auto"/>
        <w:rPr>
          <w:rFonts w:ascii="Calibri" w:hAnsi="Calibri" w:cs="Arial"/>
          <w:sz w:val="22"/>
          <w:szCs w:val="22"/>
          <w:lang w:val="en-GB"/>
        </w:rPr>
      </w:pPr>
    </w:p>
    <w:p w:rsidR="002501F6" w:rsidRPr="00F717E2" w:rsidRDefault="002501F6" w:rsidP="006F6241">
      <w:pPr>
        <w:autoSpaceDE w:val="0"/>
        <w:autoSpaceDN w:val="0"/>
        <w:adjustRightInd w:val="0"/>
        <w:spacing w:line="240" w:lineRule="auto"/>
        <w:rPr>
          <w:rFonts w:ascii="Calibri" w:hAnsi="Calibri" w:cs="Arial"/>
          <w:b/>
          <w:sz w:val="22"/>
          <w:szCs w:val="22"/>
          <w:lang w:val="en-GB"/>
        </w:rPr>
      </w:pPr>
      <w:r w:rsidRPr="00F717E2">
        <w:rPr>
          <w:rFonts w:ascii="Calibri" w:hAnsi="Calibri" w:cs="Arial"/>
          <w:b/>
          <w:sz w:val="22"/>
          <w:szCs w:val="22"/>
          <w:lang w:val="en-GB"/>
        </w:rPr>
        <w:t>Day one</w:t>
      </w:r>
    </w:p>
    <w:p w:rsidR="002501F6" w:rsidRPr="002157A4" w:rsidRDefault="002501F6" w:rsidP="006F6241">
      <w:pPr>
        <w:autoSpaceDE w:val="0"/>
        <w:autoSpaceDN w:val="0"/>
        <w:adjustRightInd w:val="0"/>
        <w:spacing w:line="240" w:lineRule="auto"/>
        <w:rPr>
          <w:rFonts w:ascii="Calibri" w:hAnsi="Calibri" w:cs="Arial"/>
          <w:sz w:val="22"/>
          <w:szCs w:val="22"/>
          <w:lang w:val="en-GB"/>
        </w:rPr>
      </w:pPr>
      <w:r w:rsidRPr="002157A4">
        <w:rPr>
          <w:rFonts w:ascii="Calibri" w:hAnsi="Calibri" w:cs="Arial"/>
          <w:sz w:val="22"/>
          <w:szCs w:val="22"/>
          <w:lang w:val="en-GB"/>
        </w:rPr>
        <w:t xml:space="preserve">The central topic of the first conference day will be: what is the current situation? How do we get organised if a crisis were to occur? What structures, collaborations and connections could be involved? What are the current risks and what is the structure of our risk profile? Following brief introductions into the various topics, participants will gain hands-on experience of the issues at hand in interactive activities. The programme will start at 14.00 (2 p.m.) in </w:t>
      </w:r>
      <w:proofErr w:type="spellStart"/>
      <w:r w:rsidRPr="002157A4">
        <w:rPr>
          <w:rFonts w:ascii="Calibri" w:hAnsi="Calibri" w:cs="Arial"/>
          <w:sz w:val="22"/>
          <w:szCs w:val="22"/>
          <w:lang w:val="en-GB"/>
        </w:rPr>
        <w:t>Madurodam</w:t>
      </w:r>
      <w:proofErr w:type="spellEnd"/>
      <w:r w:rsidRPr="002157A4">
        <w:rPr>
          <w:rFonts w:ascii="Calibri" w:hAnsi="Calibri" w:cs="Arial"/>
          <w:sz w:val="22"/>
          <w:szCs w:val="22"/>
          <w:lang w:val="en-GB"/>
        </w:rPr>
        <w:t xml:space="preserve"> —the ideal location for a bird’s eye view of Dutch cities and society. </w:t>
      </w:r>
    </w:p>
    <w:p w:rsidR="002501F6" w:rsidRPr="002157A4" w:rsidRDefault="002501F6" w:rsidP="006F6241">
      <w:pPr>
        <w:autoSpaceDE w:val="0"/>
        <w:autoSpaceDN w:val="0"/>
        <w:adjustRightInd w:val="0"/>
        <w:spacing w:line="240" w:lineRule="auto"/>
        <w:rPr>
          <w:rFonts w:ascii="Calibri" w:hAnsi="Calibri" w:cs="Arial"/>
          <w:b/>
          <w:sz w:val="22"/>
          <w:szCs w:val="22"/>
          <w:lang w:val="en-GB"/>
        </w:rPr>
      </w:pPr>
      <w:r w:rsidRPr="00F717E2">
        <w:rPr>
          <w:lang w:val="en-GB"/>
        </w:rPr>
        <w:br/>
      </w:r>
      <w:r w:rsidRPr="002157A4">
        <w:rPr>
          <w:rFonts w:ascii="Calibri" w:hAnsi="Calibri" w:cs="Arial"/>
          <w:b/>
          <w:sz w:val="22"/>
          <w:szCs w:val="22"/>
          <w:lang w:val="en-GB"/>
        </w:rPr>
        <w:t>Day two</w:t>
      </w:r>
    </w:p>
    <w:p w:rsidR="002501F6" w:rsidRPr="00F717E2" w:rsidRDefault="002501F6" w:rsidP="006F6241">
      <w:pPr>
        <w:autoSpaceDE w:val="0"/>
        <w:autoSpaceDN w:val="0"/>
        <w:adjustRightInd w:val="0"/>
        <w:spacing w:line="240" w:lineRule="auto"/>
        <w:rPr>
          <w:rFonts w:ascii="Calibri" w:hAnsi="Calibri" w:cs="Arial"/>
          <w:b/>
          <w:sz w:val="22"/>
          <w:szCs w:val="22"/>
          <w:lang w:val="en-GB"/>
        </w:rPr>
      </w:pPr>
      <w:r w:rsidRPr="002157A4">
        <w:rPr>
          <w:rFonts w:ascii="Calibri" w:hAnsi="Calibri" w:cs="Arial"/>
          <w:sz w:val="22"/>
          <w:szCs w:val="22"/>
          <w:lang w:val="en-GB"/>
        </w:rPr>
        <w:t>This day will focus on business engagement and public-private partnerships. The day will start with an interactive exchange involving a number of essential infrastructure partners, with whom we will discuss resilience. How can we best prepare ourselves collaboratively?</w:t>
      </w:r>
      <w:r w:rsidRPr="00F717E2">
        <w:rPr>
          <w:rFonts w:ascii="Calibri" w:hAnsi="Calibri" w:cs="Arial"/>
          <w:color w:val="FF0000"/>
          <w:sz w:val="22"/>
          <w:szCs w:val="22"/>
          <w:lang w:val="en-GB"/>
        </w:rPr>
        <w:t xml:space="preserve"> </w:t>
      </w:r>
      <w:r w:rsidRPr="00F717E2">
        <w:rPr>
          <w:rFonts w:ascii="Calibri" w:hAnsi="Calibri" w:cs="Arial"/>
          <w:sz w:val="22"/>
          <w:szCs w:val="22"/>
          <w:lang w:val="en-GB"/>
        </w:rPr>
        <w:t xml:space="preserve">In the afternoon, participants will visit Tata Steel and the evening will be spent at Schiphol. The </w:t>
      </w:r>
      <w:proofErr w:type="spellStart"/>
      <w:r w:rsidRPr="00F717E2">
        <w:rPr>
          <w:rFonts w:ascii="Calibri" w:hAnsi="Calibri" w:cs="Arial"/>
          <w:sz w:val="22"/>
          <w:szCs w:val="22"/>
          <w:lang w:val="en-GB"/>
        </w:rPr>
        <w:t>Kennemerland</w:t>
      </w:r>
      <w:proofErr w:type="spellEnd"/>
      <w:r w:rsidRPr="00F717E2">
        <w:rPr>
          <w:rFonts w:ascii="Calibri" w:hAnsi="Calibri" w:cs="Arial"/>
          <w:sz w:val="22"/>
          <w:szCs w:val="22"/>
          <w:lang w:val="en-GB"/>
        </w:rPr>
        <w:t xml:space="preserve"> Security Region is actively inv</w:t>
      </w:r>
      <w:r>
        <w:rPr>
          <w:rFonts w:ascii="Calibri" w:hAnsi="Calibri" w:cs="Arial"/>
          <w:sz w:val="22"/>
          <w:szCs w:val="22"/>
          <w:lang w:val="en-GB"/>
        </w:rPr>
        <w:t>olved in the European Disaster P</w:t>
      </w:r>
      <w:r w:rsidRPr="00F717E2">
        <w:rPr>
          <w:rFonts w:ascii="Calibri" w:hAnsi="Calibri" w:cs="Arial"/>
          <w:sz w:val="22"/>
          <w:szCs w:val="22"/>
          <w:lang w:val="en-GB"/>
        </w:rPr>
        <w:t>roject. Within the framework of this project, a large-scale crisis-simulation exercise is scheduled to take place at Schiphol. Participants will have the unique opportunity to attend the exercise and discuss it afterwards.</w:t>
      </w:r>
    </w:p>
    <w:p w:rsidR="002501F6" w:rsidRPr="00F717E2" w:rsidRDefault="002501F6" w:rsidP="006F6241">
      <w:pPr>
        <w:autoSpaceDE w:val="0"/>
        <w:autoSpaceDN w:val="0"/>
        <w:adjustRightInd w:val="0"/>
        <w:spacing w:line="240" w:lineRule="auto"/>
        <w:rPr>
          <w:rFonts w:ascii="Calibri" w:hAnsi="Calibri" w:cs="Arial"/>
          <w:sz w:val="22"/>
          <w:szCs w:val="22"/>
          <w:lang w:val="en-GB"/>
        </w:rPr>
      </w:pPr>
    </w:p>
    <w:p w:rsidR="002501F6" w:rsidRPr="00F717E2" w:rsidRDefault="002501F6" w:rsidP="006F6241">
      <w:pPr>
        <w:autoSpaceDE w:val="0"/>
        <w:autoSpaceDN w:val="0"/>
        <w:adjustRightInd w:val="0"/>
        <w:spacing w:line="240" w:lineRule="auto"/>
        <w:rPr>
          <w:rFonts w:ascii="Calibri" w:hAnsi="Calibri" w:cs="Arial"/>
          <w:sz w:val="22"/>
          <w:szCs w:val="22"/>
          <w:lang w:val="en-GB"/>
        </w:rPr>
      </w:pPr>
      <w:r w:rsidRPr="00F717E2">
        <w:rPr>
          <w:rFonts w:ascii="Calibri" w:hAnsi="Calibri" w:cs="Arial"/>
          <w:b/>
          <w:sz w:val="22"/>
          <w:szCs w:val="22"/>
          <w:lang w:val="en-GB"/>
        </w:rPr>
        <w:t>Day three</w:t>
      </w:r>
    </w:p>
    <w:p w:rsidR="002501F6" w:rsidRPr="00F717E2" w:rsidRDefault="002501F6" w:rsidP="006F6241">
      <w:pPr>
        <w:autoSpaceDE w:val="0"/>
        <w:autoSpaceDN w:val="0"/>
        <w:adjustRightInd w:val="0"/>
        <w:spacing w:line="240" w:lineRule="auto"/>
        <w:rPr>
          <w:rFonts w:ascii="Calibri" w:hAnsi="Calibri" w:cs="Arial"/>
          <w:sz w:val="22"/>
          <w:szCs w:val="22"/>
          <w:lang w:val="en-GB"/>
        </w:rPr>
      </w:pPr>
      <w:r w:rsidRPr="00F717E2">
        <w:rPr>
          <w:rFonts w:ascii="Calibri" w:hAnsi="Calibri" w:cs="Arial"/>
          <w:sz w:val="22"/>
          <w:szCs w:val="22"/>
          <w:lang w:val="en-GB"/>
        </w:rPr>
        <w:t xml:space="preserve">The last day of </w:t>
      </w:r>
      <w:r>
        <w:rPr>
          <w:rFonts w:ascii="Calibri" w:hAnsi="Calibri" w:cs="Arial"/>
          <w:sz w:val="22"/>
          <w:szCs w:val="22"/>
          <w:lang w:val="en-GB"/>
        </w:rPr>
        <w:t xml:space="preserve">the </w:t>
      </w:r>
      <w:r w:rsidRPr="00F717E2">
        <w:rPr>
          <w:rFonts w:ascii="Calibri" w:hAnsi="Calibri" w:cs="Arial"/>
          <w:sz w:val="22"/>
          <w:szCs w:val="22"/>
          <w:lang w:val="en-GB"/>
        </w:rPr>
        <w:t>c</w:t>
      </w:r>
      <w:r w:rsidRPr="00725DA1">
        <w:rPr>
          <w:rFonts w:ascii="Calibri" w:hAnsi="Calibri" w:cs="Arial"/>
          <w:sz w:val="22"/>
          <w:szCs w:val="22"/>
          <w:lang w:val="en-GB"/>
        </w:rPr>
        <w:t>onference</w:t>
      </w:r>
      <w:r w:rsidRPr="00F717E2">
        <w:rPr>
          <w:rFonts w:ascii="Calibri" w:hAnsi="Calibri" w:cs="Arial"/>
          <w:sz w:val="22"/>
          <w:szCs w:val="22"/>
          <w:lang w:val="en-GB"/>
        </w:rPr>
        <w:t xml:space="preserve"> will take place at ‘Het </w:t>
      </w:r>
      <w:proofErr w:type="spellStart"/>
      <w:r w:rsidRPr="00F717E2">
        <w:rPr>
          <w:rFonts w:ascii="Calibri" w:hAnsi="Calibri" w:cs="Arial"/>
          <w:sz w:val="22"/>
          <w:szCs w:val="22"/>
          <w:lang w:val="en-GB"/>
        </w:rPr>
        <w:t>Cultuurgebouw</w:t>
      </w:r>
      <w:proofErr w:type="spellEnd"/>
      <w:r w:rsidRPr="00F717E2">
        <w:rPr>
          <w:rFonts w:ascii="Calibri" w:hAnsi="Calibri" w:cs="Arial"/>
          <w:sz w:val="22"/>
          <w:szCs w:val="22"/>
          <w:lang w:val="en-GB"/>
        </w:rPr>
        <w:t>’ in Haarlemmermeer,</w:t>
      </w:r>
      <w:r>
        <w:rPr>
          <w:rFonts w:ascii="Calibri" w:hAnsi="Calibri" w:cs="Arial"/>
          <w:sz w:val="22"/>
          <w:szCs w:val="22"/>
          <w:lang w:val="en-GB"/>
        </w:rPr>
        <w:t xml:space="preserve"> </w:t>
      </w:r>
      <w:r w:rsidRPr="00F717E2">
        <w:rPr>
          <w:rFonts w:ascii="Calibri" w:hAnsi="Calibri" w:cs="Arial"/>
          <w:sz w:val="22"/>
          <w:szCs w:val="22"/>
          <w:lang w:val="en-GB"/>
        </w:rPr>
        <w:t xml:space="preserve">and will focus on the future: how will we </w:t>
      </w:r>
      <w:r w:rsidRPr="002157A4">
        <w:rPr>
          <w:rFonts w:ascii="Calibri" w:hAnsi="Calibri" w:cs="Arial"/>
          <w:sz w:val="22"/>
          <w:szCs w:val="22"/>
          <w:lang w:val="en-GB"/>
        </w:rPr>
        <w:t>expand social engineering? What social structures and communities will we engage and in what way? Today’s keywords are ‘nearby’ and ‘within society’. The afternoon will feature round-table discussions organised by experienced experts in the field. Participants will get together for the official closing of the conference around 17.00 (5 p.m.), followed by an informal gathering over a drink.</w:t>
      </w:r>
      <w:r w:rsidRPr="00F717E2">
        <w:rPr>
          <w:rFonts w:ascii="Calibri" w:hAnsi="Calibri" w:cs="Arial"/>
          <w:sz w:val="22"/>
          <w:szCs w:val="22"/>
          <w:lang w:val="en-GB"/>
        </w:rPr>
        <w:t xml:space="preserve"> </w:t>
      </w:r>
    </w:p>
    <w:p w:rsidR="002501F6" w:rsidRPr="00F717E2" w:rsidRDefault="002501F6" w:rsidP="006F6241">
      <w:pPr>
        <w:autoSpaceDE w:val="0"/>
        <w:autoSpaceDN w:val="0"/>
        <w:adjustRightInd w:val="0"/>
        <w:spacing w:line="240" w:lineRule="auto"/>
        <w:rPr>
          <w:rFonts w:ascii="Calibri" w:hAnsi="Calibri" w:cs="Arial"/>
          <w:sz w:val="22"/>
          <w:szCs w:val="22"/>
          <w:lang w:val="en-GB"/>
        </w:rPr>
      </w:pPr>
    </w:p>
    <w:p w:rsidR="002501F6" w:rsidRPr="00F717E2" w:rsidRDefault="002501F6" w:rsidP="006F6241">
      <w:pPr>
        <w:autoSpaceDE w:val="0"/>
        <w:autoSpaceDN w:val="0"/>
        <w:adjustRightInd w:val="0"/>
        <w:spacing w:line="240" w:lineRule="auto"/>
        <w:rPr>
          <w:rFonts w:ascii="Calibri" w:hAnsi="Calibri" w:cs="Arial"/>
          <w:sz w:val="22"/>
          <w:szCs w:val="22"/>
          <w:lang w:val="en-GB"/>
        </w:rPr>
      </w:pPr>
      <w:r w:rsidRPr="00F717E2">
        <w:rPr>
          <w:rFonts w:ascii="Calibri" w:hAnsi="Calibri" w:cs="Arial"/>
          <w:sz w:val="22"/>
          <w:szCs w:val="22"/>
          <w:lang w:val="en-GB"/>
        </w:rPr>
        <w:t xml:space="preserve">These three days offer ample opportunity to meet other guests and to exchange experiences and expertise. </w:t>
      </w:r>
    </w:p>
    <w:p w:rsidR="002501F6" w:rsidRPr="00F717E2" w:rsidRDefault="002501F6" w:rsidP="006F6241">
      <w:pPr>
        <w:autoSpaceDE w:val="0"/>
        <w:autoSpaceDN w:val="0"/>
        <w:adjustRightInd w:val="0"/>
        <w:spacing w:line="240" w:lineRule="auto"/>
        <w:rPr>
          <w:rFonts w:ascii="Calibri" w:hAnsi="Calibri" w:cs="Arial"/>
          <w:sz w:val="22"/>
          <w:szCs w:val="22"/>
          <w:lang w:val="en-GB"/>
        </w:rPr>
      </w:pPr>
    </w:p>
    <w:p w:rsidR="002501F6" w:rsidRPr="00EC5EDA" w:rsidRDefault="002501F6" w:rsidP="006F6241">
      <w:pPr>
        <w:autoSpaceDE w:val="0"/>
        <w:autoSpaceDN w:val="0"/>
        <w:adjustRightInd w:val="0"/>
        <w:spacing w:line="240" w:lineRule="auto"/>
        <w:rPr>
          <w:rFonts w:ascii="Arial" w:hAnsi="Arial" w:cs="Arial"/>
          <w:b/>
          <w:bCs/>
          <w:sz w:val="18"/>
          <w:szCs w:val="18"/>
          <w:lang w:val="en-US"/>
        </w:rPr>
      </w:pPr>
      <w:r w:rsidRPr="00F717E2">
        <w:rPr>
          <w:rFonts w:ascii="Calibri" w:hAnsi="Calibri" w:cs="Arial"/>
          <w:sz w:val="22"/>
          <w:szCs w:val="22"/>
          <w:lang w:val="en-GB"/>
        </w:rPr>
        <w:t>You are cordially invited to attend this three-day c</w:t>
      </w:r>
      <w:r w:rsidRPr="00725DA1">
        <w:rPr>
          <w:rFonts w:ascii="Calibri" w:hAnsi="Calibri" w:cs="Arial"/>
          <w:sz w:val="22"/>
          <w:szCs w:val="22"/>
          <w:lang w:val="en-GB"/>
        </w:rPr>
        <w:t>onference</w:t>
      </w:r>
      <w:r w:rsidRPr="00F717E2">
        <w:rPr>
          <w:rFonts w:ascii="Calibri" w:hAnsi="Calibri" w:cs="Arial"/>
          <w:sz w:val="22"/>
          <w:szCs w:val="22"/>
          <w:lang w:val="en-GB"/>
        </w:rPr>
        <w:t xml:space="preserve">. You may register through </w:t>
      </w:r>
      <w:r w:rsidRPr="00F717E2">
        <w:rPr>
          <w:rFonts w:ascii="Calibri" w:hAnsi="Calibri" w:cs="Arial"/>
          <w:sz w:val="22"/>
          <w:szCs w:val="22"/>
          <w:u w:val="single"/>
          <w:lang w:val="en-GB"/>
        </w:rPr>
        <w:t>this link</w:t>
      </w:r>
      <w:r>
        <w:rPr>
          <w:rFonts w:ascii="Calibri" w:hAnsi="Calibri" w:cs="Arial"/>
          <w:sz w:val="22"/>
          <w:szCs w:val="22"/>
          <w:u w:val="single"/>
          <w:lang w:val="en-GB"/>
        </w:rPr>
        <w:t xml:space="preserve"> (</w:t>
      </w:r>
      <w:hyperlink r:id="rId6" w:history="1">
        <w:r w:rsidRPr="00ED5305">
          <w:rPr>
            <w:rStyle w:val="Hyperlink"/>
            <w:rFonts w:ascii="Calibri" w:hAnsi="Calibri" w:cs="Arial"/>
            <w:sz w:val="22"/>
            <w:szCs w:val="22"/>
            <w:lang w:val="en-GB"/>
          </w:rPr>
          <w:t>https://docs.google.com/forms/d/1PX3K8ZYqgIYT_vKUiaXPi9uq9FNshI1Ab4hDPpDRpbo/viewform</w:t>
        </w:r>
      </w:hyperlink>
      <w:r>
        <w:rPr>
          <w:rFonts w:ascii="Calibri" w:hAnsi="Calibri" w:cs="Arial"/>
          <w:sz w:val="22"/>
          <w:szCs w:val="22"/>
          <w:u w:val="single"/>
          <w:lang w:val="en-GB"/>
        </w:rPr>
        <w:t xml:space="preserve">) </w:t>
      </w:r>
      <w:r w:rsidRPr="00F717E2">
        <w:rPr>
          <w:rFonts w:ascii="Calibri" w:hAnsi="Calibri" w:cs="Arial"/>
          <w:sz w:val="22"/>
          <w:szCs w:val="22"/>
          <w:lang w:val="en-GB"/>
        </w:rPr>
        <w:t xml:space="preserve">. Please be aware that you are responsible for booking and paying for your own flight and accommodation. Participants are kindly requested to book a room in the </w:t>
      </w:r>
      <w:r w:rsidRPr="00F717E2">
        <w:rPr>
          <w:rFonts w:ascii="Calibri" w:hAnsi="Calibri" w:cs="Arial"/>
          <w:sz w:val="22"/>
          <w:szCs w:val="22"/>
          <w:u w:val="single"/>
          <w:lang w:val="en-GB"/>
        </w:rPr>
        <w:t xml:space="preserve">Van der </w:t>
      </w:r>
      <w:proofErr w:type="spellStart"/>
      <w:r w:rsidRPr="00F717E2">
        <w:rPr>
          <w:rFonts w:ascii="Calibri" w:hAnsi="Calibri" w:cs="Arial"/>
          <w:sz w:val="22"/>
          <w:szCs w:val="22"/>
          <w:u w:val="single"/>
          <w:lang w:val="en-GB"/>
        </w:rPr>
        <w:t>Valk</w:t>
      </w:r>
      <w:proofErr w:type="spellEnd"/>
      <w:r w:rsidRPr="00F717E2">
        <w:rPr>
          <w:rFonts w:ascii="Calibri" w:hAnsi="Calibri" w:cs="Arial"/>
          <w:sz w:val="22"/>
          <w:szCs w:val="22"/>
          <w:u w:val="single"/>
          <w:lang w:val="en-GB"/>
        </w:rPr>
        <w:t xml:space="preserve"> Hotel Schiphol A4 in </w:t>
      </w:r>
      <w:proofErr w:type="spellStart"/>
      <w:r w:rsidRPr="00F717E2">
        <w:rPr>
          <w:rFonts w:ascii="Calibri" w:hAnsi="Calibri" w:cs="Arial"/>
          <w:sz w:val="22"/>
          <w:szCs w:val="22"/>
          <w:u w:val="single"/>
          <w:lang w:val="en-GB"/>
        </w:rPr>
        <w:t>Hoofddorp</w:t>
      </w:r>
      <w:proofErr w:type="spellEnd"/>
      <w:r w:rsidRPr="00F717E2">
        <w:rPr>
          <w:rFonts w:ascii="Calibri" w:hAnsi="Calibri" w:cs="Arial"/>
          <w:sz w:val="22"/>
          <w:szCs w:val="22"/>
          <w:u w:val="single"/>
          <w:lang w:val="en-GB"/>
        </w:rPr>
        <w:t xml:space="preserve"> (</w:t>
      </w:r>
      <w:bookmarkStart w:id="0" w:name="_GoBack"/>
      <w:r w:rsidR="00BB03DF">
        <w:fldChar w:fldCharType="begin"/>
      </w:r>
      <w:r w:rsidR="00BB03DF">
        <w:instrText xml:space="preserve"> HYPERLINK "http://www.hotelschiphol.nl/en/" </w:instrText>
      </w:r>
      <w:r w:rsidR="00BB03DF">
        <w:fldChar w:fldCharType="separate"/>
      </w:r>
      <w:r w:rsidRPr="006E1CB9">
        <w:rPr>
          <w:rStyle w:val="Hyperlink"/>
          <w:lang w:val="en-US"/>
        </w:rPr>
        <w:t>http://www.hotelschiphol.nl/en/</w:t>
      </w:r>
      <w:r w:rsidR="00BB03DF">
        <w:rPr>
          <w:rStyle w:val="Hyperlink"/>
          <w:lang w:val="en-US"/>
        </w:rPr>
        <w:fldChar w:fldCharType="end"/>
      </w:r>
      <w:bookmarkEnd w:id="0"/>
      <w:r w:rsidRPr="00F717E2">
        <w:rPr>
          <w:rFonts w:ascii="Calibri" w:hAnsi="Calibri" w:cs="Arial"/>
          <w:sz w:val="22"/>
          <w:szCs w:val="22"/>
          <w:u w:val="single"/>
          <w:lang w:val="en-GB"/>
        </w:rPr>
        <w:t>)</w:t>
      </w:r>
      <w:r w:rsidRPr="00F717E2">
        <w:rPr>
          <w:rFonts w:ascii="Calibri" w:hAnsi="Calibri" w:cs="Arial"/>
          <w:sz w:val="22"/>
          <w:szCs w:val="22"/>
          <w:lang w:val="en-GB"/>
        </w:rPr>
        <w:t xml:space="preserve">. </w:t>
      </w:r>
      <w:r>
        <w:rPr>
          <w:rFonts w:ascii="Calibri" w:hAnsi="Calibri" w:cs="Arial"/>
          <w:sz w:val="22"/>
          <w:szCs w:val="22"/>
          <w:lang w:val="en-GB"/>
        </w:rPr>
        <w:t xml:space="preserve">Please mention this reservation number: </w:t>
      </w:r>
      <w:r w:rsidRPr="00EC5EDA">
        <w:rPr>
          <w:rFonts w:ascii="Calibri" w:hAnsi="Calibri" w:cs="Calibri"/>
          <w:b/>
          <w:bCs/>
          <w:sz w:val="22"/>
          <w:szCs w:val="22"/>
          <w:lang w:val="en-US"/>
        </w:rPr>
        <w:t>SCH-GF58491</w:t>
      </w:r>
      <w:r>
        <w:rPr>
          <w:rFonts w:ascii="Calibri" w:hAnsi="Calibri" w:cs="Calibri"/>
          <w:b/>
          <w:bCs/>
          <w:sz w:val="22"/>
          <w:szCs w:val="22"/>
          <w:lang w:val="en-US"/>
        </w:rPr>
        <w:t xml:space="preserve"> </w:t>
      </w:r>
      <w:r w:rsidRPr="00A35B95">
        <w:rPr>
          <w:rFonts w:ascii="Calibri" w:hAnsi="Calibri" w:cs="Calibri"/>
          <w:bCs/>
          <w:sz w:val="22"/>
          <w:szCs w:val="22"/>
          <w:lang w:val="en-US"/>
        </w:rPr>
        <w:t>and your credit card number</w:t>
      </w:r>
      <w:r w:rsidRPr="00EC5EDA">
        <w:rPr>
          <w:rFonts w:ascii="Calibri" w:hAnsi="Calibri" w:cs="Calibri"/>
          <w:b/>
          <w:bCs/>
          <w:sz w:val="22"/>
          <w:szCs w:val="22"/>
          <w:lang w:val="en-US"/>
        </w:rPr>
        <w:t>.</w:t>
      </w:r>
      <w:r w:rsidRPr="00EC5EDA">
        <w:rPr>
          <w:rFonts w:ascii="Arial" w:hAnsi="Arial" w:cs="Arial"/>
          <w:b/>
          <w:bCs/>
          <w:sz w:val="18"/>
          <w:szCs w:val="18"/>
          <w:lang w:val="en-US"/>
        </w:rPr>
        <w:t xml:space="preserve"> </w:t>
      </w:r>
      <w:r w:rsidRPr="00F717E2">
        <w:rPr>
          <w:rFonts w:ascii="Calibri" w:hAnsi="Calibri" w:cs="Arial"/>
          <w:sz w:val="22"/>
          <w:szCs w:val="22"/>
          <w:lang w:val="en-GB"/>
        </w:rPr>
        <w:t>At the start and end of each c</w:t>
      </w:r>
      <w:r w:rsidRPr="00725DA1">
        <w:rPr>
          <w:rFonts w:ascii="Calibri" w:hAnsi="Calibri" w:cs="Arial"/>
          <w:sz w:val="22"/>
          <w:szCs w:val="22"/>
          <w:lang w:val="en-GB"/>
        </w:rPr>
        <w:t>onference</w:t>
      </w:r>
      <w:r w:rsidRPr="00F717E2">
        <w:rPr>
          <w:rFonts w:ascii="Calibri" w:hAnsi="Calibri" w:cs="Arial"/>
          <w:sz w:val="22"/>
          <w:szCs w:val="22"/>
          <w:lang w:val="en-GB"/>
        </w:rPr>
        <w:t xml:space="preserve"> day, a coach service will run respectively from and to this hotel. </w:t>
      </w:r>
    </w:p>
    <w:p w:rsidR="002501F6" w:rsidRPr="00F717E2" w:rsidRDefault="002501F6" w:rsidP="006F6241">
      <w:pPr>
        <w:autoSpaceDE w:val="0"/>
        <w:autoSpaceDN w:val="0"/>
        <w:adjustRightInd w:val="0"/>
        <w:spacing w:line="240" w:lineRule="auto"/>
        <w:rPr>
          <w:rFonts w:ascii="Calibri" w:hAnsi="Calibri" w:cs="Arial"/>
          <w:sz w:val="22"/>
          <w:szCs w:val="22"/>
          <w:lang w:val="en-GB"/>
        </w:rPr>
      </w:pPr>
    </w:p>
    <w:p w:rsidR="002501F6" w:rsidRPr="00F717E2" w:rsidRDefault="002501F6" w:rsidP="006F6241">
      <w:pPr>
        <w:autoSpaceDE w:val="0"/>
        <w:autoSpaceDN w:val="0"/>
        <w:adjustRightInd w:val="0"/>
        <w:spacing w:line="240" w:lineRule="auto"/>
        <w:rPr>
          <w:rFonts w:ascii="Calibri" w:hAnsi="Calibri" w:cs="Arial"/>
          <w:sz w:val="22"/>
          <w:szCs w:val="22"/>
          <w:lang w:val="en-GB"/>
        </w:rPr>
      </w:pPr>
      <w:r w:rsidRPr="00F717E2">
        <w:rPr>
          <w:rFonts w:ascii="Calibri" w:hAnsi="Calibri" w:cs="Arial"/>
          <w:sz w:val="22"/>
          <w:szCs w:val="22"/>
          <w:lang w:val="en-GB"/>
        </w:rPr>
        <w:t xml:space="preserve">Registrations are open </w:t>
      </w:r>
      <w:r w:rsidRPr="00F717E2">
        <w:rPr>
          <w:rFonts w:ascii="Calibri" w:hAnsi="Calibri" w:cs="Arial"/>
          <w:sz w:val="22"/>
          <w:szCs w:val="22"/>
          <w:u w:val="single"/>
          <w:lang w:val="en-GB"/>
        </w:rPr>
        <w:t xml:space="preserve">up to and including </w:t>
      </w:r>
      <w:r>
        <w:rPr>
          <w:rFonts w:ascii="Calibri" w:hAnsi="Calibri" w:cs="Arial"/>
          <w:sz w:val="22"/>
          <w:szCs w:val="22"/>
          <w:u w:val="single"/>
          <w:lang w:val="en-GB"/>
        </w:rPr>
        <w:t>September 1</w:t>
      </w:r>
      <w:r w:rsidRPr="002157A4">
        <w:rPr>
          <w:rFonts w:ascii="Calibri" w:hAnsi="Calibri" w:cs="Arial"/>
          <w:sz w:val="22"/>
          <w:szCs w:val="22"/>
          <w:lang w:val="en-GB"/>
        </w:rPr>
        <w:t>.</w:t>
      </w:r>
      <w:r w:rsidRPr="00F717E2">
        <w:rPr>
          <w:rFonts w:ascii="Calibri" w:hAnsi="Calibri" w:cs="Arial"/>
          <w:sz w:val="22"/>
          <w:szCs w:val="22"/>
          <w:lang w:val="en-GB"/>
        </w:rPr>
        <w:t xml:space="preserve"> You will receive the full programme in September. </w:t>
      </w:r>
    </w:p>
    <w:p w:rsidR="002501F6" w:rsidRPr="00F717E2" w:rsidRDefault="002501F6" w:rsidP="006F6241">
      <w:pPr>
        <w:autoSpaceDE w:val="0"/>
        <w:autoSpaceDN w:val="0"/>
        <w:adjustRightInd w:val="0"/>
        <w:spacing w:line="240" w:lineRule="auto"/>
        <w:rPr>
          <w:rFonts w:ascii="Calibri" w:hAnsi="Calibri" w:cs="Arial"/>
          <w:sz w:val="22"/>
          <w:szCs w:val="22"/>
          <w:lang w:val="en-GB"/>
        </w:rPr>
      </w:pPr>
    </w:p>
    <w:p w:rsidR="002501F6" w:rsidRPr="00F717E2" w:rsidRDefault="002501F6" w:rsidP="006F6241">
      <w:pPr>
        <w:autoSpaceDE w:val="0"/>
        <w:autoSpaceDN w:val="0"/>
        <w:adjustRightInd w:val="0"/>
        <w:spacing w:line="240" w:lineRule="auto"/>
        <w:rPr>
          <w:rFonts w:ascii="Calibri" w:hAnsi="Calibri" w:cs="Arial"/>
          <w:sz w:val="22"/>
          <w:szCs w:val="22"/>
          <w:lang w:val="en-GB"/>
        </w:rPr>
      </w:pPr>
      <w:r w:rsidRPr="00F717E2">
        <w:rPr>
          <w:rFonts w:ascii="Calibri" w:hAnsi="Calibri" w:cs="Arial"/>
          <w:sz w:val="22"/>
          <w:szCs w:val="22"/>
          <w:lang w:val="en-GB"/>
        </w:rPr>
        <w:t xml:space="preserve">We are looking forward to welcoming you in the </w:t>
      </w:r>
      <w:proofErr w:type="spellStart"/>
      <w:r w:rsidRPr="00F717E2">
        <w:rPr>
          <w:rFonts w:ascii="Calibri" w:hAnsi="Calibri" w:cs="Arial"/>
          <w:sz w:val="22"/>
          <w:szCs w:val="22"/>
          <w:lang w:val="en-GB"/>
        </w:rPr>
        <w:t>Kennemerland</w:t>
      </w:r>
      <w:proofErr w:type="spellEnd"/>
      <w:r w:rsidRPr="00F717E2">
        <w:rPr>
          <w:rFonts w:ascii="Calibri" w:hAnsi="Calibri" w:cs="Arial"/>
          <w:sz w:val="22"/>
          <w:szCs w:val="22"/>
          <w:lang w:val="en-GB"/>
        </w:rPr>
        <w:t xml:space="preserve"> Security Region, located near Amsterdam. </w:t>
      </w:r>
    </w:p>
    <w:p w:rsidR="002501F6" w:rsidRPr="00F717E2" w:rsidRDefault="002501F6" w:rsidP="006F6241">
      <w:pPr>
        <w:autoSpaceDE w:val="0"/>
        <w:autoSpaceDN w:val="0"/>
        <w:adjustRightInd w:val="0"/>
        <w:spacing w:line="240" w:lineRule="auto"/>
        <w:rPr>
          <w:rFonts w:ascii="Calibri" w:hAnsi="Calibri" w:cs="Arial"/>
          <w:sz w:val="22"/>
          <w:szCs w:val="22"/>
          <w:lang w:val="en-GB"/>
        </w:rPr>
      </w:pPr>
      <w:r w:rsidRPr="00F717E2">
        <w:rPr>
          <w:rFonts w:ascii="Calibri" w:hAnsi="Calibri" w:cs="Arial"/>
          <w:sz w:val="22"/>
          <w:szCs w:val="22"/>
          <w:lang w:val="en-GB"/>
        </w:rPr>
        <w:t>Should you have any questions, please contact the c</w:t>
      </w:r>
      <w:r w:rsidRPr="00725DA1">
        <w:rPr>
          <w:rFonts w:ascii="Calibri" w:hAnsi="Calibri" w:cs="Arial"/>
          <w:sz w:val="22"/>
          <w:szCs w:val="22"/>
          <w:lang w:val="en-GB"/>
        </w:rPr>
        <w:t>onference</w:t>
      </w:r>
      <w:r w:rsidRPr="00F717E2">
        <w:rPr>
          <w:rFonts w:ascii="Calibri" w:hAnsi="Calibri" w:cs="Arial"/>
          <w:sz w:val="22"/>
          <w:szCs w:val="22"/>
          <w:lang w:val="en-GB"/>
        </w:rPr>
        <w:t xml:space="preserve"> organisation through </w:t>
      </w:r>
      <w:hyperlink r:id="rId7" w:history="1">
        <w:r w:rsidRPr="00F717E2">
          <w:rPr>
            <w:rStyle w:val="Hyperlink"/>
            <w:rFonts w:ascii="Calibri" w:hAnsi="Calibri" w:cs="Arial"/>
            <w:sz w:val="22"/>
            <w:szCs w:val="22"/>
            <w:lang w:val="en-GB"/>
          </w:rPr>
          <w:t>dutchmiracleconference@gmail.com</w:t>
        </w:r>
      </w:hyperlink>
      <w:r w:rsidRPr="00F717E2">
        <w:rPr>
          <w:rFonts w:ascii="Calibri" w:hAnsi="Calibri" w:cs="Arial"/>
          <w:sz w:val="22"/>
          <w:szCs w:val="22"/>
          <w:lang w:val="en-GB"/>
        </w:rPr>
        <w:t xml:space="preserve">. </w:t>
      </w:r>
    </w:p>
    <w:p w:rsidR="002501F6" w:rsidRPr="00F717E2" w:rsidRDefault="002501F6" w:rsidP="006F6241">
      <w:pPr>
        <w:autoSpaceDE w:val="0"/>
        <w:autoSpaceDN w:val="0"/>
        <w:adjustRightInd w:val="0"/>
        <w:spacing w:line="240" w:lineRule="auto"/>
        <w:rPr>
          <w:rFonts w:ascii="Calibri" w:hAnsi="Calibri" w:cs="Arial"/>
          <w:sz w:val="22"/>
          <w:szCs w:val="22"/>
          <w:lang w:val="en-GB"/>
        </w:rPr>
      </w:pPr>
    </w:p>
    <w:p w:rsidR="002501F6" w:rsidRPr="006F6241" w:rsidRDefault="002501F6" w:rsidP="006F6241">
      <w:pPr>
        <w:shd w:val="clear" w:color="auto" w:fill="FFFFFF"/>
        <w:spacing w:line="240" w:lineRule="atLeast"/>
        <w:rPr>
          <w:rFonts w:ascii="Calibri" w:hAnsi="Calibri" w:cs="Calibri"/>
          <w:color w:val="000000"/>
          <w:sz w:val="22"/>
          <w:szCs w:val="22"/>
        </w:rPr>
      </w:pPr>
      <w:r w:rsidRPr="006F6241">
        <w:rPr>
          <w:rFonts w:ascii="Calibri" w:hAnsi="Calibri"/>
          <w:color w:val="000000"/>
          <w:sz w:val="22"/>
          <w:szCs w:val="22"/>
        </w:rPr>
        <w:t xml:space="preserve">Kind </w:t>
      </w:r>
      <w:proofErr w:type="spellStart"/>
      <w:r w:rsidRPr="006F6241">
        <w:rPr>
          <w:rFonts w:ascii="Calibri" w:hAnsi="Calibri"/>
          <w:color w:val="000000"/>
          <w:sz w:val="22"/>
          <w:szCs w:val="22"/>
        </w:rPr>
        <w:t>regards</w:t>
      </w:r>
      <w:proofErr w:type="spellEnd"/>
      <w:r w:rsidRPr="006F6241">
        <w:rPr>
          <w:rFonts w:ascii="Calibri" w:hAnsi="Calibri"/>
          <w:color w:val="000000"/>
          <w:sz w:val="22"/>
          <w:szCs w:val="22"/>
        </w:rPr>
        <w:t>,</w:t>
      </w:r>
    </w:p>
    <w:p w:rsidR="002501F6" w:rsidRPr="006F6241" w:rsidRDefault="002501F6" w:rsidP="006F6241">
      <w:pPr>
        <w:shd w:val="clear" w:color="auto" w:fill="FFFFFF"/>
        <w:spacing w:line="240" w:lineRule="atLeast"/>
        <w:rPr>
          <w:rFonts w:ascii="Calibri" w:hAnsi="Calibri" w:cs="Calibri"/>
          <w:color w:val="FF0000"/>
          <w:sz w:val="22"/>
          <w:szCs w:val="22"/>
        </w:rPr>
      </w:pPr>
    </w:p>
    <w:p w:rsidR="002501F6" w:rsidRPr="002157A4" w:rsidRDefault="002501F6" w:rsidP="006F6241">
      <w:pPr>
        <w:shd w:val="clear" w:color="auto" w:fill="FFFFFF"/>
        <w:spacing w:line="240" w:lineRule="atLeast"/>
        <w:rPr>
          <w:rFonts w:ascii="Calibri" w:hAnsi="Calibri" w:cs="Calibri"/>
          <w:sz w:val="22"/>
          <w:szCs w:val="22"/>
        </w:rPr>
      </w:pPr>
      <w:r w:rsidRPr="002157A4">
        <w:rPr>
          <w:rFonts w:ascii="Calibri" w:hAnsi="Calibri"/>
          <w:sz w:val="22"/>
          <w:szCs w:val="22"/>
        </w:rPr>
        <w:t xml:space="preserve">Frans Schippers </w:t>
      </w:r>
    </w:p>
    <w:p w:rsidR="002501F6" w:rsidRPr="002157A4" w:rsidRDefault="002501F6" w:rsidP="006F6241">
      <w:pPr>
        <w:shd w:val="clear" w:color="auto" w:fill="FFFFFF"/>
        <w:spacing w:line="240" w:lineRule="atLeast"/>
        <w:rPr>
          <w:rFonts w:ascii="Calibri" w:hAnsi="Calibri" w:cs="Calibri"/>
          <w:sz w:val="22"/>
          <w:szCs w:val="22"/>
        </w:rPr>
      </w:pPr>
      <w:r>
        <w:rPr>
          <w:rFonts w:ascii="Calibri" w:hAnsi="Calibri"/>
          <w:sz w:val="22"/>
          <w:szCs w:val="22"/>
        </w:rPr>
        <w:t>Bert van de</w:t>
      </w:r>
      <w:r w:rsidRPr="002157A4">
        <w:rPr>
          <w:rFonts w:ascii="Calibri" w:hAnsi="Calibri"/>
          <w:sz w:val="22"/>
          <w:szCs w:val="22"/>
        </w:rPr>
        <w:t xml:space="preserve"> Velden </w:t>
      </w:r>
    </w:p>
    <w:p w:rsidR="002501F6" w:rsidRPr="002157A4" w:rsidRDefault="002501F6" w:rsidP="006F6241">
      <w:pPr>
        <w:shd w:val="clear" w:color="auto" w:fill="FFFFFF"/>
        <w:spacing w:line="240" w:lineRule="atLeast"/>
        <w:rPr>
          <w:rFonts w:ascii="Calibri" w:hAnsi="Calibri" w:cs="Calibri"/>
          <w:sz w:val="22"/>
          <w:szCs w:val="22"/>
          <w:lang w:val="en-GB"/>
        </w:rPr>
      </w:pPr>
      <w:proofErr w:type="spellStart"/>
      <w:r w:rsidRPr="002157A4">
        <w:rPr>
          <w:rFonts w:ascii="Calibri" w:hAnsi="Calibri"/>
          <w:sz w:val="22"/>
          <w:szCs w:val="22"/>
          <w:lang w:val="en-GB"/>
        </w:rPr>
        <w:t>Eveline</w:t>
      </w:r>
      <w:proofErr w:type="spellEnd"/>
      <w:r w:rsidRPr="002157A4">
        <w:rPr>
          <w:rFonts w:ascii="Calibri" w:hAnsi="Calibri"/>
          <w:sz w:val="22"/>
          <w:szCs w:val="22"/>
          <w:lang w:val="en-GB"/>
        </w:rPr>
        <w:t xml:space="preserve"> </w:t>
      </w:r>
      <w:proofErr w:type="spellStart"/>
      <w:r w:rsidRPr="002157A4">
        <w:rPr>
          <w:rFonts w:ascii="Calibri" w:hAnsi="Calibri"/>
          <w:sz w:val="22"/>
          <w:szCs w:val="22"/>
          <w:lang w:val="en-GB"/>
        </w:rPr>
        <w:t>Rutten-Teuben</w:t>
      </w:r>
      <w:proofErr w:type="spellEnd"/>
    </w:p>
    <w:p w:rsidR="002501F6" w:rsidRPr="002157A4" w:rsidRDefault="002501F6" w:rsidP="006F6241">
      <w:pPr>
        <w:shd w:val="clear" w:color="auto" w:fill="FFFFFF"/>
        <w:spacing w:line="240" w:lineRule="atLeast"/>
        <w:rPr>
          <w:rFonts w:ascii="Calibri" w:hAnsi="Calibri" w:cs="Calibri"/>
          <w:sz w:val="22"/>
          <w:szCs w:val="22"/>
          <w:lang w:val="en-GB"/>
        </w:rPr>
      </w:pPr>
      <w:r w:rsidRPr="002157A4">
        <w:rPr>
          <w:rFonts w:ascii="Calibri" w:hAnsi="Calibri"/>
          <w:sz w:val="22"/>
          <w:szCs w:val="22"/>
          <w:lang w:val="en-GB"/>
        </w:rPr>
        <w:t>(</w:t>
      </w:r>
      <w:proofErr w:type="spellStart"/>
      <w:r w:rsidRPr="002157A4">
        <w:rPr>
          <w:rFonts w:ascii="Calibri" w:hAnsi="Calibri"/>
          <w:sz w:val="22"/>
          <w:szCs w:val="22"/>
          <w:lang w:val="en-GB"/>
        </w:rPr>
        <w:t>Kennemerland</w:t>
      </w:r>
      <w:proofErr w:type="spellEnd"/>
      <w:r w:rsidRPr="002157A4">
        <w:rPr>
          <w:rFonts w:ascii="Calibri" w:hAnsi="Calibri"/>
          <w:sz w:val="22"/>
          <w:szCs w:val="22"/>
          <w:lang w:val="en-GB"/>
        </w:rPr>
        <w:t xml:space="preserve"> Security Region Board)</w:t>
      </w:r>
    </w:p>
    <w:sectPr w:rsidR="002501F6" w:rsidRPr="002157A4" w:rsidSect="000824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b Regular">
    <w:altName w:val="Candara"/>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981"/>
    <w:rsid w:val="000237A4"/>
    <w:rsid w:val="00025E45"/>
    <w:rsid w:val="00046052"/>
    <w:rsid w:val="0007011E"/>
    <w:rsid w:val="000824CE"/>
    <w:rsid w:val="000963F0"/>
    <w:rsid w:val="001526CE"/>
    <w:rsid w:val="00153389"/>
    <w:rsid w:val="00157BA3"/>
    <w:rsid w:val="002157A4"/>
    <w:rsid w:val="002501F6"/>
    <w:rsid w:val="00271575"/>
    <w:rsid w:val="003118FA"/>
    <w:rsid w:val="0031486C"/>
    <w:rsid w:val="003343E8"/>
    <w:rsid w:val="003A7BA0"/>
    <w:rsid w:val="003C679B"/>
    <w:rsid w:val="004E7F3D"/>
    <w:rsid w:val="004F153A"/>
    <w:rsid w:val="004F2ECC"/>
    <w:rsid w:val="00504DC3"/>
    <w:rsid w:val="00541A83"/>
    <w:rsid w:val="005A43FB"/>
    <w:rsid w:val="005F56C2"/>
    <w:rsid w:val="0064259F"/>
    <w:rsid w:val="0067106C"/>
    <w:rsid w:val="00677631"/>
    <w:rsid w:val="006A2E35"/>
    <w:rsid w:val="006E1CB9"/>
    <w:rsid w:val="006F6241"/>
    <w:rsid w:val="00724C82"/>
    <w:rsid w:val="00725DA1"/>
    <w:rsid w:val="007E0BC0"/>
    <w:rsid w:val="00823139"/>
    <w:rsid w:val="0086620D"/>
    <w:rsid w:val="00920793"/>
    <w:rsid w:val="009540B2"/>
    <w:rsid w:val="009766FA"/>
    <w:rsid w:val="009C0CF6"/>
    <w:rsid w:val="009C73CA"/>
    <w:rsid w:val="00A2381A"/>
    <w:rsid w:val="00A35B95"/>
    <w:rsid w:val="00AA07A1"/>
    <w:rsid w:val="00AA4981"/>
    <w:rsid w:val="00B20144"/>
    <w:rsid w:val="00B20884"/>
    <w:rsid w:val="00B645DC"/>
    <w:rsid w:val="00BB03DF"/>
    <w:rsid w:val="00CD1EB1"/>
    <w:rsid w:val="00D5045D"/>
    <w:rsid w:val="00D806AF"/>
    <w:rsid w:val="00DB55D0"/>
    <w:rsid w:val="00DC38D0"/>
    <w:rsid w:val="00E039AD"/>
    <w:rsid w:val="00E9765B"/>
    <w:rsid w:val="00EC5EDA"/>
    <w:rsid w:val="00ED0634"/>
    <w:rsid w:val="00ED5305"/>
    <w:rsid w:val="00F274CF"/>
    <w:rsid w:val="00F717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aliases w:val="brief tekst"/>
    <w:qFormat/>
    <w:rsid w:val="00AA4981"/>
    <w:pPr>
      <w:spacing w:line="280" w:lineRule="exact"/>
    </w:pPr>
    <w:rPr>
      <w:rFonts w:ascii="Verb Regular" w:eastAsia="Times New Roman" w:hAnsi="Verb Regular"/>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rsid w:val="00AA4981"/>
    <w:rPr>
      <w:rFonts w:cs="Times New Roman"/>
      <w:color w:val="0000FF"/>
      <w:u w:val="single"/>
    </w:rPr>
  </w:style>
  <w:style w:type="character" w:styleId="Verwijzingopmerking">
    <w:name w:val="annotation reference"/>
    <w:basedOn w:val="Standaardalinea-lettertype"/>
    <w:uiPriority w:val="99"/>
    <w:semiHidden/>
    <w:rsid w:val="009540B2"/>
    <w:rPr>
      <w:rFonts w:cs="Times New Roman"/>
      <w:sz w:val="16"/>
      <w:szCs w:val="16"/>
    </w:rPr>
  </w:style>
  <w:style w:type="paragraph" w:styleId="Tekstopmerking">
    <w:name w:val="annotation text"/>
    <w:basedOn w:val="Standaard"/>
    <w:link w:val="TekstopmerkingChar"/>
    <w:uiPriority w:val="99"/>
    <w:semiHidden/>
    <w:rsid w:val="009540B2"/>
    <w:pPr>
      <w:spacing w:line="240" w:lineRule="auto"/>
    </w:pPr>
  </w:style>
  <w:style w:type="character" w:customStyle="1" w:styleId="TekstopmerkingChar">
    <w:name w:val="Tekst opmerking Char"/>
    <w:basedOn w:val="Standaardalinea-lettertype"/>
    <w:link w:val="Tekstopmerking"/>
    <w:uiPriority w:val="99"/>
    <w:semiHidden/>
    <w:locked/>
    <w:rsid w:val="009540B2"/>
    <w:rPr>
      <w:rFonts w:ascii="Verb Regular" w:hAnsi="Verb Regular" w:cs="Times New Roman"/>
      <w:sz w:val="20"/>
      <w:szCs w:val="20"/>
      <w:lang w:eastAsia="nl-NL"/>
    </w:rPr>
  </w:style>
  <w:style w:type="paragraph" w:styleId="Onderwerpvanopmerking">
    <w:name w:val="annotation subject"/>
    <w:basedOn w:val="Tekstopmerking"/>
    <w:next w:val="Tekstopmerking"/>
    <w:link w:val="OnderwerpvanopmerkingChar"/>
    <w:uiPriority w:val="99"/>
    <w:semiHidden/>
    <w:rsid w:val="009540B2"/>
    <w:rPr>
      <w:b/>
      <w:bCs/>
    </w:rPr>
  </w:style>
  <w:style w:type="character" w:customStyle="1" w:styleId="OnderwerpvanopmerkingChar">
    <w:name w:val="Onderwerp van opmerking Char"/>
    <w:basedOn w:val="TekstopmerkingChar"/>
    <w:link w:val="Onderwerpvanopmerking"/>
    <w:uiPriority w:val="99"/>
    <w:semiHidden/>
    <w:locked/>
    <w:rsid w:val="009540B2"/>
    <w:rPr>
      <w:rFonts w:ascii="Verb Regular" w:hAnsi="Verb Regular" w:cs="Times New Roman"/>
      <w:b/>
      <w:bCs/>
      <w:sz w:val="20"/>
      <w:szCs w:val="20"/>
      <w:lang w:eastAsia="nl-NL"/>
    </w:rPr>
  </w:style>
  <w:style w:type="paragraph" w:styleId="Ballontekst">
    <w:name w:val="Balloon Text"/>
    <w:basedOn w:val="Standaard"/>
    <w:link w:val="BallontekstChar"/>
    <w:uiPriority w:val="99"/>
    <w:semiHidden/>
    <w:rsid w:val="009540B2"/>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9540B2"/>
    <w:rPr>
      <w:rFonts w:ascii="Tahoma" w:hAnsi="Tahoma" w:cs="Tahoma"/>
      <w:sz w:val="16"/>
      <w:szCs w:val="16"/>
      <w:lang w:eastAsia="nl-NL"/>
    </w:rPr>
  </w:style>
  <w:style w:type="character" w:styleId="GevolgdeHyperlink">
    <w:name w:val="FollowedHyperlink"/>
    <w:basedOn w:val="Standaardalinea-lettertype"/>
    <w:uiPriority w:val="99"/>
    <w:semiHidden/>
    <w:unhideWhenUsed/>
    <w:rsid w:val="00BB03D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aliases w:val="brief tekst"/>
    <w:qFormat/>
    <w:rsid w:val="00AA4981"/>
    <w:pPr>
      <w:spacing w:line="280" w:lineRule="exact"/>
    </w:pPr>
    <w:rPr>
      <w:rFonts w:ascii="Verb Regular" w:eastAsia="Times New Roman" w:hAnsi="Verb Regular"/>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rsid w:val="00AA4981"/>
    <w:rPr>
      <w:rFonts w:cs="Times New Roman"/>
      <w:color w:val="0000FF"/>
      <w:u w:val="single"/>
    </w:rPr>
  </w:style>
  <w:style w:type="character" w:styleId="Verwijzingopmerking">
    <w:name w:val="annotation reference"/>
    <w:basedOn w:val="Standaardalinea-lettertype"/>
    <w:uiPriority w:val="99"/>
    <w:semiHidden/>
    <w:rsid w:val="009540B2"/>
    <w:rPr>
      <w:rFonts w:cs="Times New Roman"/>
      <w:sz w:val="16"/>
      <w:szCs w:val="16"/>
    </w:rPr>
  </w:style>
  <w:style w:type="paragraph" w:styleId="Tekstopmerking">
    <w:name w:val="annotation text"/>
    <w:basedOn w:val="Standaard"/>
    <w:link w:val="TekstopmerkingChar"/>
    <w:uiPriority w:val="99"/>
    <w:semiHidden/>
    <w:rsid w:val="009540B2"/>
    <w:pPr>
      <w:spacing w:line="240" w:lineRule="auto"/>
    </w:pPr>
  </w:style>
  <w:style w:type="character" w:customStyle="1" w:styleId="TekstopmerkingChar">
    <w:name w:val="Tekst opmerking Char"/>
    <w:basedOn w:val="Standaardalinea-lettertype"/>
    <w:link w:val="Tekstopmerking"/>
    <w:uiPriority w:val="99"/>
    <w:semiHidden/>
    <w:locked/>
    <w:rsid w:val="009540B2"/>
    <w:rPr>
      <w:rFonts w:ascii="Verb Regular" w:hAnsi="Verb Regular" w:cs="Times New Roman"/>
      <w:sz w:val="20"/>
      <w:szCs w:val="20"/>
      <w:lang w:eastAsia="nl-NL"/>
    </w:rPr>
  </w:style>
  <w:style w:type="paragraph" w:styleId="Onderwerpvanopmerking">
    <w:name w:val="annotation subject"/>
    <w:basedOn w:val="Tekstopmerking"/>
    <w:next w:val="Tekstopmerking"/>
    <w:link w:val="OnderwerpvanopmerkingChar"/>
    <w:uiPriority w:val="99"/>
    <w:semiHidden/>
    <w:rsid w:val="009540B2"/>
    <w:rPr>
      <w:b/>
      <w:bCs/>
    </w:rPr>
  </w:style>
  <w:style w:type="character" w:customStyle="1" w:styleId="OnderwerpvanopmerkingChar">
    <w:name w:val="Onderwerp van opmerking Char"/>
    <w:basedOn w:val="TekstopmerkingChar"/>
    <w:link w:val="Onderwerpvanopmerking"/>
    <w:uiPriority w:val="99"/>
    <w:semiHidden/>
    <w:locked/>
    <w:rsid w:val="009540B2"/>
    <w:rPr>
      <w:rFonts w:ascii="Verb Regular" w:hAnsi="Verb Regular" w:cs="Times New Roman"/>
      <w:b/>
      <w:bCs/>
      <w:sz w:val="20"/>
      <w:szCs w:val="20"/>
      <w:lang w:eastAsia="nl-NL"/>
    </w:rPr>
  </w:style>
  <w:style w:type="paragraph" w:styleId="Ballontekst">
    <w:name w:val="Balloon Text"/>
    <w:basedOn w:val="Standaard"/>
    <w:link w:val="BallontekstChar"/>
    <w:uiPriority w:val="99"/>
    <w:semiHidden/>
    <w:rsid w:val="009540B2"/>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9540B2"/>
    <w:rPr>
      <w:rFonts w:ascii="Tahoma" w:hAnsi="Tahoma" w:cs="Tahoma"/>
      <w:sz w:val="16"/>
      <w:szCs w:val="16"/>
      <w:lang w:eastAsia="nl-NL"/>
    </w:rPr>
  </w:style>
  <w:style w:type="character" w:styleId="GevolgdeHyperlink">
    <w:name w:val="FollowedHyperlink"/>
    <w:basedOn w:val="Standaardalinea-lettertype"/>
    <w:uiPriority w:val="99"/>
    <w:semiHidden/>
    <w:unhideWhenUsed/>
    <w:rsid w:val="00BB03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481853">
      <w:marLeft w:val="0"/>
      <w:marRight w:val="0"/>
      <w:marTop w:val="0"/>
      <w:marBottom w:val="0"/>
      <w:divBdr>
        <w:top w:val="none" w:sz="0" w:space="0" w:color="auto"/>
        <w:left w:val="none" w:sz="0" w:space="0" w:color="auto"/>
        <w:bottom w:val="none" w:sz="0" w:space="0" w:color="auto"/>
        <w:right w:val="none" w:sz="0" w:space="0" w:color="auto"/>
      </w:divBdr>
      <w:divsChild>
        <w:div w:id="865481854">
          <w:marLeft w:val="0"/>
          <w:marRight w:val="0"/>
          <w:marTop w:val="0"/>
          <w:marBottom w:val="0"/>
          <w:divBdr>
            <w:top w:val="none" w:sz="0" w:space="0" w:color="auto"/>
            <w:left w:val="none" w:sz="0" w:space="0" w:color="auto"/>
            <w:bottom w:val="none" w:sz="0" w:space="0" w:color="auto"/>
            <w:right w:val="none" w:sz="0" w:space="0" w:color="auto"/>
          </w:divBdr>
          <w:divsChild>
            <w:div w:id="865481852">
              <w:marLeft w:val="120"/>
              <w:marRight w:val="120"/>
              <w:marTop w:val="120"/>
              <w:marBottom w:val="120"/>
              <w:divBdr>
                <w:top w:val="none" w:sz="0" w:space="0" w:color="auto"/>
                <w:left w:val="none" w:sz="0" w:space="0" w:color="auto"/>
                <w:bottom w:val="none" w:sz="0" w:space="0" w:color="auto"/>
                <w:right w:val="none" w:sz="0" w:space="0" w:color="auto"/>
              </w:divBdr>
              <w:divsChild>
                <w:div w:id="865481860">
                  <w:marLeft w:val="120"/>
                  <w:marRight w:val="120"/>
                  <w:marTop w:val="120"/>
                  <w:marBottom w:val="120"/>
                  <w:divBdr>
                    <w:top w:val="none" w:sz="0" w:space="0" w:color="auto"/>
                    <w:left w:val="none" w:sz="0" w:space="0" w:color="auto"/>
                    <w:bottom w:val="none" w:sz="0" w:space="0" w:color="auto"/>
                    <w:right w:val="none" w:sz="0" w:space="0" w:color="auto"/>
                  </w:divBdr>
                  <w:divsChild>
                    <w:div w:id="86548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481859">
      <w:marLeft w:val="0"/>
      <w:marRight w:val="0"/>
      <w:marTop w:val="0"/>
      <w:marBottom w:val="0"/>
      <w:divBdr>
        <w:top w:val="none" w:sz="0" w:space="0" w:color="auto"/>
        <w:left w:val="none" w:sz="0" w:space="0" w:color="auto"/>
        <w:bottom w:val="none" w:sz="0" w:space="0" w:color="auto"/>
        <w:right w:val="none" w:sz="0" w:space="0" w:color="auto"/>
      </w:divBdr>
      <w:divsChild>
        <w:div w:id="865481858">
          <w:marLeft w:val="0"/>
          <w:marRight w:val="0"/>
          <w:marTop w:val="0"/>
          <w:marBottom w:val="0"/>
          <w:divBdr>
            <w:top w:val="none" w:sz="0" w:space="0" w:color="auto"/>
            <w:left w:val="none" w:sz="0" w:space="0" w:color="auto"/>
            <w:bottom w:val="none" w:sz="0" w:space="0" w:color="auto"/>
            <w:right w:val="none" w:sz="0" w:space="0" w:color="auto"/>
          </w:divBdr>
          <w:divsChild>
            <w:div w:id="865481856">
              <w:marLeft w:val="120"/>
              <w:marRight w:val="120"/>
              <w:marTop w:val="120"/>
              <w:marBottom w:val="120"/>
              <w:divBdr>
                <w:top w:val="none" w:sz="0" w:space="0" w:color="auto"/>
                <w:left w:val="none" w:sz="0" w:space="0" w:color="auto"/>
                <w:bottom w:val="none" w:sz="0" w:space="0" w:color="auto"/>
                <w:right w:val="none" w:sz="0" w:space="0" w:color="auto"/>
              </w:divBdr>
              <w:divsChild>
                <w:div w:id="865481855">
                  <w:marLeft w:val="120"/>
                  <w:marRight w:val="120"/>
                  <w:marTop w:val="120"/>
                  <w:marBottom w:val="120"/>
                  <w:divBdr>
                    <w:top w:val="none" w:sz="0" w:space="0" w:color="auto"/>
                    <w:left w:val="none" w:sz="0" w:space="0" w:color="auto"/>
                    <w:bottom w:val="none" w:sz="0" w:space="0" w:color="auto"/>
                    <w:right w:val="none" w:sz="0" w:space="0" w:color="auto"/>
                  </w:divBdr>
                  <w:divsChild>
                    <w:div w:id="86548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utchmiracleconference@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docs.google.com/forms/d/1PX3K8ZYqgIYT_vKUiaXPi9uq9FNshI1Ab4hDPpDRpbo/viewform" TargetMode="External"/><Relationship Id="rId5" Type="http://schemas.openxmlformats.org/officeDocument/2006/relationships/hyperlink" Target="mailto:dutchmiracleconference@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813</Words>
  <Characters>4477</Characters>
  <Application>Microsoft Office Word</Application>
  <DocSecurity>4</DocSecurity>
  <Lines>37</Lines>
  <Paragraphs>10</Paragraphs>
  <ScaleCrop>false</ScaleCrop>
  <HeadingPairs>
    <vt:vector size="2" baseType="variant">
      <vt:variant>
        <vt:lpstr>Titel</vt:lpstr>
      </vt:variant>
      <vt:variant>
        <vt:i4>1</vt:i4>
      </vt:variant>
    </vt:vector>
  </HeadingPairs>
  <TitlesOfParts>
    <vt:vector size="1" baseType="lpstr">
      <vt:lpstr>Tekst uitnodiging versie Nederlands</vt:lpstr>
    </vt:vector>
  </TitlesOfParts>
  <Company>Ministerie van Veiligheid en Justitie</Company>
  <LinksUpToDate>false</LinksUpToDate>
  <CharactersWithSpaces>5280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Tekst uitnodiging versie Nederlands</dc:title>
  <dc:creator>user</dc:creator>
  <cp:lastModifiedBy>Goemans, C.L.P.M. - BD/DW/AGV</cp:lastModifiedBy>
  <cp:revision>2</cp:revision>
  <dcterms:created xsi:type="dcterms:W3CDTF">2013-10-10T09:57:00Z</dcterms:created>
  <dcterms:modified xsi:type="dcterms:W3CDTF">2013-10-10T09:57:00Z</dcterms:modified>
</cp:coreProperties>
</file>