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577"/>
      </w:tblGrid>
      <w:tr w:rsidR="006940DF" w:rsidRPr="0058140C">
        <w:tc>
          <w:tcPr>
            <w:tcW w:w="8838" w:type="dxa"/>
            <w:gridSpan w:val="2"/>
          </w:tcPr>
          <w:p w:rsidR="006940DF" w:rsidRDefault="006940DF">
            <w:pPr>
              <w:rPr>
                <w:rFonts w:ascii="Arial" w:hAnsi="Arial" w:cs="Arial"/>
                <w:b/>
                <w:sz w:val="22"/>
              </w:rPr>
            </w:pPr>
          </w:p>
          <w:p w:rsidR="006940DF" w:rsidRPr="0058140C" w:rsidRDefault="006940DF">
            <w:pPr>
              <w:tabs>
                <w:tab w:val="left" w:pos="1418"/>
              </w:tabs>
              <w:rPr>
                <w:rFonts w:ascii="Arial" w:hAnsi="Arial" w:cs="Arial"/>
                <w:b/>
                <w:sz w:val="22"/>
              </w:rPr>
            </w:pPr>
            <w:r w:rsidRPr="0058140C">
              <w:rPr>
                <w:rFonts w:ascii="Arial" w:hAnsi="Arial" w:cs="Arial"/>
                <w:b/>
                <w:sz w:val="22"/>
              </w:rPr>
              <w:t xml:space="preserve">JOB TITLE: </w:t>
            </w:r>
            <w:r w:rsidR="003B02F8" w:rsidRPr="0058140C">
              <w:rPr>
                <w:rFonts w:ascii="Arial" w:hAnsi="Arial" w:cs="Arial"/>
                <w:b/>
                <w:bCs/>
                <w:sz w:val="22"/>
              </w:rPr>
              <w:t xml:space="preserve">Livelihood &amp; Food Security </w:t>
            </w:r>
            <w:r w:rsidRPr="0058140C">
              <w:rPr>
                <w:rFonts w:ascii="Arial" w:hAnsi="Arial" w:cs="Arial"/>
                <w:b/>
                <w:bCs/>
                <w:sz w:val="22"/>
              </w:rPr>
              <w:t xml:space="preserve"> Programme Manager</w:t>
            </w:r>
          </w:p>
          <w:p w:rsidR="006940DF" w:rsidRPr="0058140C" w:rsidRDefault="006940DF">
            <w:pPr>
              <w:rPr>
                <w:rFonts w:ascii="Arial" w:hAnsi="Arial" w:cs="Arial"/>
                <w:b/>
                <w:sz w:val="22"/>
              </w:rPr>
            </w:pPr>
          </w:p>
        </w:tc>
      </w:tr>
      <w:tr w:rsidR="006940DF" w:rsidRPr="0058140C">
        <w:trPr>
          <w:trHeight w:val="278"/>
        </w:trPr>
        <w:tc>
          <w:tcPr>
            <w:tcW w:w="4261" w:type="dxa"/>
            <w:tcBorders>
              <w:bottom w:val="single" w:sz="4" w:space="0" w:color="auto"/>
            </w:tcBorders>
          </w:tcPr>
          <w:p w:rsidR="006940DF" w:rsidRPr="0058140C" w:rsidRDefault="006940DF">
            <w:pPr>
              <w:rPr>
                <w:rFonts w:ascii="Arial" w:hAnsi="Arial" w:cs="Arial"/>
                <w:b/>
                <w:sz w:val="22"/>
              </w:rPr>
            </w:pPr>
          </w:p>
          <w:p w:rsidR="006940DF" w:rsidRPr="0058140C" w:rsidRDefault="006940DF">
            <w:pPr>
              <w:tabs>
                <w:tab w:val="left" w:pos="1418"/>
              </w:tabs>
              <w:rPr>
                <w:rFonts w:ascii="Arial" w:hAnsi="Arial" w:cs="Arial"/>
                <w:b/>
                <w:sz w:val="22"/>
              </w:rPr>
            </w:pPr>
            <w:r w:rsidRPr="0058140C">
              <w:rPr>
                <w:rFonts w:ascii="Arial" w:hAnsi="Arial" w:cs="Arial"/>
                <w:b/>
                <w:sz w:val="22"/>
              </w:rPr>
              <w:t>DIVISION / DEPARTMENT / LOCATION: International / West Africa / Niamey</w:t>
            </w:r>
          </w:p>
        </w:tc>
        <w:tc>
          <w:tcPr>
            <w:tcW w:w="4577" w:type="dxa"/>
            <w:tcBorders>
              <w:bottom w:val="single" w:sz="4" w:space="0" w:color="auto"/>
            </w:tcBorders>
          </w:tcPr>
          <w:p w:rsidR="006940DF" w:rsidRPr="0058140C" w:rsidRDefault="006940DF">
            <w:pPr>
              <w:rPr>
                <w:rFonts w:ascii="Arial" w:hAnsi="Arial" w:cs="Arial"/>
                <w:b/>
                <w:sz w:val="22"/>
              </w:rPr>
            </w:pPr>
          </w:p>
          <w:p w:rsidR="006940DF" w:rsidRPr="0058140C" w:rsidRDefault="006940DF">
            <w:pPr>
              <w:tabs>
                <w:tab w:val="left" w:pos="1693"/>
              </w:tabs>
              <w:rPr>
                <w:rFonts w:ascii="Arial" w:hAnsi="Arial" w:cs="Arial"/>
                <w:b/>
                <w:sz w:val="22"/>
              </w:rPr>
            </w:pPr>
            <w:r w:rsidRPr="0058140C">
              <w:rPr>
                <w:rFonts w:ascii="Arial" w:hAnsi="Arial" w:cs="Arial"/>
                <w:b/>
                <w:sz w:val="22"/>
              </w:rPr>
              <w:t>JOB FAMILY: Programme</w:t>
            </w:r>
          </w:p>
        </w:tc>
      </w:tr>
      <w:tr w:rsidR="006940DF" w:rsidRPr="0058140C">
        <w:trPr>
          <w:trHeight w:val="277"/>
        </w:trPr>
        <w:tc>
          <w:tcPr>
            <w:tcW w:w="4261" w:type="dxa"/>
            <w:tcBorders>
              <w:bottom w:val="single" w:sz="4" w:space="0" w:color="auto"/>
            </w:tcBorders>
          </w:tcPr>
          <w:p w:rsidR="006940DF" w:rsidRPr="0058140C" w:rsidRDefault="006940DF">
            <w:pPr>
              <w:rPr>
                <w:rFonts w:ascii="Arial" w:hAnsi="Arial" w:cs="Arial"/>
                <w:b/>
                <w:sz w:val="22"/>
              </w:rPr>
            </w:pPr>
          </w:p>
          <w:p w:rsidR="006940DF" w:rsidRPr="0058140C" w:rsidRDefault="006940DF">
            <w:pPr>
              <w:ind w:left="1170" w:hanging="1170"/>
              <w:rPr>
                <w:rFonts w:ascii="Arial" w:hAnsi="Arial" w:cs="Arial"/>
                <w:b/>
                <w:sz w:val="22"/>
              </w:rPr>
            </w:pPr>
            <w:r w:rsidRPr="0058140C">
              <w:rPr>
                <w:rFonts w:ascii="Arial" w:hAnsi="Arial" w:cs="Arial"/>
                <w:b/>
                <w:sz w:val="22"/>
              </w:rPr>
              <w:t xml:space="preserve">SALARY: </w:t>
            </w:r>
          </w:p>
        </w:tc>
        <w:tc>
          <w:tcPr>
            <w:tcW w:w="4577" w:type="dxa"/>
            <w:tcBorders>
              <w:bottom w:val="single" w:sz="4" w:space="0" w:color="auto"/>
            </w:tcBorders>
          </w:tcPr>
          <w:p w:rsidR="006940DF" w:rsidRPr="0058140C" w:rsidRDefault="006940DF">
            <w:pPr>
              <w:rPr>
                <w:rFonts w:ascii="Arial" w:hAnsi="Arial" w:cs="Arial"/>
                <w:b/>
                <w:sz w:val="22"/>
              </w:rPr>
            </w:pPr>
          </w:p>
          <w:p w:rsidR="006940DF" w:rsidRPr="0058140C" w:rsidRDefault="006940DF">
            <w:pPr>
              <w:tabs>
                <w:tab w:val="left" w:pos="984"/>
              </w:tabs>
              <w:rPr>
                <w:rFonts w:ascii="Arial" w:hAnsi="Arial" w:cs="Arial"/>
                <w:b/>
                <w:sz w:val="22"/>
              </w:rPr>
            </w:pPr>
            <w:r w:rsidRPr="0058140C">
              <w:rPr>
                <w:rFonts w:ascii="Arial" w:hAnsi="Arial" w:cs="Arial"/>
                <w:b/>
                <w:sz w:val="22"/>
              </w:rPr>
              <w:t>LEVEL:  Global C1</w:t>
            </w:r>
          </w:p>
        </w:tc>
      </w:tr>
      <w:tr w:rsidR="006940DF" w:rsidRPr="0058140C">
        <w:tc>
          <w:tcPr>
            <w:tcW w:w="8838" w:type="dxa"/>
            <w:gridSpan w:val="2"/>
          </w:tcPr>
          <w:p w:rsidR="006940DF" w:rsidRPr="0058140C" w:rsidRDefault="006940DF">
            <w:pPr>
              <w:rPr>
                <w:rFonts w:ascii="Arial" w:hAnsi="Arial" w:cs="Arial"/>
                <w:b/>
                <w:sz w:val="22"/>
              </w:rPr>
            </w:pPr>
          </w:p>
          <w:p w:rsidR="006940DF" w:rsidRPr="0058140C" w:rsidRDefault="006940DF">
            <w:pPr>
              <w:rPr>
                <w:rFonts w:ascii="Arial" w:hAnsi="Arial" w:cs="Arial"/>
                <w:b/>
                <w:sz w:val="22"/>
              </w:rPr>
            </w:pPr>
            <w:r w:rsidRPr="0058140C">
              <w:rPr>
                <w:rFonts w:ascii="Arial" w:hAnsi="Arial" w:cs="Arial"/>
                <w:b/>
                <w:sz w:val="22"/>
              </w:rPr>
              <w:t xml:space="preserve">OXFAM PURPOSE:  </w:t>
            </w:r>
          </w:p>
          <w:p w:rsidR="006940DF" w:rsidRPr="0058140C" w:rsidRDefault="006940DF">
            <w:pPr>
              <w:rPr>
                <w:rFonts w:ascii="Arial" w:hAnsi="Arial" w:cs="Arial"/>
                <w:b/>
                <w:sz w:val="22"/>
              </w:rPr>
            </w:pPr>
            <w:r w:rsidRPr="0058140C">
              <w:rPr>
                <w:rFonts w:ascii="Arial" w:hAnsi="Arial" w:cs="Arial"/>
                <w:bCs/>
                <w:sz w:val="22"/>
              </w:rPr>
              <w:t>To work with others to find lasting solutions to poverty and suffering</w:t>
            </w:r>
          </w:p>
          <w:p w:rsidR="006940DF" w:rsidRPr="0058140C" w:rsidRDefault="006940DF">
            <w:pPr>
              <w:rPr>
                <w:rFonts w:ascii="Arial" w:hAnsi="Arial" w:cs="Arial"/>
                <w:b/>
                <w:sz w:val="22"/>
              </w:rPr>
            </w:pPr>
          </w:p>
          <w:p w:rsidR="006940DF" w:rsidRPr="0058140C" w:rsidRDefault="006940DF">
            <w:pPr>
              <w:rPr>
                <w:rFonts w:ascii="Arial" w:hAnsi="Arial" w:cs="Arial"/>
                <w:b/>
                <w:sz w:val="22"/>
              </w:rPr>
            </w:pPr>
            <w:r w:rsidRPr="0058140C">
              <w:rPr>
                <w:rFonts w:ascii="Arial" w:hAnsi="Arial" w:cs="Arial"/>
                <w:b/>
                <w:sz w:val="22"/>
              </w:rPr>
              <w:t xml:space="preserve">JOB PURPOSE: </w:t>
            </w:r>
          </w:p>
          <w:p w:rsidR="006940DF" w:rsidRPr="0058140C" w:rsidRDefault="006940DF" w:rsidP="00895E0C">
            <w:pPr>
              <w:rPr>
                <w:rFonts w:ascii="Arial" w:hAnsi="Arial" w:cs="Arial"/>
                <w:b/>
                <w:sz w:val="22"/>
              </w:rPr>
            </w:pPr>
            <w:r w:rsidRPr="0058140C">
              <w:rPr>
                <w:rFonts w:ascii="Arial" w:hAnsi="Arial" w:cs="Arial"/>
                <w:sz w:val="22"/>
              </w:rPr>
              <w:t xml:space="preserve">In line with Oxfam </w:t>
            </w:r>
            <w:r w:rsidR="00895E0C">
              <w:rPr>
                <w:rFonts w:ascii="Arial" w:hAnsi="Arial" w:cs="Arial"/>
                <w:sz w:val="22"/>
              </w:rPr>
              <w:t>Approach and with Oxfam Country Strategy, to develop and manage Oxfam</w:t>
            </w:r>
            <w:r w:rsidRPr="0058140C">
              <w:rPr>
                <w:rFonts w:ascii="Arial" w:hAnsi="Arial" w:cs="Arial"/>
                <w:sz w:val="22"/>
              </w:rPr>
              <w:t xml:space="preserve"> </w:t>
            </w:r>
            <w:r w:rsidR="005720E6" w:rsidRPr="0058140C">
              <w:rPr>
                <w:rFonts w:ascii="Arial" w:hAnsi="Arial" w:cs="Arial"/>
                <w:sz w:val="22"/>
              </w:rPr>
              <w:t xml:space="preserve">Livelihood and Food Security </w:t>
            </w:r>
            <w:r w:rsidRPr="0058140C">
              <w:rPr>
                <w:rFonts w:ascii="Arial" w:hAnsi="Arial" w:cs="Arial"/>
                <w:sz w:val="22"/>
              </w:rPr>
              <w:t>programme</w:t>
            </w:r>
            <w:r w:rsidR="005720E6" w:rsidRPr="0058140C">
              <w:rPr>
                <w:rFonts w:ascii="Arial" w:hAnsi="Arial" w:cs="Arial"/>
                <w:sz w:val="22"/>
              </w:rPr>
              <w:t xml:space="preserve"> </w:t>
            </w:r>
            <w:r w:rsidR="00895E0C">
              <w:rPr>
                <w:rFonts w:ascii="Arial" w:hAnsi="Arial" w:cs="Arial"/>
                <w:sz w:val="22"/>
              </w:rPr>
              <w:t xml:space="preserve">in Niger and contribute in ensuring a strong linkage between Humanitarian and Development Programmes. This will include </w:t>
            </w:r>
            <w:r w:rsidRPr="0058140C">
              <w:rPr>
                <w:rFonts w:ascii="Arial" w:hAnsi="Arial" w:cs="Arial"/>
                <w:sz w:val="22"/>
              </w:rPr>
              <w:t xml:space="preserve">lobbying and advocacy at all levels in order to </w:t>
            </w:r>
            <w:r w:rsidR="00895E0C">
              <w:rPr>
                <w:rFonts w:ascii="Arial" w:hAnsi="Arial" w:cs="Arial"/>
                <w:sz w:val="22"/>
              </w:rPr>
              <w:t>maximise</w:t>
            </w:r>
            <w:r w:rsidRPr="0058140C">
              <w:rPr>
                <w:rFonts w:ascii="Arial" w:hAnsi="Arial" w:cs="Arial"/>
                <w:sz w:val="22"/>
              </w:rPr>
              <w:t xml:space="preserve"> impact.</w:t>
            </w:r>
          </w:p>
        </w:tc>
      </w:tr>
      <w:tr w:rsidR="006940DF" w:rsidRPr="0058140C">
        <w:tc>
          <w:tcPr>
            <w:tcW w:w="8838" w:type="dxa"/>
            <w:gridSpan w:val="2"/>
          </w:tcPr>
          <w:p w:rsidR="006940DF" w:rsidRPr="0058140C" w:rsidRDefault="006940DF">
            <w:pPr>
              <w:rPr>
                <w:rFonts w:ascii="Arial" w:hAnsi="Arial" w:cs="Arial"/>
                <w:b/>
                <w:sz w:val="22"/>
              </w:rPr>
            </w:pPr>
          </w:p>
          <w:p w:rsidR="006940DF" w:rsidRPr="0058140C" w:rsidRDefault="006940DF">
            <w:pPr>
              <w:rPr>
                <w:rFonts w:ascii="Arial" w:hAnsi="Arial" w:cs="Arial"/>
                <w:b/>
                <w:sz w:val="22"/>
              </w:rPr>
            </w:pPr>
            <w:r w:rsidRPr="0058140C">
              <w:rPr>
                <w:rFonts w:ascii="Arial" w:hAnsi="Arial" w:cs="Arial"/>
                <w:b/>
                <w:sz w:val="22"/>
              </w:rPr>
              <w:t xml:space="preserve">REPORTING LINES: </w:t>
            </w:r>
          </w:p>
          <w:p w:rsidR="006940DF" w:rsidRPr="0058140C" w:rsidRDefault="006940DF">
            <w:pPr>
              <w:rPr>
                <w:rFonts w:ascii="Arial" w:hAnsi="Arial" w:cs="Arial"/>
                <w:bCs/>
                <w:sz w:val="22"/>
              </w:rPr>
            </w:pPr>
            <w:r w:rsidRPr="0058140C">
              <w:rPr>
                <w:rFonts w:ascii="Arial" w:hAnsi="Arial" w:cs="Arial"/>
                <w:b/>
                <w:sz w:val="22"/>
              </w:rPr>
              <w:t>Post holder reports to</w:t>
            </w:r>
            <w:r w:rsidR="003B02F8" w:rsidRPr="0058140C">
              <w:rPr>
                <w:rFonts w:ascii="Arial" w:hAnsi="Arial" w:cs="Arial"/>
                <w:b/>
                <w:sz w:val="22"/>
              </w:rPr>
              <w:t xml:space="preserve"> </w:t>
            </w:r>
            <w:r w:rsidR="00895E0C">
              <w:rPr>
                <w:rFonts w:ascii="Arial" w:hAnsi="Arial" w:cs="Arial"/>
                <w:b/>
                <w:sz w:val="22"/>
              </w:rPr>
              <w:t>Associate Country Director – Oxfam GB Niger</w:t>
            </w:r>
          </w:p>
          <w:p w:rsidR="006940DF" w:rsidRPr="0058140C" w:rsidRDefault="006940DF">
            <w:pPr>
              <w:rPr>
                <w:rFonts w:ascii="Arial" w:hAnsi="Arial" w:cs="Arial"/>
                <w:bCs/>
                <w:sz w:val="22"/>
              </w:rPr>
            </w:pPr>
            <w:r w:rsidRPr="0058140C">
              <w:rPr>
                <w:rFonts w:ascii="Arial" w:hAnsi="Arial" w:cs="Arial"/>
                <w:b/>
                <w:sz w:val="22"/>
              </w:rPr>
              <w:t>Staff reporting to this post:</w:t>
            </w:r>
            <w:r w:rsidR="00977184">
              <w:rPr>
                <w:rFonts w:ascii="Arial" w:hAnsi="Arial" w:cs="Arial"/>
                <w:bCs/>
                <w:sz w:val="22"/>
              </w:rPr>
              <w:t xml:space="preserve"> 2 staff</w:t>
            </w:r>
          </w:p>
          <w:p w:rsidR="006940DF" w:rsidRPr="0058140C" w:rsidRDefault="006940DF">
            <w:pPr>
              <w:rPr>
                <w:rFonts w:ascii="Arial" w:hAnsi="Arial" w:cs="Arial"/>
                <w:b/>
                <w:color w:val="FF0000"/>
                <w:sz w:val="22"/>
              </w:rPr>
            </w:pPr>
          </w:p>
        </w:tc>
      </w:tr>
      <w:tr w:rsidR="006940DF" w:rsidRPr="0058140C">
        <w:tc>
          <w:tcPr>
            <w:tcW w:w="8838" w:type="dxa"/>
            <w:gridSpan w:val="2"/>
          </w:tcPr>
          <w:p w:rsidR="006940DF" w:rsidRPr="0058140C" w:rsidRDefault="006940DF">
            <w:pPr>
              <w:tabs>
                <w:tab w:val="left" w:pos="3261"/>
              </w:tabs>
              <w:rPr>
                <w:rFonts w:ascii="Arial" w:hAnsi="Arial" w:cs="Arial"/>
                <w:b/>
                <w:sz w:val="22"/>
              </w:rPr>
            </w:pPr>
          </w:p>
          <w:p w:rsidR="006940DF" w:rsidRPr="0058140C" w:rsidRDefault="006940DF" w:rsidP="00DB5F2A">
            <w:pPr>
              <w:rPr>
                <w:rFonts w:ascii="Arial" w:hAnsi="Arial" w:cs="Arial"/>
                <w:bCs/>
                <w:sz w:val="22"/>
              </w:rPr>
            </w:pPr>
            <w:r w:rsidRPr="0058140C">
              <w:rPr>
                <w:rFonts w:ascii="Arial" w:hAnsi="Arial" w:cs="Arial"/>
                <w:b/>
                <w:sz w:val="22"/>
              </w:rPr>
              <w:t xml:space="preserve">BUDGET RESPONSIBILITY: </w:t>
            </w:r>
            <w:r w:rsidR="00E53079" w:rsidRPr="00E53079">
              <w:rPr>
                <w:rFonts w:ascii="Arial" w:hAnsi="Arial" w:cs="Arial"/>
                <w:sz w:val="22"/>
              </w:rPr>
              <w:t>Livelihood and Food Security Programme Budget</w:t>
            </w:r>
          </w:p>
          <w:p w:rsidR="00DB5F2A" w:rsidRPr="0058140C" w:rsidRDefault="00DB5F2A" w:rsidP="00DB5F2A">
            <w:pPr>
              <w:rPr>
                <w:rFonts w:ascii="Arial" w:hAnsi="Arial" w:cs="Arial"/>
                <w:b/>
                <w:sz w:val="22"/>
              </w:rPr>
            </w:pPr>
          </w:p>
        </w:tc>
      </w:tr>
      <w:tr w:rsidR="006940DF" w:rsidRPr="0058140C">
        <w:tc>
          <w:tcPr>
            <w:tcW w:w="8838" w:type="dxa"/>
            <w:gridSpan w:val="2"/>
          </w:tcPr>
          <w:p w:rsidR="006940DF" w:rsidRPr="0058140C" w:rsidRDefault="006940DF">
            <w:pPr>
              <w:rPr>
                <w:rFonts w:ascii="Arial" w:hAnsi="Arial" w:cs="Arial"/>
                <w:b/>
                <w:sz w:val="22"/>
              </w:rPr>
            </w:pPr>
          </w:p>
          <w:p w:rsidR="006940DF" w:rsidRPr="0058140C" w:rsidRDefault="006940DF">
            <w:pPr>
              <w:tabs>
                <w:tab w:val="left" w:pos="1701"/>
              </w:tabs>
              <w:rPr>
                <w:rFonts w:ascii="Arial" w:hAnsi="Arial" w:cs="Arial"/>
                <w:sz w:val="22"/>
                <w:u w:val="single"/>
              </w:rPr>
            </w:pPr>
            <w:r w:rsidRPr="0058140C">
              <w:rPr>
                <w:rFonts w:ascii="Arial" w:hAnsi="Arial" w:cs="Arial"/>
                <w:b/>
                <w:sz w:val="22"/>
              </w:rPr>
              <w:t xml:space="preserve">DIMENSIONS: </w:t>
            </w:r>
          </w:p>
          <w:p w:rsidR="006940DF" w:rsidRPr="0058140C" w:rsidRDefault="006940DF">
            <w:pPr>
              <w:spacing w:before="120"/>
              <w:rPr>
                <w:rFonts w:ascii="Arial" w:hAnsi="Arial" w:cs="Arial"/>
                <w:sz w:val="22"/>
                <w:u w:val="single"/>
              </w:rPr>
            </w:pPr>
            <w:r w:rsidRPr="0058140C">
              <w:rPr>
                <w:rFonts w:ascii="Arial" w:hAnsi="Arial" w:cs="Arial"/>
                <w:b/>
                <w:bCs/>
                <w:sz w:val="22"/>
              </w:rPr>
              <w:t>Scale of responsibilities &amp; programme:</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 xml:space="preserve">Overall management of programme </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Partnership management (partners and donors)</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Programme budget – restricted and unrestricted</w:t>
            </w:r>
          </w:p>
          <w:p w:rsidR="006940DF" w:rsidRPr="0058140C" w:rsidRDefault="006940DF">
            <w:pPr>
              <w:spacing w:before="120"/>
              <w:rPr>
                <w:rFonts w:ascii="Arial" w:hAnsi="Arial" w:cs="Arial"/>
                <w:b/>
                <w:bCs/>
                <w:sz w:val="22"/>
              </w:rPr>
            </w:pPr>
            <w:r w:rsidRPr="0058140C">
              <w:rPr>
                <w:rFonts w:ascii="Arial" w:hAnsi="Arial" w:cs="Arial"/>
                <w:b/>
                <w:bCs/>
                <w:sz w:val="22"/>
              </w:rPr>
              <w:t>Scope &amp; complexity of programme:</w:t>
            </w:r>
          </w:p>
          <w:p w:rsidR="006940DF" w:rsidRPr="00977184" w:rsidRDefault="00977184" w:rsidP="00977184">
            <w:pPr>
              <w:numPr>
                <w:ilvl w:val="0"/>
                <w:numId w:val="5"/>
              </w:numPr>
              <w:tabs>
                <w:tab w:val="clear" w:pos="720"/>
                <w:tab w:val="num" w:pos="360"/>
              </w:tabs>
              <w:ind w:left="360"/>
              <w:rPr>
                <w:rFonts w:ascii="Arial" w:hAnsi="Arial" w:cs="Arial"/>
                <w:sz w:val="22"/>
              </w:rPr>
            </w:pPr>
            <w:r>
              <w:rPr>
                <w:rFonts w:ascii="Arial" w:hAnsi="Arial" w:cs="Arial"/>
                <w:sz w:val="22"/>
              </w:rPr>
              <w:t xml:space="preserve">Programme development with an aim of integrating humanitarian and development aid and build up the resilience of vulnerable communities to shocks </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 xml:space="preserve">Range of programme components – development of long term strategy, financial management, monitoring and evaluation, </w:t>
            </w:r>
            <w:r w:rsidR="00895E0C">
              <w:rPr>
                <w:rFonts w:ascii="Arial" w:hAnsi="Arial" w:cs="Arial"/>
                <w:sz w:val="22"/>
              </w:rPr>
              <w:t>research</w:t>
            </w:r>
            <w:r w:rsidR="00977184">
              <w:rPr>
                <w:rFonts w:ascii="Arial" w:hAnsi="Arial" w:cs="Arial"/>
                <w:sz w:val="22"/>
              </w:rPr>
              <w:t xml:space="preserve"> and policy</w:t>
            </w:r>
            <w:r w:rsidR="00895E0C">
              <w:rPr>
                <w:rFonts w:ascii="Arial" w:hAnsi="Arial" w:cs="Arial"/>
                <w:sz w:val="22"/>
              </w:rPr>
              <w:t xml:space="preserve">, </w:t>
            </w:r>
            <w:r w:rsidR="00977184">
              <w:rPr>
                <w:rFonts w:ascii="Arial" w:hAnsi="Arial" w:cs="Arial"/>
                <w:sz w:val="22"/>
              </w:rPr>
              <w:t>advocacy / lobby</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More than 1 donor; different countries and various partners</w:t>
            </w:r>
          </w:p>
          <w:p w:rsidR="006940DF" w:rsidRPr="0058140C" w:rsidRDefault="006940DF">
            <w:pPr>
              <w:spacing w:before="120"/>
              <w:rPr>
                <w:rFonts w:ascii="Arial" w:hAnsi="Arial" w:cs="Arial"/>
                <w:b/>
                <w:bCs/>
                <w:sz w:val="22"/>
              </w:rPr>
            </w:pPr>
            <w:r w:rsidRPr="0058140C">
              <w:rPr>
                <w:rFonts w:ascii="Arial" w:hAnsi="Arial" w:cs="Arial"/>
                <w:b/>
                <w:bCs/>
                <w:sz w:val="22"/>
              </w:rPr>
              <w:t>Degree of risk/impact:</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Strategically important to Oxfam - level of caution required in dealing</w:t>
            </w:r>
            <w:r w:rsidR="00895E0C">
              <w:rPr>
                <w:rFonts w:ascii="Arial" w:hAnsi="Arial" w:cs="Arial"/>
                <w:sz w:val="22"/>
              </w:rPr>
              <w:t xml:space="preserve"> with government officials and d</w:t>
            </w:r>
            <w:r w:rsidRPr="0058140C">
              <w:rPr>
                <w:rFonts w:ascii="Arial" w:hAnsi="Arial" w:cs="Arial"/>
                <w:sz w:val="22"/>
              </w:rPr>
              <w:t>onors</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 xml:space="preserve">Some likelihood of instability in areas of programme implementation </w:t>
            </w:r>
            <w:r w:rsidR="00EB5628" w:rsidRPr="0058140C">
              <w:rPr>
                <w:rFonts w:ascii="Arial" w:hAnsi="Arial" w:cs="Arial"/>
                <w:sz w:val="22"/>
              </w:rPr>
              <w:t xml:space="preserve">in Niger </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Impact on other programmes and on Oxfam Profile</w:t>
            </w:r>
            <w:r w:rsidR="00895E0C">
              <w:rPr>
                <w:rFonts w:ascii="Arial" w:hAnsi="Arial" w:cs="Arial"/>
                <w:sz w:val="22"/>
              </w:rPr>
              <w:t xml:space="preserve"> in the country</w:t>
            </w:r>
            <w:r w:rsidRPr="0058140C">
              <w:rPr>
                <w:rFonts w:ascii="Arial" w:hAnsi="Arial" w:cs="Arial"/>
                <w:sz w:val="22"/>
              </w:rPr>
              <w:t>.</w:t>
            </w:r>
          </w:p>
          <w:p w:rsidR="006940DF" w:rsidRPr="0058140C" w:rsidRDefault="00895E0C" w:rsidP="006940DF">
            <w:pPr>
              <w:numPr>
                <w:ilvl w:val="0"/>
                <w:numId w:val="5"/>
              </w:numPr>
              <w:tabs>
                <w:tab w:val="clear" w:pos="720"/>
                <w:tab w:val="num" w:pos="360"/>
              </w:tabs>
              <w:ind w:left="360"/>
              <w:rPr>
                <w:rFonts w:ascii="Arial" w:hAnsi="Arial" w:cs="Arial"/>
                <w:b/>
                <w:sz w:val="22"/>
              </w:rPr>
            </w:pPr>
            <w:r>
              <w:rPr>
                <w:rFonts w:ascii="Arial" w:hAnsi="Arial" w:cs="Arial"/>
                <w:sz w:val="22"/>
              </w:rPr>
              <w:t>Impact on</w:t>
            </w:r>
            <w:r w:rsidR="006940DF" w:rsidRPr="0058140C">
              <w:rPr>
                <w:rFonts w:ascii="Arial" w:hAnsi="Arial" w:cs="Arial"/>
                <w:sz w:val="22"/>
              </w:rPr>
              <w:t xml:space="preserve"> pr</w:t>
            </w:r>
            <w:r>
              <w:rPr>
                <w:rFonts w:ascii="Arial" w:hAnsi="Arial" w:cs="Arial"/>
                <w:sz w:val="22"/>
              </w:rPr>
              <w:t>ogramme strategy i</w:t>
            </w:r>
            <w:r w:rsidR="00EB5628" w:rsidRPr="0058140C">
              <w:rPr>
                <w:rFonts w:ascii="Arial" w:hAnsi="Arial" w:cs="Arial"/>
                <w:sz w:val="22"/>
              </w:rPr>
              <w:t xml:space="preserve">n the region, </w:t>
            </w:r>
            <w:r>
              <w:rPr>
                <w:rFonts w:ascii="Arial" w:hAnsi="Arial" w:cs="Arial"/>
                <w:sz w:val="22"/>
              </w:rPr>
              <w:t>within</w:t>
            </w:r>
            <w:r w:rsidR="006940DF" w:rsidRPr="0058140C">
              <w:rPr>
                <w:rFonts w:ascii="Arial" w:hAnsi="Arial" w:cs="Arial"/>
                <w:sz w:val="22"/>
              </w:rPr>
              <w:t xml:space="preserve"> Oxfam GB</w:t>
            </w:r>
            <w:r w:rsidR="00EB5628" w:rsidRPr="0058140C">
              <w:rPr>
                <w:rFonts w:ascii="Arial" w:hAnsi="Arial" w:cs="Arial"/>
                <w:sz w:val="22"/>
              </w:rPr>
              <w:t xml:space="preserve"> and O</w:t>
            </w:r>
            <w:r>
              <w:rPr>
                <w:rFonts w:ascii="Arial" w:hAnsi="Arial" w:cs="Arial"/>
                <w:sz w:val="22"/>
              </w:rPr>
              <w:t xml:space="preserve">xfam </w:t>
            </w:r>
            <w:r w:rsidR="00EB5628" w:rsidRPr="0058140C">
              <w:rPr>
                <w:rFonts w:ascii="Arial" w:hAnsi="Arial" w:cs="Arial"/>
                <w:sz w:val="22"/>
              </w:rPr>
              <w:t>I</w:t>
            </w:r>
            <w:r>
              <w:rPr>
                <w:rFonts w:ascii="Arial" w:hAnsi="Arial" w:cs="Arial"/>
                <w:sz w:val="22"/>
              </w:rPr>
              <w:t>nternational</w:t>
            </w:r>
          </w:p>
        </w:tc>
      </w:tr>
      <w:tr w:rsidR="006940DF" w:rsidRPr="0058140C">
        <w:tc>
          <w:tcPr>
            <w:tcW w:w="8838" w:type="dxa"/>
            <w:gridSpan w:val="2"/>
          </w:tcPr>
          <w:p w:rsidR="006940DF" w:rsidRPr="0058140C" w:rsidRDefault="006940DF">
            <w:pPr>
              <w:tabs>
                <w:tab w:val="left" w:pos="1701"/>
              </w:tabs>
              <w:rPr>
                <w:rFonts w:ascii="Arial" w:hAnsi="Arial" w:cs="Arial"/>
                <w:b/>
                <w:sz w:val="22"/>
              </w:rPr>
            </w:pPr>
          </w:p>
          <w:p w:rsidR="006940DF" w:rsidRPr="0058140C" w:rsidRDefault="006940DF">
            <w:pPr>
              <w:tabs>
                <w:tab w:val="left" w:pos="1701"/>
              </w:tabs>
              <w:rPr>
                <w:rFonts w:ascii="Arial" w:hAnsi="Arial" w:cs="Arial"/>
                <w:b/>
                <w:sz w:val="22"/>
              </w:rPr>
            </w:pPr>
            <w:r w:rsidRPr="0058140C">
              <w:rPr>
                <w:rFonts w:ascii="Arial" w:hAnsi="Arial" w:cs="Arial"/>
                <w:b/>
                <w:sz w:val="22"/>
              </w:rPr>
              <w:t xml:space="preserve">KEY RESPONSIBILITIES: </w:t>
            </w:r>
          </w:p>
          <w:p w:rsidR="006940DF" w:rsidRPr="0058140C" w:rsidRDefault="006940DF">
            <w:pPr>
              <w:spacing w:before="120"/>
              <w:rPr>
                <w:rFonts w:ascii="Arial" w:hAnsi="Arial" w:cs="Arial"/>
                <w:sz w:val="22"/>
              </w:rPr>
            </w:pPr>
            <w:r w:rsidRPr="0058140C">
              <w:rPr>
                <w:rFonts w:ascii="Arial" w:hAnsi="Arial" w:cs="Arial"/>
                <w:b/>
                <w:sz w:val="22"/>
              </w:rPr>
              <w:t>Delivery and implementation:</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Overall programme management.</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 xml:space="preserve">Programme design and planning to deliver country and regional components of </w:t>
            </w:r>
            <w:r w:rsidR="00EB5628" w:rsidRPr="0058140C">
              <w:rPr>
                <w:rFonts w:ascii="Arial" w:hAnsi="Arial" w:cs="Arial"/>
                <w:sz w:val="22"/>
              </w:rPr>
              <w:t>Vulnerability Reduction</w:t>
            </w:r>
            <w:r w:rsidRPr="0058140C">
              <w:rPr>
                <w:rFonts w:ascii="Arial" w:hAnsi="Arial" w:cs="Arial"/>
                <w:sz w:val="22"/>
              </w:rPr>
              <w:t xml:space="preserve"> Programme Implementation Plan.</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Ensuring good partner coordination and management.</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lastRenderedPageBreak/>
              <w:t xml:space="preserve">Deliver demonstrable </w:t>
            </w:r>
            <w:r w:rsidR="005720E6" w:rsidRPr="0058140C">
              <w:rPr>
                <w:rFonts w:ascii="Arial" w:hAnsi="Arial" w:cs="Arial"/>
                <w:sz w:val="22"/>
              </w:rPr>
              <w:t xml:space="preserve">impact through programme action, research work </w:t>
            </w:r>
            <w:r w:rsidRPr="0058140C">
              <w:rPr>
                <w:rFonts w:ascii="Arial" w:hAnsi="Arial" w:cs="Arial"/>
                <w:sz w:val="22"/>
              </w:rPr>
              <w:t>and lobbying action.</w:t>
            </w:r>
          </w:p>
          <w:p w:rsidR="005720E6" w:rsidRPr="0058140C" w:rsidRDefault="005720E6"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Ensure linkages of Food Security and Livelihood approach with humanitarian programmes with a view of building up an integrated and complementary approach</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Proactively ensure that gender equity / Right to be heard issues are taken into account in all aspects of Programme.</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To maintain effective working relationships with institutional donors and ensure that programmes are adequately resourced, engaging in fundraising where necessary.</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 xml:space="preserve">To maintain effective working relationships with </w:t>
            </w:r>
            <w:r w:rsidR="00EB5628" w:rsidRPr="0058140C">
              <w:rPr>
                <w:rFonts w:ascii="Arial" w:hAnsi="Arial" w:cs="Arial"/>
                <w:sz w:val="22"/>
              </w:rPr>
              <w:t xml:space="preserve">affiliates and </w:t>
            </w:r>
            <w:r w:rsidRPr="0058140C">
              <w:rPr>
                <w:rFonts w:ascii="Arial" w:hAnsi="Arial" w:cs="Arial"/>
                <w:sz w:val="22"/>
              </w:rPr>
              <w:t xml:space="preserve">others Oxfam </w:t>
            </w:r>
            <w:r w:rsidR="00895E0C">
              <w:rPr>
                <w:rFonts w:ascii="Arial" w:hAnsi="Arial" w:cs="Arial"/>
                <w:sz w:val="22"/>
              </w:rPr>
              <w:t xml:space="preserve">in the </w:t>
            </w:r>
            <w:r w:rsidRPr="0058140C">
              <w:rPr>
                <w:rFonts w:ascii="Arial" w:hAnsi="Arial" w:cs="Arial"/>
                <w:sz w:val="22"/>
              </w:rPr>
              <w:t xml:space="preserve">region working on </w:t>
            </w:r>
            <w:r w:rsidR="005720E6" w:rsidRPr="0058140C">
              <w:rPr>
                <w:rFonts w:ascii="Arial" w:hAnsi="Arial" w:cs="Arial"/>
                <w:sz w:val="22"/>
              </w:rPr>
              <w:t xml:space="preserve">Livelihood, Food Security and </w:t>
            </w:r>
            <w:r w:rsidR="00EB5628" w:rsidRPr="0058140C">
              <w:rPr>
                <w:rFonts w:ascii="Arial" w:hAnsi="Arial" w:cs="Arial"/>
                <w:sz w:val="22"/>
              </w:rPr>
              <w:t>DRR</w:t>
            </w:r>
            <w:r w:rsidRPr="0058140C">
              <w:rPr>
                <w:rFonts w:ascii="Arial" w:hAnsi="Arial" w:cs="Arial"/>
                <w:sz w:val="22"/>
              </w:rPr>
              <w:t>.</w:t>
            </w:r>
          </w:p>
          <w:p w:rsidR="006940DF" w:rsidRPr="0058140C" w:rsidRDefault="006940DF">
            <w:pPr>
              <w:spacing w:before="120"/>
              <w:rPr>
                <w:rFonts w:ascii="Arial" w:hAnsi="Arial" w:cs="Arial"/>
                <w:b/>
                <w:bCs/>
                <w:sz w:val="22"/>
              </w:rPr>
            </w:pPr>
            <w:r w:rsidRPr="0058140C">
              <w:rPr>
                <w:rFonts w:ascii="Arial" w:hAnsi="Arial" w:cs="Arial"/>
                <w:b/>
                <w:bCs/>
                <w:sz w:val="22"/>
              </w:rPr>
              <w:t>Manage Oxfam GB’s risk:</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Ensure that budget is drawn up for all activities, and that costs are kept within budget, providing a quarterly financial summary to the Regional Management Centre and quarterly analysis of trends.</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Efficient management of Donor contracts and punctual reporting.</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Recommend and approve Oxfam grants within strategic priorities.</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Ensure that programme and project monitoring and reporting requirements are incorporated and met to a high standard.</w:t>
            </w:r>
          </w:p>
          <w:p w:rsidR="006940DF" w:rsidRPr="0058140C" w:rsidRDefault="006940DF">
            <w:pPr>
              <w:tabs>
                <w:tab w:val="left" w:pos="360"/>
              </w:tabs>
              <w:spacing w:before="120"/>
              <w:rPr>
                <w:rFonts w:ascii="Arial" w:hAnsi="Arial" w:cs="Arial"/>
                <w:b/>
                <w:bCs/>
                <w:sz w:val="22"/>
              </w:rPr>
            </w:pPr>
            <w:r w:rsidRPr="0058140C">
              <w:rPr>
                <w:rFonts w:ascii="Arial" w:hAnsi="Arial" w:cs="Arial"/>
                <w:b/>
                <w:bCs/>
                <w:sz w:val="22"/>
              </w:rPr>
              <w:t>Communicating Oxfam’s work and contributing to the regional programme:</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Represent and develop good relationships with Oxfam International, donors, official authorities and other agencies, be proactive in ensuring that Oxfam develops and maintains a positive profile.</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 xml:space="preserve">To monitor policy and practice relevant to </w:t>
            </w:r>
            <w:r w:rsidR="00EB5628" w:rsidRPr="0058140C">
              <w:rPr>
                <w:rFonts w:ascii="Arial" w:hAnsi="Arial" w:cs="Arial"/>
                <w:sz w:val="22"/>
              </w:rPr>
              <w:t>Livelihood and Food Security</w:t>
            </w:r>
            <w:r w:rsidRPr="0058140C">
              <w:rPr>
                <w:rFonts w:ascii="Arial" w:hAnsi="Arial" w:cs="Arial"/>
                <w:sz w:val="22"/>
              </w:rPr>
              <w:t xml:space="preserve"> and to promote specific policy and practice changes, where relevant through national and international programmes of lobbying.</w:t>
            </w:r>
          </w:p>
          <w:p w:rsidR="006940DF" w:rsidRPr="0058140C" w:rsidRDefault="006940DF" w:rsidP="006940DF">
            <w:pPr>
              <w:numPr>
                <w:ilvl w:val="0"/>
                <w:numId w:val="5"/>
              </w:numPr>
              <w:tabs>
                <w:tab w:val="clear" w:pos="720"/>
                <w:tab w:val="num" w:pos="360"/>
              </w:tabs>
              <w:ind w:left="360"/>
              <w:rPr>
                <w:rFonts w:ascii="Arial" w:hAnsi="Arial" w:cs="Arial"/>
                <w:b/>
                <w:sz w:val="22"/>
              </w:rPr>
            </w:pPr>
            <w:r w:rsidRPr="0058140C">
              <w:rPr>
                <w:rFonts w:ascii="Arial" w:hAnsi="Arial" w:cs="Arial"/>
                <w:sz w:val="22"/>
              </w:rPr>
              <w:t xml:space="preserve">Actively participate in developing and implementing a regional programme, including participation in SCO teams. To keep informed of relevant programme issues in the </w:t>
            </w:r>
            <w:r w:rsidR="00EB5628" w:rsidRPr="0058140C">
              <w:rPr>
                <w:rFonts w:ascii="Arial" w:hAnsi="Arial" w:cs="Arial"/>
                <w:sz w:val="22"/>
              </w:rPr>
              <w:t xml:space="preserve">country and </w:t>
            </w:r>
            <w:r w:rsidRPr="0058140C">
              <w:rPr>
                <w:rFonts w:ascii="Arial" w:hAnsi="Arial" w:cs="Arial"/>
                <w:sz w:val="22"/>
              </w:rPr>
              <w:t xml:space="preserve">Region </w:t>
            </w:r>
            <w:r w:rsidR="00EB5628" w:rsidRPr="0058140C">
              <w:rPr>
                <w:rFonts w:ascii="Arial" w:hAnsi="Arial" w:cs="Arial"/>
                <w:sz w:val="22"/>
              </w:rPr>
              <w:t>also</w:t>
            </w:r>
            <w:r w:rsidRPr="0058140C">
              <w:rPr>
                <w:rFonts w:ascii="Arial" w:hAnsi="Arial" w:cs="Arial"/>
                <w:sz w:val="22"/>
              </w:rPr>
              <w:t xml:space="preserve"> to contribute to wider programme learning.</w:t>
            </w:r>
          </w:p>
        </w:tc>
      </w:tr>
      <w:tr w:rsidR="006940DF" w:rsidRPr="0058140C">
        <w:tc>
          <w:tcPr>
            <w:tcW w:w="8838" w:type="dxa"/>
            <w:gridSpan w:val="2"/>
          </w:tcPr>
          <w:p w:rsidR="006940DF" w:rsidRPr="0058140C" w:rsidRDefault="006940DF">
            <w:pPr>
              <w:rPr>
                <w:rFonts w:ascii="Arial" w:hAnsi="Arial" w:cs="Arial"/>
                <w:b/>
                <w:sz w:val="22"/>
              </w:rPr>
            </w:pPr>
          </w:p>
          <w:p w:rsidR="006940DF" w:rsidRPr="0058140C" w:rsidRDefault="006940DF">
            <w:pPr>
              <w:rPr>
                <w:rFonts w:ascii="Arial" w:hAnsi="Arial" w:cs="Arial"/>
                <w:b/>
                <w:sz w:val="22"/>
              </w:rPr>
            </w:pPr>
            <w:r w:rsidRPr="0058140C">
              <w:rPr>
                <w:rFonts w:ascii="Arial" w:hAnsi="Arial" w:cs="Arial"/>
                <w:b/>
                <w:sz w:val="22"/>
              </w:rPr>
              <w:t xml:space="preserve">SKILLS AND COMPETENCE: </w:t>
            </w:r>
          </w:p>
          <w:p w:rsidR="006940DF" w:rsidRPr="0058140C" w:rsidRDefault="006940DF">
            <w:pPr>
              <w:pStyle w:val="Heading7"/>
              <w:rPr>
                <w:rFonts w:cs="Arial"/>
                <w:sz w:val="22"/>
              </w:rPr>
            </w:pPr>
            <w:r w:rsidRPr="0058140C">
              <w:rPr>
                <w:rFonts w:cs="Arial"/>
                <w:sz w:val="22"/>
              </w:rPr>
              <w:t>Essential</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Fi</w:t>
            </w:r>
            <w:r w:rsidR="005720E6" w:rsidRPr="0058140C">
              <w:rPr>
                <w:rFonts w:ascii="Arial" w:hAnsi="Arial" w:cs="Arial"/>
                <w:sz w:val="22"/>
              </w:rPr>
              <w:t xml:space="preserve">ve years’ proven experience of </w:t>
            </w:r>
            <w:r w:rsidRPr="0058140C">
              <w:rPr>
                <w:rFonts w:ascii="Arial" w:hAnsi="Arial" w:cs="Arial"/>
                <w:sz w:val="22"/>
              </w:rPr>
              <w:t xml:space="preserve">programme management including </w:t>
            </w:r>
            <w:r w:rsidR="005720E6" w:rsidRPr="0058140C">
              <w:rPr>
                <w:rFonts w:ascii="Arial" w:hAnsi="Arial" w:cs="Arial"/>
                <w:sz w:val="22"/>
              </w:rPr>
              <w:t xml:space="preserve">multi-disciplinary approach and </w:t>
            </w:r>
            <w:r w:rsidRPr="0058140C">
              <w:rPr>
                <w:rFonts w:ascii="Arial" w:hAnsi="Arial" w:cs="Arial"/>
                <w:sz w:val="22"/>
              </w:rPr>
              <w:t>project cycle financial management.</w:t>
            </w:r>
          </w:p>
          <w:p w:rsidR="005720E6" w:rsidRDefault="005720E6"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Proven experience of managing effectively staff and leading teams towards a shared vision</w:t>
            </w:r>
          </w:p>
          <w:p w:rsidR="00EA3EFC" w:rsidRPr="0058140C" w:rsidRDefault="00EA3EFC" w:rsidP="006940DF">
            <w:pPr>
              <w:numPr>
                <w:ilvl w:val="0"/>
                <w:numId w:val="5"/>
              </w:numPr>
              <w:tabs>
                <w:tab w:val="clear" w:pos="720"/>
                <w:tab w:val="num" w:pos="360"/>
              </w:tabs>
              <w:ind w:left="360"/>
              <w:rPr>
                <w:rFonts w:ascii="Arial" w:hAnsi="Arial" w:cs="Arial"/>
                <w:sz w:val="22"/>
              </w:rPr>
            </w:pPr>
            <w:r>
              <w:rPr>
                <w:rFonts w:ascii="Arial" w:hAnsi="Arial" w:cs="Arial"/>
                <w:sz w:val="22"/>
              </w:rPr>
              <w:t>Proven experience in the humanitarian sector and in managing humanitarian aid programmes</w:t>
            </w:r>
          </w:p>
          <w:p w:rsidR="006940DF" w:rsidRPr="0058140C" w:rsidRDefault="006940DF" w:rsidP="006940DF">
            <w:pPr>
              <w:numPr>
                <w:ilvl w:val="0"/>
                <w:numId w:val="5"/>
              </w:numPr>
              <w:tabs>
                <w:tab w:val="clear" w:pos="720"/>
                <w:tab w:val="num" w:pos="360"/>
              </w:tabs>
              <w:ind w:left="360"/>
              <w:rPr>
                <w:rFonts w:ascii="Arial" w:hAnsi="Arial" w:cs="Arial"/>
                <w:color w:val="000000"/>
                <w:sz w:val="22"/>
              </w:rPr>
            </w:pPr>
            <w:r w:rsidRPr="0058140C">
              <w:rPr>
                <w:rFonts w:ascii="Arial" w:hAnsi="Arial" w:cs="Arial"/>
                <w:color w:val="000000"/>
                <w:sz w:val="22"/>
              </w:rPr>
              <w:t>Excellent networking and representational skills.</w:t>
            </w:r>
          </w:p>
          <w:p w:rsidR="006940DF" w:rsidRPr="0058140C" w:rsidRDefault="006940DF" w:rsidP="006940DF">
            <w:pPr>
              <w:numPr>
                <w:ilvl w:val="0"/>
                <w:numId w:val="5"/>
              </w:numPr>
              <w:tabs>
                <w:tab w:val="clear" w:pos="720"/>
                <w:tab w:val="num" w:pos="360"/>
              </w:tabs>
              <w:ind w:left="360"/>
              <w:rPr>
                <w:rFonts w:ascii="Arial" w:hAnsi="Arial" w:cs="Arial"/>
                <w:color w:val="000000"/>
                <w:sz w:val="22"/>
              </w:rPr>
            </w:pPr>
            <w:r w:rsidRPr="0058140C">
              <w:rPr>
                <w:rFonts w:ascii="Arial" w:hAnsi="Arial" w:cs="Arial"/>
                <w:color w:val="000000"/>
                <w:sz w:val="22"/>
              </w:rPr>
              <w:t xml:space="preserve">Good understanding of West Africa context and trends in relation with </w:t>
            </w:r>
            <w:r w:rsidR="00EB5628" w:rsidRPr="0058140C">
              <w:rPr>
                <w:rFonts w:ascii="Arial" w:hAnsi="Arial" w:cs="Arial"/>
                <w:color w:val="000000"/>
                <w:sz w:val="22"/>
              </w:rPr>
              <w:t>Livelihood and Food security</w:t>
            </w:r>
            <w:r w:rsidRPr="0058140C">
              <w:rPr>
                <w:rFonts w:ascii="Arial" w:hAnsi="Arial" w:cs="Arial"/>
                <w:color w:val="000000"/>
                <w:sz w:val="22"/>
              </w:rPr>
              <w:t xml:space="preserve"> policy issues.</w:t>
            </w:r>
          </w:p>
          <w:p w:rsidR="006940DF" w:rsidRPr="0058140C" w:rsidRDefault="006940DF" w:rsidP="006940DF">
            <w:pPr>
              <w:numPr>
                <w:ilvl w:val="0"/>
                <w:numId w:val="5"/>
              </w:numPr>
              <w:tabs>
                <w:tab w:val="clear" w:pos="720"/>
                <w:tab w:val="num" w:pos="360"/>
              </w:tabs>
              <w:ind w:left="360"/>
              <w:rPr>
                <w:rFonts w:ascii="Arial" w:hAnsi="Arial" w:cs="Arial"/>
                <w:color w:val="000000"/>
                <w:sz w:val="22"/>
              </w:rPr>
            </w:pPr>
            <w:r w:rsidRPr="0058140C">
              <w:rPr>
                <w:rFonts w:ascii="Arial" w:hAnsi="Arial" w:cs="Arial"/>
                <w:color w:val="000000"/>
                <w:sz w:val="22"/>
              </w:rPr>
              <w:t xml:space="preserve">Analytical skills and ability to think strategically, including the ability to think beyond the </w:t>
            </w:r>
            <w:r w:rsidR="00EB5628" w:rsidRPr="0058140C">
              <w:rPr>
                <w:rFonts w:ascii="Arial" w:hAnsi="Arial" w:cs="Arial"/>
                <w:color w:val="000000"/>
                <w:sz w:val="22"/>
              </w:rPr>
              <w:t>Livelihood Programme</w:t>
            </w:r>
            <w:r w:rsidRPr="0058140C">
              <w:rPr>
                <w:rFonts w:ascii="Arial" w:hAnsi="Arial" w:cs="Arial"/>
                <w:color w:val="000000"/>
                <w:sz w:val="22"/>
              </w:rPr>
              <w:t xml:space="preserve"> context and to act within a </w:t>
            </w:r>
            <w:r w:rsidR="00EB5628" w:rsidRPr="0058140C">
              <w:rPr>
                <w:rFonts w:ascii="Arial" w:hAnsi="Arial" w:cs="Arial"/>
                <w:color w:val="000000"/>
                <w:sz w:val="22"/>
              </w:rPr>
              <w:t xml:space="preserve">National and </w:t>
            </w:r>
            <w:r w:rsidRPr="0058140C">
              <w:rPr>
                <w:rFonts w:ascii="Arial" w:hAnsi="Arial" w:cs="Arial"/>
                <w:color w:val="000000"/>
                <w:sz w:val="22"/>
              </w:rPr>
              <w:t>regional framework.</w:t>
            </w:r>
          </w:p>
          <w:p w:rsidR="005720E6" w:rsidRPr="0058140C" w:rsidRDefault="005720E6" w:rsidP="005720E6">
            <w:pPr>
              <w:numPr>
                <w:ilvl w:val="0"/>
                <w:numId w:val="5"/>
              </w:numPr>
              <w:tabs>
                <w:tab w:val="clear" w:pos="720"/>
                <w:tab w:val="num" w:pos="360"/>
              </w:tabs>
              <w:ind w:left="360"/>
              <w:rPr>
                <w:rFonts w:ascii="Arial" w:hAnsi="Arial" w:cs="Arial"/>
                <w:color w:val="000000"/>
                <w:sz w:val="22"/>
              </w:rPr>
            </w:pPr>
            <w:r w:rsidRPr="0058140C">
              <w:rPr>
                <w:rFonts w:ascii="Arial" w:hAnsi="Arial" w:cs="Arial"/>
                <w:color w:val="000000"/>
                <w:sz w:val="22"/>
              </w:rPr>
              <w:t>Knowledge and understanding of Lobbying/Advocacy including policy work, networking and media work.</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Work experience with NGOs, INGOs, grassroots organisations or development agencies on live</w:t>
            </w:r>
            <w:r w:rsidR="00EB5628" w:rsidRPr="0058140C">
              <w:rPr>
                <w:rFonts w:ascii="Arial" w:hAnsi="Arial" w:cs="Arial"/>
                <w:sz w:val="22"/>
              </w:rPr>
              <w:t>lihood and food security</w:t>
            </w:r>
            <w:r w:rsidRPr="0058140C">
              <w:rPr>
                <w:rFonts w:ascii="Arial" w:hAnsi="Arial" w:cs="Arial"/>
                <w:sz w:val="22"/>
              </w:rPr>
              <w:t xml:space="preserve"> related issues.</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Excellent partner management skills, with a good understanding of partner development.</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Capacity to draw out exit strategy plan for partner at the ground level.</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Proven ability to work creatively, innovatively and effectively with limited direct supervision, and sometimes under pressure.</w:t>
            </w:r>
          </w:p>
          <w:p w:rsidR="006940DF" w:rsidRPr="0058140C" w:rsidRDefault="006940DF" w:rsidP="006940DF">
            <w:pPr>
              <w:numPr>
                <w:ilvl w:val="0"/>
                <w:numId w:val="5"/>
              </w:numPr>
              <w:tabs>
                <w:tab w:val="clear" w:pos="720"/>
                <w:tab w:val="num" w:pos="360"/>
              </w:tabs>
              <w:ind w:left="360"/>
              <w:rPr>
                <w:rFonts w:ascii="Arial" w:hAnsi="Arial" w:cs="Arial"/>
                <w:snapToGrid w:val="0"/>
                <w:color w:val="000000"/>
                <w:sz w:val="22"/>
              </w:rPr>
            </w:pPr>
            <w:r w:rsidRPr="0058140C">
              <w:rPr>
                <w:rFonts w:ascii="Arial" w:hAnsi="Arial" w:cs="Arial"/>
                <w:sz w:val="22"/>
              </w:rPr>
              <w:lastRenderedPageBreak/>
              <w:t>Knowledge and experience of promoting gender equity, and an active commitment to promoting the right to be heard of marginalized people in all aspects of the Pastoral work.</w:t>
            </w:r>
          </w:p>
          <w:p w:rsidR="006940DF" w:rsidRPr="0058140C" w:rsidRDefault="006940DF" w:rsidP="006940DF">
            <w:pPr>
              <w:numPr>
                <w:ilvl w:val="0"/>
                <w:numId w:val="5"/>
              </w:numPr>
              <w:tabs>
                <w:tab w:val="clear" w:pos="720"/>
                <w:tab w:val="num" w:pos="426"/>
              </w:tabs>
              <w:spacing w:line="240" w:lineRule="atLeast"/>
              <w:ind w:left="360" w:right="619"/>
              <w:rPr>
                <w:rFonts w:ascii="Arial" w:hAnsi="Arial" w:cs="Arial"/>
                <w:snapToGrid w:val="0"/>
                <w:color w:val="000000"/>
                <w:sz w:val="22"/>
              </w:rPr>
            </w:pPr>
            <w:r w:rsidRPr="0058140C">
              <w:rPr>
                <w:rFonts w:ascii="Arial" w:hAnsi="Arial" w:cs="Arial"/>
                <w:snapToGrid w:val="0"/>
                <w:color w:val="000000"/>
                <w:sz w:val="22"/>
              </w:rPr>
              <w:t>Programme monitoring and evaluation experience.</w:t>
            </w:r>
          </w:p>
          <w:p w:rsidR="006940DF" w:rsidRPr="0058140C" w:rsidRDefault="006940DF" w:rsidP="006940DF">
            <w:pPr>
              <w:numPr>
                <w:ilvl w:val="0"/>
                <w:numId w:val="5"/>
              </w:numPr>
              <w:tabs>
                <w:tab w:val="clear" w:pos="720"/>
                <w:tab w:val="num" w:pos="426"/>
              </w:tabs>
              <w:spacing w:line="240" w:lineRule="atLeast"/>
              <w:ind w:left="426" w:right="619"/>
              <w:rPr>
                <w:rFonts w:ascii="Arial" w:hAnsi="Arial" w:cs="Arial"/>
                <w:sz w:val="22"/>
              </w:rPr>
            </w:pPr>
            <w:r w:rsidRPr="0058140C">
              <w:rPr>
                <w:rFonts w:ascii="Arial" w:hAnsi="Arial" w:cs="Arial"/>
                <w:snapToGrid w:val="0"/>
                <w:color w:val="000000"/>
                <w:sz w:val="22"/>
              </w:rPr>
              <w:t xml:space="preserve">Awareness of policy debates relating to </w:t>
            </w:r>
            <w:r w:rsidR="00EB5628" w:rsidRPr="0058140C">
              <w:rPr>
                <w:rFonts w:ascii="Arial" w:hAnsi="Arial" w:cs="Arial"/>
                <w:snapToGrid w:val="0"/>
                <w:color w:val="000000"/>
                <w:sz w:val="22"/>
              </w:rPr>
              <w:t>food security</w:t>
            </w:r>
            <w:r w:rsidRPr="0058140C">
              <w:rPr>
                <w:rFonts w:ascii="Arial" w:hAnsi="Arial" w:cs="Arial"/>
                <w:snapToGrid w:val="0"/>
                <w:color w:val="000000"/>
                <w:sz w:val="22"/>
              </w:rPr>
              <w:t xml:space="preserve"> in </w:t>
            </w:r>
            <w:r w:rsidR="00EB5628" w:rsidRPr="0058140C">
              <w:rPr>
                <w:rFonts w:ascii="Arial" w:hAnsi="Arial" w:cs="Arial"/>
                <w:snapToGrid w:val="0"/>
                <w:color w:val="000000"/>
                <w:sz w:val="22"/>
              </w:rPr>
              <w:t>Niger and the Sahel</w:t>
            </w:r>
            <w:r w:rsidRPr="0058140C">
              <w:rPr>
                <w:rFonts w:ascii="Arial" w:hAnsi="Arial" w:cs="Arial"/>
                <w:snapToGrid w:val="0"/>
                <w:color w:val="000000"/>
                <w:sz w:val="22"/>
              </w:rPr>
              <w:t>.</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Commitment to participatory approaches and capacity building.</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 xml:space="preserve">A high level of interpersonal and communications skills. </w:t>
            </w:r>
          </w:p>
          <w:p w:rsidR="006940DF" w:rsidRPr="0058140C" w:rsidRDefault="006940DF" w:rsidP="006940DF">
            <w:pPr>
              <w:numPr>
                <w:ilvl w:val="0"/>
                <w:numId w:val="5"/>
              </w:numPr>
              <w:tabs>
                <w:tab w:val="clear" w:pos="720"/>
                <w:tab w:val="num" w:pos="360"/>
              </w:tabs>
              <w:ind w:left="360"/>
              <w:rPr>
                <w:rFonts w:ascii="Arial" w:hAnsi="Arial" w:cs="Arial"/>
                <w:sz w:val="22"/>
              </w:rPr>
            </w:pPr>
            <w:r w:rsidRPr="0058140C">
              <w:rPr>
                <w:rFonts w:ascii="Arial" w:hAnsi="Arial" w:cs="Arial"/>
                <w:sz w:val="22"/>
              </w:rPr>
              <w:t>Proven experience as a team worker and demonstrably co-operative with members of other teams.</w:t>
            </w:r>
          </w:p>
          <w:p w:rsidR="00895E0C" w:rsidRPr="00895E0C" w:rsidRDefault="006940DF" w:rsidP="006940DF">
            <w:pPr>
              <w:numPr>
                <w:ilvl w:val="0"/>
                <w:numId w:val="5"/>
              </w:numPr>
              <w:tabs>
                <w:tab w:val="clear" w:pos="720"/>
                <w:tab w:val="num" w:pos="360"/>
              </w:tabs>
              <w:ind w:left="360"/>
              <w:rPr>
                <w:rFonts w:ascii="Arial" w:hAnsi="Arial" w:cs="Arial"/>
                <w:b/>
                <w:sz w:val="22"/>
              </w:rPr>
            </w:pPr>
            <w:r w:rsidRPr="0058140C">
              <w:rPr>
                <w:rFonts w:ascii="Arial" w:hAnsi="Arial" w:cs="Arial"/>
                <w:sz w:val="22"/>
              </w:rPr>
              <w:t xml:space="preserve">Excellent written and spoken </w:t>
            </w:r>
            <w:r w:rsidR="009E3175">
              <w:rPr>
                <w:rFonts w:ascii="Arial" w:hAnsi="Arial" w:cs="Arial"/>
                <w:sz w:val="22"/>
              </w:rPr>
              <w:t xml:space="preserve">French </w:t>
            </w:r>
            <w:r w:rsidR="00895E0C">
              <w:rPr>
                <w:rFonts w:ascii="Arial" w:hAnsi="Arial" w:cs="Arial"/>
                <w:sz w:val="22"/>
              </w:rPr>
              <w:t xml:space="preserve">is mandatory. </w:t>
            </w:r>
          </w:p>
          <w:p w:rsidR="006940DF" w:rsidRPr="0058140C" w:rsidRDefault="00895E0C" w:rsidP="006940DF">
            <w:pPr>
              <w:numPr>
                <w:ilvl w:val="0"/>
                <w:numId w:val="5"/>
              </w:numPr>
              <w:tabs>
                <w:tab w:val="clear" w:pos="720"/>
                <w:tab w:val="num" w:pos="360"/>
              </w:tabs>
              <w:ind w:left="360"/>
              <w:rPr>
                <w:rFonts w:ascii="Arial" w:hAnsi="Arial" w:cs="Arial"/>
                <w:b/>
                <w:sz w:val="22"/>
              </w:rPr>
            </w:pPr>
            <w:r>
              <w:rPr>
                <w:rFonts w:ascii="Arial" w:hAnsi="Arial" w:cs="Arial"/>
                <w:sz w:val="22"/>
              </w:rPr>
              <w:t xml:space="preserve">Good written and spoken </w:t>
            </w:r>
            <w:r w:rsidR="006940DF" w:rsidRPr="0058140C">
              <w:rPr>
                <w:rFonts w:ascii="Arial" w:hAnsi="Arial" w:cs="Arial"/>
                <w:sz w:val="22"/>
              </w:rPr>
              <w:t xml:space="preserve">English </w:t>
            </w:r>
          </w:p>
          <w:p w:rsidR="006940DF" w:rsidRPr="0058140C" w:rsidRDefault="006940DF" w:rsidP="00977184">
            <w:pPr>
              <w:ind w:left="360"/>
              <w:rPr>
                <w:rFonts w:ascii="Arial" w:hAnsi="Arial" w:cs="Arial"/>
                <w:b/>
                <w:sz w:val="22"/>
              </w:rPr>
            </w:pPr>
          </w:p>
        </w:tc>
      </w:tr>
      <w:tr w:rsidR="006940DF" w:rsidRPr="0058140C">
        <w:tc>
          <w:tcPr>
            <w:tcW w:w="8838" w:type="dxa"/>
            <w:gridSpan w:val="2"/>
          </w:tcPr>
          <w:p w:rsidR="006940DF" w:rsidRPr="0058140C" w:rsidRDefault="006940DF">
            <w:pPr>
              <w:rPr>
                <w:rFonts w:ascii="Arial" w:hAnsi="Arial" w:cs="Arial"/>
                <w:b/>
                <w:sz w:val="22"/>
              </w:rPr>
            </w:pPr>
          </w:p>
          <w:p w:rsidR="006940DF" w:rsidRPr="0058140C" w:rsidRDefault="006940DF">
            <w:pPr>
              <w:tabs>
                <w:tab w:val="left" w:pos="993"/>
              </w:tabs>
              <w:rPr>
                <w:rFonts w:ascii="Arial" w:hAnsi="Arial" w:cs="Arial"/>
                <w:b/>
                <w:sz w:val="22"/>
              </w:rPr>
            </w:pPr>
            <w:r w:rsidRPr="0058140C">
              <w:rPr>
                <w:rFonts w:ascii="Arial" w:hAnsi="Arial" w:cs="Arial"/>
                <w:b/>
                <w:sz w:val="22"/>
              </w:rPr>
              <w:t>OTHER: Open Ended Contract</w:t>
            </w:r>
          </w:p>
          <w:p w:rsidR="006940DF" w:rsidRPr="0058140C" w:rsidRDefault="006940DF" w:rsidP="00977184">
            <w:pPr>
              <w:rPr>
                <w:rFonts w:ascii="Arial" w:hAnsi="Arial" w:cs="Arial"/>
                <w:b/>
                <w:sz w:val="22"/>
              </w:rPr>
            </w:pPr>
            <w:r w:rsidRPr="0058140C">
              <w:rPr>
                <w:rFonts w:ascii="Arial" w:hAnsi="Arial" w:cs="Arial"/>
                <w:bCs/>
                <w:sz w:val="22"/>
              </w:rPr>
              <w:t>Willingness a</w:t>
            </w:r>
            <w:r w:rsidR="00977184">
              <w:rPr>
                <w:rFonts w:ascii="Arial" w:hAnsi="Arial" w:cs="Arial"/>
                <w:bCs/>
                <w:sz w:val="22"/>
              </w:rPr>
              <w:t>nd</w:t>
            </w:r>
            <w:r w:rsidRPr="0058140C">
              <w:rPr>
                <w:rFonts w:ascii="Arial" w:hAnsi="Arial" w:cs="Arial"/>
                <w:bCs/>
                <w:sz w:val="22"/>
              </w:rPr>
              <w:t xml:space="preserve"> ability to travel frequently</w:t>
            </w:r>
          </w:p>
        </w:tc>
      </w:tr>
      <w:tr w:rsidR="006940DF" w:rsidRPr="0058140C">
        <w:tc>
          <w:tcPr>
            <w:tcW w:w="8838" w:type="dxa"/>
            <w:gridSpan w:val="2"/>
          </w:tcPr>
          <w:p w:rsidR="006940DF" w:rsidRPr="0058140C" w:rsidRDefault="00977184" w:rsidP="00EB5628">
            <w:pPr>
              <w:spacing w:before="120" w:after="120"/>
              <w:rPr>
                <w:rFonts w:ascii="Arial" w:hAnsi="Arial" w:cs="Arial"/>
                <w:b/>
                <w:sz w:val="22"/>
              </w:rPr>
            </w:pPr>
            <w:r>
              <w:rPr>
                <w:rFonts w:ascii="Arial" w:hAnsi="Arial" w:cs="Arial"/>
                <w:b/>
                <w:sz w:val="22"/>
              </w:rPr>
              <w:t>Date of issue: 23</w:t>
            </w:r>
            <w:r w:rsidR="006940DF" w:rsidRPr="0058140C">
              <w:rPr>
                <w:rFonts w:ascii="Arial" w:hAnsi="Arial" w:cs="Arial"/>
                <w:b/>
                <w:sz w:val="22"/>
              </w:rPr>
              <w:t>/</w:t>
            </w:r>
            <w:r>
              <w:rPr>
                <w:rFonts w:ascii="Arial" w:hAnsi="Arial" w:cs="Arial"/>
                <w:b/>
                <w:sz w:val="22"/>
              </w:rPr>
              <w:t>04</w:t>
            </w:r>
            <w:r w:rsidR="006940DF" w:rsidRPr="0058140C">
              <w:rPr>
                <w:rFonts w:ascii="Arial" w:hAnsi="Arial" w:cs="Arial"/>
                <w:b/>
                <w:sz w:val="22"/>
              </w:rPr>
              <w:t>/</w:t>
            </w:r>
            <w:r w:rsidR="005720E6" w:rsidRPr="0058140C">
              <w:rPr>
                <w:rFonts w:ascii="Arial" w:hAnsi="Arial" w:cs="Arial"/>
                <w:b/>
                <w:sz w:val="22"/>
              </w:rPr>
              <w:t>2012</w:t>
            </w:r>
          </w:p>
        </w:tc>
      </w:tr>
    </w:tbl>
    <w:p w:rsidR="006940DF" w:rsidRDefault="006940DF">
      <w:pPr>
        <w:rPr>
          <w:rFonts w:ascii="Arial" w:hAnsi="Arial" w:cs="Arial"/>
          <w:b/>
          <w:sz w:val="22"/>
        </w:rPr>
      </w:pPr>
      <w:r w:rsidRPr="0058140C">
        <w:rPr>
          <w:rFonts w:ascii="Arial" w:hAnsi="Arial" w:cs="Arial"/>
          <w:bCs/>
          <w:i/>
          <w:iCs/>
          <w:sz w:val="22"/>
        </w:rPr>
        <w:t>This Job Profile is not incorporated in the employment contract. It is intended as a guide an should not be viewed as an inflexible specification as it may be varied from time to time in the light of strategic developments and following discussion with post holder. The post holder will be expected to work to agreed objectives in accordance with the performance review process.</w:t>
      </w:r>
    </w:p>
    <w:sectPr w:rsidR="006940DF" w:rsidSect="007102B6">
      <w:headerReference w:type="default" r:id="rId7"/>
      <w:footerReference w:type="even" r:id="rId8"/>
      <w:footerReference w:type="default" r:id="rId9"/>
      <w:pgSz w:w="11906" w:h="16838"/>
      <w:pgMar w:top="1440" w:right="1466"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B21" w:rsidRDefault="00D83B21" w:rsidP="006940DF">
      <w:r>
        <w:separator/>
      </w:r>
    </w:p>
  </w:endnote>
  <w:endnote w:type="continuationSeparator" w:id="0">
    <w:p w:rsidR="00D83B21" w:rsidRDefault="00D83B21" w:rsidP="006940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DF" w:rsidRDefault="0054625C">
    <w:pPr>
      <w:pStyle w:val="Footer"/>
      <w:framePr w:wrap="around" w:vAnchor="text" w:hAnchor="margin" w:xAlign="right" w:y="1"/>
      <w:rPr>
        <w:rStyle w:val="PageNumber"/>
      </w:rPr>
    </w:pPr>
    <w:r>
      <w:rPr>
        <w:rStyle w:val="PageNumber"/>
      </w:rPr>
      <w:fldChar w:fldCharType="begin"/>
    </w:r>
    <w:r w:rsidR="006940DF">
      <w:rPr>
        <w:rStyle w:val="PageNumber"/>
      </w:rPr>
      <w:instrText xml:space="preserve">PAGE  </w:instrText>
    </w:r>
    <w:r>
      <w:rPr>
        <w:rStyle w:val="PageNumber"/>
      </w:rPr>
      <w:fldChar w:fldCharType="end"/>
    </w:r>
  </w:p>
  <w:p w:rsidR="006940DF" w:rsidRDefault="006940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DF" w:rsidRDefault="0054625C">
    <w:pPr>
      <w:pStyle w:val="Footer"/>
      <w:framePr w:wrap="around" w:vAnchor="text" w:hAnchor="margin" w:xAlign="right" w:y="1"/>
      <w:rPr>
        <w:rStyle w:val="PageNumber"/>
      </w:rPr>
    </w:pPr>
    <w:r>
      <w:rPr>
        <w:rStyle w:val="PageNumber"/>
      </w:rPr>
      <w:fldChar w:fldCharType="begin"/>
    </w:r>
    <w:r w:rsidR="006940DF">
      <w:rPr>
        <w:rStyle w:val="PageNumber"/>
      </w:rPr>
      <w:instrText xml:space="preserve">PAGE  </w:instrText>
    </w:r>
    <w:r>
      <w:rPr>
        <w:rStyle w:val="PageNumber"/>
      </w:rPr>
      <w:fldChar w:fldCharType="separate"/>
    </w:r>
    <w:r w:rsidR="00977184">
      <w:rPr>
        <w:rStyle w:val="PageNumber"/>
        <w:noProof/>
      </w:rPr>
      <w:t>1</w:t>
    </w:r>
    <w:r>
      <w:rPr>
        <w:rStyle w:val="PageNumber"/>
      </w:rPr>
      <w:fldChar w:fldCharType="end"/>
    </w:r>
  </w:p>
  <w:p w:rsidR="006940DF" w:rsidRDefault="0054625C">
    <w:pPr>
      <w:pStyle w:val="Footer"/>
      <w:ind w:left="0" w:right="360"/>
      <w:rPr>
        <w:rFonts w:ascii="Arial" w:hAnsi="Arial"/>
        <w:sz w:val="16"/>
      </w:rPr>
    </w:pPr>
    <w:r>
      <w:rPr>
        <w:rFonts w:ascii="Arial" w:hAnsi="Arial"/>
        <w:sz w:val="16"/>
        <w:lang w:val="en-US"/>
      </w:rPr>
      <w:fldChar w:fldCharType="begin"/>
    </w:r>
    <w:r w:rsidR="006940DF">
      <w:rPr>
        <w:rFonts w:ascii="Arial" w:hAnsi="Arial"/>
        <w:sz w:val="16"/>
        <w:lang w:val="en-US"/>
      </w:rPr>
      <w:instrText xml:space="preserve"> FILENAME \p </w:instrText>
    </w:r>
    <w:r>
      <w:rPr>
        <w:rFonts w:ascii="Arial" w:hAnsi="Arial"/>
        <w:sz w:val="16"/>
        <w:lang w:val="en-US"/>
      </w:rPr>
      <w:fldChar w:fldCharType="separate"/>
    </w:r>
    <w:r w:rsidR="004F1DDA">
      <w:rPr>
        <w:rFonts w:ascii="Arial" w:hAnsi="Arial"/>
        <w:noProof/>
        <w:sz w:val="16"/>
        <w:lang w:val="en-US"/>
      </w:rPr>
      <w:t xml:space="preserve">C:\DOCUME~1\pandrey\LOCALS~1\Temp\notesB9984C\JP WAR </w:t>
    </w:r>
    <w:r w:rsidR="00977184">
      <w:rPr>
        <w:rFonts w:ascii="Arial" w:hAnsi="Arial"/>
        <w:noProof/>
        <w:sz w:val="16"/>
        <w:lang w:val="en-US"/>
      </w:rPr>
      <w:t>Livelihood and FS Programme Manager</w:t>
    </w:r>
    <w:r w:rsidR="004F1DDA">
      <w:rPr>
        <w:rFonts w:ascii="Arial" w:hAnsi="Arial"/>
        <w:noProof/>
        <w:sz w:val="16"/>
        <w:lang w:val="en-US"/>
      </w:rPr>
      <w:t xml:space="preserve"> </w:t>
    </w:r>
    <w:r w:rsidR="00977184">
      <w:rPr>
        <w:rFonts w:ascii="Arial" w:hAnsi="Arial"/>
        <w:noProof/>
        <w:sz w:val="16"/>
        <w:lang w:val="en-US"/>
      </w:rPr>
      <w:t>.</w:t>
    </w:r>
    <w:r w:rsidR="004F1DDA">
      <w:rPr>
        <w:rFonts w:ascii="Arial" w:hAnsi="Arial"/>
        <w:noProof/>
        <w:sz w:val="16"/>
        <w:lang w:val="en-US"/>
      </w:rPr>
      <w:t>doc</w:t>
    </w:r>
    <w:r>
      <w:rPr>
        <w:rFonts w:ascii="Arial" w:hAnsi="Arial"/>
        <w:sz w:val="16"/>
        <w:lang w:val="en-US"/>
      </w:rPr>
      <w:fldChar w:fldCharType="end"/>
    </w:r>
    <w:r w:rsidR="006940DF">
      <w:rPr>
        <w:rFonts w:ascii="Arial" w:hAnsi="Arial"/>
        <w:sz w:val="16"/>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B21" w:rsidRDefault="00D83B21" w:rsidP="006940DF">
      <w:r>
        <w:separator/>
      </w:r>
    </w:p>
  </w:footnote>
  <w:footnote w:type="continuationSeparator" w:id="0">
    <w:p w:rsidR="00D83B21" w:rsidRDefault="00D83B21" w:rsidP="0069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DF" w:rsidRDefault="006940DF">
    <w:pPr>
      <w:pStyle w:val="Header"/>
      <w:ind w:left="0"/>
      <w:rPr>
        <w:sz w:val="36"/>
      </w:rPr>
    </w:pPr>
    <w:r>
      <w:rPr>
        <w:rFonts w:ascii="Arial" w:hAnsi="Arial"/>
        <w:b/>
        <w:smallCaps/>
        <w:sz w:val="36"/>
      </w:rPr>
      <w:tab/>
    </w:r>
    <w:r>
      <w:rPr>
        <w:rFonts w:ascii="Arial" w:hAnsi="Arial"/>
        <w:b/>
        <w:smallCaps/>
        <w:sz w:val="32"/>
      </w:rPr>
      <w:t>JOB PROFILE</w:t>
    </w:r>
    <w:r>
      <w:rPr>
        <w:rFonts w:ascii="Arial" w:hAnsi="Arial"/>
        <w:b/>
        <w:smallCaps/>
        <w:sz w:val="32"/>
      </w:rPr>
      <w:tab/>
    </w:r>
    <w:r w:rsidR="0058140C">
      <w:rPr>
        <w:rFonts w:ascii="Arial" w:hAnsi="Arial"/>
        <w:b/>
        <w:smallCaps/>
        <w:noProof/>
        <w:sz w:val="36"/>
        <w:lang w:eastAsia="en-GB"/>
      </w:rPr>
      <w:drawing>
        <wp:inline distT="0" distB="0" distL="0" distR="0">
          <wp:extent cx="1047750" cy="342900"/>
          <wp:effectExtent l="19050" t="0" r="0" b="0"/>
          <wp:docPr id="1" name="Picture 1" descr="Osolh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olhzB"/>
                  <pic:cNvPicPr>
                    <a:picLocks noChangeAspect="1" noChangeArrowheads="1"/>
                  </pic:cNvPicPr>
                </pic:nvPicPr>
                <pic:blipFill>
                  <a:blip r:embed="rId1"/>
                  <a:srcRect/>
                  <a:stretch>
                    <a:fillRect/>
                  </a:stretch>
                </pic:blipFill>
                <pic:spPr bwMode="auto">
                  <a:xfrm>
                    <a:off x="0" y="0"/>
                    <a:ext cx="1047750" cy="342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nsid w:val="12502CA6"/>
    <w:multiLevelType w:val="hybridMultilevel"/>
    <w:tmpl w:val="1ECCE968"/>
    <w:lvl w:ilvl="0" w:tplc="FDD69176">
      <w:numFmt w:val="bullet"/>
      <w:lvlText w:val=""/>
      <w:lvlJc w:val="left"/>
      <w:pPr>
        <w:tabs>
          <w:tab w:val="num" w:pos="720"/>
        </w:tabs>
        <w:ind w:left="720" w:hanging="360"/>
      </w:pPr>
      <w:rPr>
        <w:rFonts w:ascii="Symbol" w:hAnsi="Symbol" w:cs="Times New Roman" w:hint="default"/>
        <w:b w:val="0"/>
        <w:i w:val="0"/>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3">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4">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2"/>
  </w:num>
  <w:num w:numId="3">
    <w:abstractNumId w:val="3"/>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B02F8"/>
    <w:rsid w:val="000236AF"/>
    <w:rsid w:val="003B02F8"/>
    <w:rsid w:val="00414162"/>
    <w:rsid w:val="004F1DDA"/>
    <w:rsid w:val="0054625C"/>
    <w:rsid w:val="005720E6"/>
    <w:rsid w:val="0058140C"/>
    <w:rsid w:val="005C1719"/>
    <w:rsid w:val="006940DF"/>
    <w:rsid w:val="006B71D0"/>
    <w:rsid w:val="007102B6"/>
    <w:rsid w:val="00775ED5"/>
    <w:rsid w:val="00895E0C"/>
    <w:rsid w:val="009647F0"/>
    <w:rsid w:val="00977184"/>
    <w:rsid w:val="0098128C"/>
    <w:rsid w:val="009E3175"/>
    <w:rsid w:val="00D83B21"/>
    <w:rsid w:val="00DB5F2A"/>
    <w:rsid w:val="00E53079"/>
    <w:rsid w:val="00EA3EFC"/>
    <w:rsid w:val="00EB5628"/>
    <w:rsid w:val="00FF54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B6"/>
    <w:rPr>
      <w:sz w:val="24"/>
      <w:lang w:eastAsia="en-US"/>
    </w:rPr>
  </w:style>
  <w:style w:type="paragraph" w:styleId="Heading1">
    <w:name w:val="heading 1"/>
    <w:basedOn w:val="Normal"/>
    <w:next w:val="Normal"/>
    <w:qFormat/>
    <w:rsid w:val="007102B6"/>
    <w:pPr>
      <w:keepNext/>
      <w:spacing w:before="1080" w:after="480"/>
      <w:ind w:left="1560"/>
      <w:outlineLvl w:val="0"/>
    </w:pPr>
    <w:rPr>
      <w:rFonts w:ascii="Arial" w:hAnsi="Arial"/>
      <w:b/>
      <w:sz w:val="32"/>
    </w:rPr>
  </w:style>
  <w:style w:type="paragraph" w:styleId="Heading2">
    <w:name w:val="heading 2"/>
    <w:basedOn w:val="Normal"/>
    <w:next w:val="Normal"/>
    <w:qFormat/>
    <w:rsid w:val="007102B6"/>
    <w:pPr>
      <w:keepNext/>
      <w:numPr>
        <w:ilvl w:val="1"/>
        <w:numId w:val="1"/>
      </w:numPr>
      <w:spacing w:before="480"/>
      <w:outlineLvl w:val="1"/>
    </w:pPr>
    <w:rPr>
      <w:rFonts w:ascii="Arial" w:hAnsi="Arial"/>
      <w:b/>
    </w:rPr>
  </w:style>
  <w:style w:type="paragraph" w:styleId="Heading3">
    <w:name w:val="heading 3"/>
    <w:basedOn w:val="Normal"/>
    <w:next w:val="Normal"/>
    <w:qFormat/>
    <w:rsid w:val="007102B6"/>
    <w:pPr>
      <w:keepNext/>
      <w:tabs>
        <w:tab w:val="left" w:pos="1276"/>
      </w:tabs>
      <w:spacing w:after="480"/>
      <w:outlineLvl w:val="2"/>
    </w:pPr>
    <w:rPr>
      <w:rFonts w:ascii="Arial" w:hAnsi="Arial"/>
      <w:b/>
      <w:sz w:val="32"/>
    </w:rPr>
  </w:style>
  <w:style w:type="paragraph" w:styleId="Heading4">
    <w:name w:val="heading 4"/>
    <w:basedOn w:val="Normal"/>
    <w:next w:val="Normal"/>
    <w:qFormat/>
    <w:rsid w:val="007102B6"/>
    <w:pPr>
      <w:keepNext/>
      <w:spacing w:before="240"/>
      <w:ind w:left="1560"/>
      <w:outlineLvl w:val="3"/>
    </w:pPr>
    <w:rPr>
      <w:rFonts w:ascii="Arial" w:hAnsi="Arial"/>
      <w:b/>
    </w:rPr>
  </w:style>
  <w:style w:type="paragraph" w:styleId="Heading5">
    <w:name w:val="heading 5"/>
    <w:basedOn w:val="Normal"/>
    <w:next w:val="Normal"/>
    <w:qFormat/>
    <w:rsid w:val="007102B6"/>
    <w:pPr>
      <w:keepNext/>
      <w:ind w:left="1304"/>
      <w:jc w:val="center"/>
      <w:outlineLvl w:val="4"/>
    </w:pPr>
    <w:rPr>
      <w:rFonts w:ascii="Arial" w:hAnsi="Arial"/>
      <w:b/>
      <w:sz w:val="32"/>
    </w:rPr>
  </w:style>
  <w:style w:type="paragraph" w:styleId="Heading6">
    <w:name w:val="heading 6"/>
    <w:basedOn w:val="Normal"/>
    <w:next w:val="Normal"/>
    <w:qFormat/>
    <w:rsid w:val="007102B6"/>
    <w:pPr>
      <w:keepNext/>
      <w:ind w:left="1304"/>
      <w:jc w:val="center"/>
      <w:outlineLvl w:val="5"/>
    </w:pPr>
    <w:rPr>
      <w:rFonts w:ascii="Arial" w:hAnsi="Arial"/>
      <w:b/>
    </w:rPr>
  </w:style>
  <w:style w:type="paragraph" w:styleId="Heading7">
    <w:name w:val="heading 7"/>
    <w:basedOn w:val="Normal"/>
    <w:next w:val="Normal"/>
    <w:qFormat/>
    <w:rsid w:val="007102B6"/>
    <w:pPr>
      <w:keepNext/>
      <w:tabs>
        <w:tab w:val="left" w:pos="360"/>
      </w:tabs>
      <w:spacing w:before="120"/>
      <w:outlineLvl w:val="6"/>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102B6"/>
    <w:pPr>
      <w:ind w:left="1560"/>
    </w:pPr>
    <w:rPr>
      <w:rFonts w:ascii="Arial" w:hAnsi="Arial"/>
    </w:rPr>
  </w:style>
  <w:style w:type="paragraph" w:styleId="BodyText2">
    <w:name w:val="Body Text 2"/>
    <w:basedOn w:val="Normal"/>
    <w:semiHidden/>
    <w:rsid w:val="007102B6"/>
    <w:rPr>
      <w:rFonts w:ascii="Arial" w:hAnsi="Arial"/>
    </w:rPr>
  </w:style>
  <w:style w:type="paragraph" w:styleId="BodyTextIndent">
    <w:name w:val="Body Text Indent"/>
    <w:basedOn w:val="Normal"/>
    <w:semiHidden/>
    <w:rsid w:val="007102B6"/>
  </w:style>
  <w:style w:type="paragraph" w:styleId="BodyTextIndent2">
    <w:name w:val="Body Text Indent 2"/>
    <w:basedOn w:val="Normal"/>
    <w:semiHidden/>
    <w:rsid w:val="007102B6"/>
    <w:pPr>
      <w:ind w:left="1560"/>
    </w:pPr>
  </w:style>
  <w:style w:type="paragraph" w:styleId="BodyTextIndent3">
    <w:name w:val="Body Text Indent 3"/>
    <w:basedOn w:val="Normal"/>
    <w:semiHidden/>
    <w:rsid w:val="007102B6"/>
    <w:pPr>
      <w:ind w:left="1560"/>
    </w:pPr>
  </w:style>
  <w:style w:type="paragraph" w:styleId="Caption">
    <w:name w:val="caption"/>
    <w:basedOn w:val="Normal"/>
    <w:next w:val="Normal"/>
    <w:qFormat/>
    <w:rsid w:val="007102B6"/>
    <w:rPr>
      <w:rFonts w:ascii="Arial" w:hAnsi="Arial"/>
      <w:b/>
    </w:rPr>
  </w:style>
  <w:style w:type="paragraph" w:customStyle="1" w:styleId="Style2">
    <w:name w:val="Style2"/>
    <w:basedOn w:val="Normal"/>
    <w:rsid w:val="007102B6"/>
    <w:pPr>
      <w:numPr>
        <w:numId w:val="3"/>
      </w:numPr>
    </w:pPr>
  </w:style>
  <w:style w:type="paragraph" w:styleId="Footer">
    <w:name w:val="footer"/>
    <w:basedOn w:val="Normal"/>
    <w:semiHidden/>
    <w:rsid w:val="007102B6"/>
    <w:pPr>
      <w:tabs>
        <w:tab w:val="center" w:pos="4153"/>
        <w:tab w:val="right" w:pos="8306"/>
      </w:tabs>
      <w:ind w:left="1560"/>
    </w:pPr>
  </w:style>
  <w:style w:type="paragraph" w:styleId="Header">
    <w:name w:val="header"/>
    <w:basedOn w:val="Normal"/>
    <w:semiHidden/>
    <w:rsid w:val="007102B6"/>
    <w:pPr>
      <w:tabs>
        <w:tab w:val="center" w:pos="4153"/>
        <w:tab w:val="right" w:pos="8306"/>
      </w:tabs>
      <w:ind w:left="1560"/>
    </w:pPr>
  </w:style>
  <w:style w:type="paragraph" w:customStyle="1" w:styleId="Style1">
    <w:name w:val="Style1"/>
    <w:basedOn w:val="Normal"/>
    <w:autoRedefine/>
    <w:rsid w:val="007102B6"/>
    <w:pPr>
      <w:numPr>
        <w:numId w:val="2"/>
      </w:numPr>
    </w:pPr>
  </w:style>
  <w:style w:type="paragraph" w:styleId="ListBullet">
    <w:name w:val="List Bullet"/>
    <w:basedOn w:val="Normal"/>
    <w:autoRedefine/>
    <w:semiHidden/>
    <w:rsid w:val="007102B6"/>
    <w:pPr>
      <w:numPr>
        <w:numId w:val="4"/>
      </w:numPr>
    </w:pPr>
  </w:style>
  <w:style w:type="paragraph" w:styleId="BodyText3">
    <w:name w:val="Body Text 3"/>
    <w:basedOn w:val="Normal"/>
    <w:semiHidden/>
    <w:rsid w:val="007102B6"/>
    <w:rPr>
      <w:rFonts w:ascii="Arial" w:hAnsi="Arial"/>
      <w:sz w:val="20"/>
    </w:rPr>
  </w:style>
  <w:style w:type="character" w:styleId="PageNumber">
    <w:name w:val="page number"/>
    <w:basedOn w:val="DefaultParagraphFont"/>
    <w:semiHidden/>
    <w:rsid w:val="007102B6"/>
  </w:style>
  <w:style w:type="paragraph" w:styleId="BalloonText">
    <w:name w:val="Balloon Text"/>
    <w:basedOn w:val="Normal"/>
    <w:link w:val="BalloonTextChar"/>
    <w:uiPriority w:val="99"/>
    <w:semiHidden/>
    <w:unhideWhenUsed/>
    <w:rsid w:val="00E53079"/>
    <w:rPr>
      <w:rFonts w:ascii="Tahoma" w:hAnsi="Tahoma" w:cs="Tahoma"/>
      <w:sz w:val="16"/>
      <w:szCs w:val="16"/>
    </w:rPr>
  </w:style>
  <w:style w:type="character" w:customStyle="1" w:styleId="BalloonTextChar">
    <w:name w:val="Balloon Text Char"/>
    <w:basedOn w:val="DefaultParagraphFont"/>
    <w:link w:val="BalloonText"/>
    <w:uiPriority w:val="99"/>
    <w:semiHidden/>
    <w:rsid w:val="00E5307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IS Department</cp:lastModifiedBy>
  <cp:revision>2</cp:revision>
  <cp:lastPrinted>2012-02-07T11:34:00Z</cp:lastPrinted>
  <dcterms:created xsi:type="dcterms:W3CDTF">2012-04-23T08:06:00Z</dcterms:created>
  <dcterms:modified xsi:type="dcterms:W3CDTF">2012-04-23T08:06:00Z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