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2A" w:rsidRDefault="00CC0BF7">
      <w:pPr>
        <w:rPr>
          <w:sz w:val="24"/>
          <w:szCs w:val="24"/>
        </w:rPr>
      </w:pPr>
      <w:r>
        <w:rPr>
          <w:noProof/>
          <w:sz w:val="24"/>
          <w:szCs w:val="24"/>
          <w:lang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200775" cy="457200"/>
                <wp:effectExtent l="19050" t="19050" r="47625" b="571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457200"/>
                        </a:xfrm>
                        <a:prstGeom prst="rect">
                          <a:avLst/>
                        </a:prstGeom>
                        <a:solidFill>
                          <a:schemeClr val="bg1">
                            <a:lumMod val="5000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FA5519" w:rsidRPr="00FA5519" w:rsidRDefault="00FA5519">
                            <w:pPr>
                              <w:rPr>
                                <w:b/>
                                <w:color w:val="FFFFFF" w:themeColor="background1"/>
                                <w:sz w:val="36"/>
                                <w:szCs w:val="36"/>
                              </w:rPr>
                            </w:pPr>
                            <w:r w:rsidRPr="00FA5519">
                              <w:rPr>
                                <w:rFonts w:hint="eastAsia"/>
                                <w:b/>
                                <w:color w:val="FFFFFF" w:themeColor="background1"/>
                                <w:sz w:val="36"/>
                                <w:szCs w:val="36"/>
                              </w:rPr>
                              <w:t>Questionnaire for those submitting nominations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88.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" fillcolor="#7f7f7f [1612]" strokecolor="#f2f2f2 [3041]" strokeweight="3pt">
                <v:shadow on="t" color="#622423 [1605]" opacity=".5" offset="1pt"/>
                <v:textbox inset="5.85pt,.7pt,5.85pt,.7pt">
                  <w:txbxContent>
                    <w:p w:rsidR="00FA5519" w:rsidRPr="00FA5519" w:rsidRDefault="00FA5519">
                      <w:pPr>
                        <w:rPr>
                          <w:b/>
                          <w:color w:val="FFFFFF" w:themeColor="background1"/>
                          <w:sz w:val="36"/>
                          <w:szCs w:val="36"/>
                        </w:rPr>
                      </w:pPr>
                      <w:r w:rsidRPr="00FA5519">
                        <w:rPr>
                          <w:rFonts w:hint="eastAsia"/>
                          <w:b/>
                          <w:color w:val="FFFFFF" w:themeColor="background1"/>
                          <w:sz w:val="36"/>
                          <w:szCs w:val="36"/>
                        </w:rPr>
                        <w:t>Questionnaire for those submitting nominations</w:t>
                      </w:r>
                    </w:p>
                  </w:txbxContent>
                </v:textbox>
              </v:shape>
            </w:pict>
          </mc:Fallback>
        </mc:AlternateContent>
      </w:r>
    </w:p>
    <w:p w:rsidR="0031752A" w:rsidRDefault="0031752A">
      <w:pPr>
        <w:rPr>
          <w:sz w:val="24"/>
          <w:szCs w:val="24"/>
        </w:rPr>
      </w:pPr>
    </w:p>
    <w:p w:rsidR="00AE64ED" w:rsidRPr="009C7C7B" w:rsidRDefault="0031752A">
      <w:pPr>
        <w:rPr>
          <w:b/>
          <w:i/>
          <w:color w:val="C00000"/>
          <w:sz w:val="24"/>
          <w:szCs w:val="24"/>
        </w:rPr>
      </w:pPr>
      <w:r w:rsidRPr="009C7C7B">
        <w:rPr>
          <w:rFonts w:hint="eastAsia"/>
          <w:b/>
          <w:i/>
          <w:color w:val="C00000"/>
          <w:sz w:val="24"/>
          <w:szCs w:val="24"/>
        </w:rPr>
        <w:t xml:space="preserve">Please fill out this </w:t>
      </w:r>
      <w:r w:rsidRPr="009C7C7B">
        <w:rPr>
          <w:b/>
          <w:i/>
          <w:color w:val="C00000"/>
          <w:sz w:val="24"/>
          <w:szCs w:val="24"/>
        </w:rPr>
        <w:t>section</w:t>
      </w:r>
      <w:r w:rsidRPr="009C7C7B">
        <w:rPr>
          <w:rFonts w:hint="eastAsia"/>
          <w:b/>
          <w:i/>
          <w:color w:val="C00000"/>
          <w:sz w:val="24"/>
          <w:szCs w:val="24"/>
        </w:rPr>
        <w:t xml:space="preserve"> only</w:t>
      </w:r>
      <w:r w:rsidR="006E204C" w:rsidRPr="009C7C7B">
        <w:rPr>
          <w:rFonts w:hint="eastAsia"/>
          <w:b/>
          <w:i/>
          <w:color w:val="C00000"/>
          <w:sz w:val="24"/>
          <w:szCs w:val="24"/>
        </w:rPr>
        <w:t xml:space="preserve"> </w:t>
      </w:r>
      <w:r w:rsidRPr="009C7C7B">
        <w:rPr>
          <w:rFonts w:hint="eastAsia"/>
          <w:b/>
          <w:i/>
          <w:color w:val="C00000"/>
          <w:sz w:val="24"/>
          <w:szCs w:val="24"/>
        </w:rPr>
        <w:t>if you are nominating an institution</w:t>
      </w:r>
    </w:p>
    <w:p w:rsidR="006E204C" w:rsidRPr="006E204C" w:rsidRDefault="006E204C">
      <w:pPr>
        <w:rPr>
          <w:b/>
          <w:i/>
          <w:color w:val="C00000"/>
          <w:sz w:val="24"/>
          <w:szCs w:val="24"/>
        </w:rPr>
      </w:pPr>
    </w:p>
    <w:p w:rsidR="009C7C7B" w:rsidRDefault="006E204C" w:rsidP="009C7C7B">
      <w:pPr>
        <w:ind w:left="3510" w:hanging="3360"/>
        <w:rPr>
          <w:sz w:val="24"/>
          <w:szCs w:val="24"/>
          <w:u w:val="single"/>
        </w:rPr>
      </w:pPr>
      <w:r w:rsidRPr="006E204C">
        <w:rPr>
          <w:rFonts w:hint="eastAsia"/>
          <w:b/>
          <w:sz w:val="24"/>
          <w:szCs w:val="24"/>
        </w:rPr>
        <w:t>Institution name</w:t>
      </w:r>
      <w:r w:rsidR="009C7C7B">
        <w:rPr>
          <w:b/>
          <w:sz w:val="24"/>
          <w:szCs w:val="24"/>
        </w:rPr>
        <w:tab/>
      </w:r>
      <w:r w:rsidR="00F12594">
        <w:rPr>
          <w:rFonts w:hint="eastAsia"/>
          <w:b/>
          <w:sz w:val="24"/>
          <w:szCs w:val="24"/>
        </w:rPr>
        <w:t>:</w:t>
      </w:r>
      <w:r w:rsidRPr="006E204C">
        <w:rPr>
          <w:rFonts w:hint="eastAsia"/>
          <w:b/>
          <w:sz w:val="24"/>
          <w:szCs w:val="24"/>
        </w:rPr>
        <w:t xml:space="preserve"> </w:t>
      </w:r>
      <w:r w:rsidRPr="006E204C">
        <w:rPr>
          <w:rFonts w:hint="eastAsia"/>
          <w:sz w:val="24"/>
          <w:szCs w:val="24"/>
          <w:u w:val="single"/>
        </w:rPr>
        <w:t xml:space="preserve">International Institute of Seismology and Earthquake </w:t>
      </w:r>
      <w:r w:rsidR="009C7C7B">
        <w:rPr>
          <w:sz w:val="24"/>
          <w:szCs w:val="24"/>
          <w:u w:val="single"/>
        </w:rPr>
        <w:t xml:space="preserve">         </w:t>
      </w:r>
    </w:p>
    <w:p w:rsidR="006E204C" w:rsidRDefault="009C7C7B" w:rsidP="009C7C7B">
      <w:pPr>
        <w:ind w:left="3510" w:hanging="3360"/>
        <w:rPr>
          <w:sz w:val="24"/>
          <w:szCs w:val="24"/>
          <w:u w:val="single"/>
        </w:rPr>
      </w:pPr>
      <w:r>
        <w:rPr>
          <w:b/>
          <w:sz w:val="24"/>
          <w:szCs w:val="24"/>
        </w:rPr>
        <w:t xml:space="preserve">                             </w:t>
      </w:r>
      <w:r w:rsidR="006E204C" w:rsidRPr="006E204C">
        <w:rPr>
          <w:rFonts w:hint="eastAsia"/>
          <w:sz w:val="24"/>
          <w:szCs w:val="24"/>
          <w:u w:val="single"/>
        </w:rPr>
        <w:t>Engineering</w:t>
      </w:r>
      <w:r w:rsidR="00181CDA" w:rsidRPr="00181CDA">
        <w:rPr>
          <w:i/>
          <w:sz w:val="24"/>
          <w:szCs w:val="24"/>
          <w:u w:val="single"/>
        </w:rPr>
        <w:t xml:space="preserve"> </w:t>
      </w:r>
      <w:r w:rsidR="007B5B2C">
        <w:rPr>
          <w:rFonts w:hint="eastAsia"/>
          <w:sz w:val="24"/>
          <w:szCs w:val="24"/>
          <w:u w:val="single"/>
        </w:rPr>
        <w:t>(IISEE)</w:t>
      </w:r>
    </w:p>
    <w:p w:rsidR="007B5B2C" w:rsidRDefault="007B5B2C">
      <w:pPr>
        <w:rPr>
          <w:sz w:val="24"/>
          <w:szCs w:val="24"/>
          <w:u w:val="single"/>
        </w:rPr>
      </w:pPr>
    </w:p>
    <w:p w:rsidR="00B00806" w:rsidRDefault="00B00806">
      <w:pPr>
        <w:rPr>
          <w:sz w:val="24"/>
          <w:szCs w:val="24"/>
          <w:u w:val="single"/>
        </w:rPr>
      </w:pPr>
      <w:r w:rsidRPr="00B00806">
        <w:rPr>
          <w:rFonts w:hint="eastAsia"/>
          <w:b/>
          <w:sz w:val="24"/>
          <w:szCs w:val="24"/>
        </w:rPr>
        <w:t>Address of headquarters</w:t>
      </w:r>
      <w:r w:rsidR="009C7C7B">
        <w:rPr>
          <w:b/>
          <w:sz w:val="24"/>
          <w:szCs w:val="24"/>
        </w:rPr>
        <w:tab/>
        <w:t xml:space="preserve"> </w:t>
      </w:r>
      <w:r w:rsidR="00F12594">
        <w:rPr>
          <w:rFonts w:hint="eastAsia"/>
          <w:b/>
          <w:sz w:val="24"/>
          <w:szCs w:val="24"/>
        </w:rPr>
        <w:t>:</w:t>
      </w:r>
      <w:r w:rsidRPr="00B00806">
        <w:rPr>
          <w:rFonts w:hint="eastAsia"/>
          <w:b/>
          <w:sz w:val="24"/>
          <w:szCs w:val="24"/>
        </w:rPr>
        <w:t xml:space="preserve"> </w:t>
      </w:r>
      <w:r w:rsidRPr="00B00806">
        <w:rPr>
          <w:rFonts w:hint="eastAsia"/>
          <w:sz w:val="24"/>
          <w:szCs w:val="24"/>
          <w:u w:val="single"/>
        </w:rPr>
        <w:t>1 Tachihara, Tsukuba, Ibaraki 305-0031 JAPAN</w:t>
      </w:r>
    </w:p>
    <w:p w:rsidR="00F12594" w:rsidRDefault="00F12594">
      <w:pPr>
        <w:rPr>
          <w:sz w:val="24"/>
          <w:szCs w:val="24"/>
          <w:u w:val="single"/>
        </w:rPr>
      </w:pPr>
    </w:p>
    <w:p w:rsidR="00F12594" w:rsidRDefault="00B00806">
      <w:pPr>
        <w:rPr>
          <w:b/>
          <w:sz w:val="24"/>
          <w:szCs w:val="24"/>
        </w:rPr>
      </w:pPr>
      <w:r w:rsidRPr="00B00806">
        <w:rPr>
          <w:rFonts w:hint="eastAsia"/>
          <w:b/>
          <w:sz w:val="24"/>
          <w:szCs w:val="24"/>
        </w:rPr>
        <w:t>Date of creation</w:t>
      </w:r>
      <w:r w:rsidR="009C7C7B">
        <w:rPr>
          <w:b/>
          <w:sz w:val="24"/>
          <w:szCs w:val="24"/>
        </w:rPr>
        <w:tab/>
      </w:r>
      <w:r w:rsidR="009C7C7B">
        <w:rPr>
          <w:b/>
          <w:sz w:val="24"/>
          <w:szCs w:val="24"/>
        </w:rPr>
        <w:tab/>
        <w:t xml:space="preserve"> </w:t>
      </w:r>
      <w:r w:rsidR="00F12594">
        <w:rPr>
          <w:rFonts w:hint="eastAsia"/>
          <w:b/>
          <w:sz w:val="24"/>
          <w:szCs w:val="24"/>
        </w:rPr>
        <w:t>:</w:t>
      </w:r>
      <w:r w:rsidR="009C7C7B">
        <w:rPr>
          <w:b/>
          <w:sz w:val="24"/>
          <w:szCs w:val="24"/>
        </w:rPr>
        <w:t xml:space="preserve"> </w:t>
      </w:r>
      <w:r w:rsidR="00F12594" w:rsidRPr="00F12594">
        <w:rPr>
          <w:sz w:val="24"/>
          <w:szCs w:val="24"/>
          <w:u w:val="single"/>
        </w:rPr>
        <w:t>January</w:t>
      </w:r>
      <w:r w:rsidR="00F12594" w:rsidRPr="00F12594">
        <w:rPr>
          <w:rFonts w:hint="eastAsia"/>
          <w:sz w:val="24"/>
          <w:szCs w:val="24"/>
          <w:u w:val="single"/>
        </w:rPr>
        <w:t xml:space="preserve"> 1, 1962</w:t>
      </w:r>
      <w:r w:rsidR="00F12594">
        <w:rPr>
          <w:rFonts w:hint="eastAsia"/>
          <w:b/>
          <w:sz w:val="24"/>
          <w:szCs w:val="24"/>
        </w:rPr>
        <w:t xml:space="preserve"> </w:t>
      </w:r>
    </w:p>
    <w:p w:rsidR="00F12594" w:rsidRDefault="00F12594">
      <w:pPr>
        <w:rPr>
          <w:b/>
          <w:sz w:val="24"/>
          <w:szCs w:val="24"/>
        </w:rPr>
      </w:pPr>
    </w:p>
    <w:p w:rsidR="009C7C7B" w:rsidRDefault="00B00806" w:rsidP="009C7C7B">
      <w:pPr>
        <w:ind w:left="2727" w:hangingChars="1132" w:hanging="2727"/>
        <w:jc w:val="left"/>
        <w:rPr>
          <w:sz w:val="24"/>
          <w:szCs w:val="24"/>
          <w:u w:val="single"/>
        </w:rPr>
      </w:pPr>
      <w:r w:rsidRPr="00B00806">
        <w:rPr>
          <w:rFonts w:hint="eastAsia"/>
          <w:b/>
          <w:sz w:val="24"/>
          <w:szCs w:val="24"/>
        </w:rPr>
        <w:t xml:space="preserve">Main </w:t>
      </w:r>
      <w:r w:rsidRPr="00B00806">
        <w:rPr>
          <w:b/>
          <w:sz w:val="24"/>
          <w:szCs w:val="24"/>
        </w:rPr>
        <w:t>fields of activity</w:t>
      </w:r>
      <w:r w:rsidR="009C7C7B">
        <w:rPr>
          <w:b/>
          <w:sz w:val="24"/>
          <w:szCs w:val="24"/>
        </w:rPr>
        <w:tab/>
        <w:t xml:space="preserve"> </w:t>
      </w:r>
      <w:r w:rsidR="009C7C7B">
        <w:rPr>
          <w:rFonts w:hint="eastAsia"/>
          <w:b/>
          <w:sz w:val="24"/>
          <w:szCs w:val="24"/>
        </w:rPr>
        <w:t>:</w:t>
      </w:r>
      <w:r w:rsidR="009C7C7B">
        <w:rPr>
          <w:b/>
          <w:sz w:val="24"/>
          <w:szCs w:val="24"/>
        </w:rPr>
        <w:t xml:space="preserve"> </w:t>
      </w:r>
      <w:r w:rsidR="00F12594" w:rsidRPr="00F12594">
        <w:rPr>
          <w:rFonts w:hint="eastAsia"/>
          <w:sz w:val="24"/>
          <w:szCs w:val="24"/>
          <w:u w:val="single"/>
        </w:rPr>
        <w:t>Training in seismology, earthquake engineering and</w:t>
      </w:r>
      <w:r w:rsidR="00F12594" w:rsidRPr="009C7C7B">
        <w:rPr>
          <w:rFonts w:hint="eastAsia"/>
          <w:sz w:val="24"/>
          <w:szCs w:val="24"/>
        </w:rPr>
        <w:t xml:space="preserve"> </w:t>
      </w:r>
      <w:r w:rsidR="009C7C7B" w:rsidRPr="009C7C7B">
        <w:rPr>
          <w:sz w:val="24"/>
          <w:szCs w:val="24"/>
        </w:rPr>
        <w:t xml:space="preserve">  </w:t>
      </w:r>
    </w:p>
    <w:p w:rsidR="00B00806" w:rsidRPr="00F12594" w:rsidRDefault="009C7C7B" w:rsidP="00F12594">
      <w:pPr>
        <w:ind w:left="2727" w:hangingChars="1132" w:hanging="2727"/>
        <w:rPr>
          <w:sz w:val="24"/>
          <w:szCs w:val="24"/>
          <w:u w:val="single"/>
        </w:rPr>
      </w:pPr>
      <w:r>
        <w:rPr>
          <w:b/>
          <w:sz w:val="24"/>
          <w:szCs w:val="24"/>
        </w:rPr>
        <w:t xml:space="preserve">                              </w:t>
      </w:r>
      <w:r w:rsidR="00F12594" w:rsidRPr="00F12594">
        <w:rPr>
          <w:rFonts w:hint="eastAsia"/>
          <w:sz w:val="24"/>
          <w:szCs w:val="24"/>
          <w:u w:val="single"/>
        </w:rPr>
        <w:t>tsunami disaster mitigation</w:t>
      </w:r>
    </w:p>
    <w:p w:rsidR="00B00806" w:rsidRPr="00B00806" w:rsidRDefault="00B00806">
      <w:pPr>
        <w:rPr>
          <w:b/>
          <w:sz w:val="24"/>
          <w:szCs w:val="24"/>
        </w:rPr>
      </w:pPr>
    </w:p>
    <w:p w:rsidR="009C7C7B" w:rsidRDefault="00B00806">
      <w:pPr>
        <w:rPr>
          <w:sz w:val="24"/>
          <w:szCs w:val="24"/>
          <w:u w:val="single"/>
        </w:rPr>
      </w:pPr>
      <w:r w:rsidRPr="00B00806">
        <w:rPr>
          <w:rFonts w:hint="eastAsia"/>
          <w:b/>
          <w:sz w:val="24"/>
          <w:szCs w:val="24"/>
        </w:rPr>
        <w:t>Size</w:t>
      </w:r>
      <w:r w:rsidR="009C7C7B">
        <w:rPr>
          <w:b/>
          <w:sz w:val="24"/>
          <w:szCs w:val="24"/>
        </w:rPr>
        <w:tab/>
      </w:r>
      <w:r w:rsidR="009C7C7B">
        <w:rPr>
          <w:b/>
          <w:sz w:val="24"/>
          <w:szCs w:val="24"/>
        </w:rPr>
        <w:tab/>
      </w:r>
      <w:r w:rsidR="009C7C7B">
        <w:rPr>
          <w:b/>
          <w:sz w:val="24"/>
          <w:szCs w:val="24"/>
        </w:rPr>
        <w:tab/>
      </w:r>
      <w:r w:rsidR="009C7C7B">
        <w:rPr>
          <w:b/>
          <w:sz w:val="24"/>
          <w:szCs w:val="24"/>
        </w:rPr>
        <w:tab/>
        <w:t xml:space="preserve"> </w:t>
      </w:r>
      <w:r w:rsidR="00F12594">
        <w:rPr>
          <w:rFonts w:hint="eastAsia"/>
          <w:b/>
          <w:sz w:val="24"/>
          <w:szCs w:val="24"/>
        </w:rPr>
        <w:t>:</w:t>
      </w:r>
      <w:r w:rsidR="007B5B2C">
        <w:rPr>
          <w:rFonts w:hint="eastAsia"/>
          <w:b/>
          <w:sz w:val="24"/>
          <w:szCs w:val="24"/>
        </w:rPr>
        <w:t xml:space="preserve"> </w:t>
      </w:r>
      <w:r w:rsidR="007B5B2C" w:rsidRPr="007B5B2C">
        <w:rPr>
          <w:rFonts w:hint="eastAsia"/>
          <w:sz w:val="24"/>
          <w:szCs w:val="24"/>
          <w:u w:val="single"/>
        </w:rPr>
        <w:t xml:space="preserve">12 staff members including 10 researchers and 2 </w:t>
      </w:r>
    </w:p>
    <w:p w:rsidR="00F12594" w:rsidRPr="007B5B2C" w:rsidRDefault="009C7C7B">
      <w:pPr>
        <w:rPr>
          <w:sz w:val="24"/>
          <w:szCs w:val="24"/>
          <w:u w:val="single"/>
        </w:rPr>
      </w:pPr>
      <w:r w:rsidRPr="009C7C7B">
        <w:rPr>
          <w:sz w:val="24"/>
          <w:szCs w:val="24"/>
        </w:rPr>
        <w:t xml:space="preserve">                              </w:t>
      </w:r>
      <w:r w:rsidR="007B5B2C" w:rsidRPr="007B5B2C">
        <w:rPr>
          <w:rFonts w:hint="eastAsia"/>
          <w:sz w:val="24"/>
          <w:szCs w:val="24"/>
          <w:u w:val="single"/>
        </w:rPr>
        <w:t>administrative workers</w:t>
      </w:r>
    </w:p>
    <w:p w:rsidR="00F12594" w:rsidRDefault="00F12594">
      <w:pPr>
        <w:rPr>
          <w:b/>
          <w:sz w:val="24"/>
          <w:szCs w:val="24"/>
        </w:rPr>
      </w:pPr>
    </w:p>
    <w:p w:rsidR="009C7C7B" w:rsidRDefault="00B00806" w:rsidP="009C7C7B">
      <w:pPr>
        <w:ind w:left="3359" w:hangingChars="1394" w:hanging="3359"/>
        <w:rPr>
          <w:sz w:val="24"/>
          <w:szCs w:val="24"/>
          <w:u w:val="single"/>
        </w:rPr>
      </w:pPr>
      <w:r>
        <w:rPr>
          <w:rFonts w:hint="eastAsia"/>
          <w:b/>
          <w:sz w:val="24"/>
          <w:szCs w:val="24"/>
        </w:rPr>
        <w:t>Organization structure</w:t>
      </w:r>
      <w:r w:rsidR="009C7C7B">
        <w:rPr>
          <w:b/>
          <w:sz w:val="24"/>
          <w:szCs w:val="24"/>
        </w:rPr>
        <w:tab/>
        <w:t xml:space="preserve"> </w:t>
      </w:r>
      <w:r w:rsidR="00F12594">
        <w:rPr>
          <w:rFonts w:hint="eastAsia"/>
          <w:b/>
          <w:sz w:val="24"/>
          <w:szCs w:val="24"/>
        </w:rPr>
        <w:t>:</w:t>
      </w:r>
      <w:r w:rsidR="007B5B2C">
        <w:rPr>
          <w:rFonts w:hint="eastAsia"/>
          <w:b/>
          <w:sz w:val="24"/>
          <w:szCs w:val="24"/>
        </w:rPr>
        <w:t xml:space="preserve"> </w:t>
      </w:r>
      <w:r w:rsidR="007B5B2C" w:rsidRPr="007B5B2C">
        <w:rPr>
          <w:rFonts w:hint="eastAsia"/>
          <w:sz w:val="24"/>
          <w:szCs w:val="24"/>
          <w:u w:val="single"/>
        </w:rPr>
        <w:t>IISEE is one of the department</w:t>
      </w:r>
      <w:r w:rsidR="007B5B2C">
        <w:rPr>
          <w:rFonts w:hint="eastAsia"/>
          <w:sz w:val="24"/>
          <w:szCs w:val="24"/>
          <w:u w:val="single"/>
        </w:rPr>
        <w:t>s</w:t>
      </w:r>
      <w:r w:rsidR="007B5B2C" w:rsidRPr="007B5B2C">
        <w:rPr>
          <w:rFonts w:hint="eastAsia"/>
          <w:sz w:val="24"/>
          <w:szCs w:val="24"/>
          <w:u w:val="single"/>
        </w:rPr>
        <w:t xml:space="preserve"> of Building </w:t>
      </w:r>
      <w:r w:rsidR="007B5B2C" w:rsidRPr="007B5B2C">
        <w:rPr>
          <w:sz w:val="24"/>
          <w:szCs w:val="24"/>
          <w:u w:val="single"/>
        </w:rPr>
        <w:t>Research</w:t>
      </w:r>
      <w:r w:rsidR="007B5B2C" w:rsidRPr="007B5B2C">
        <w:rPr>
          <w:rFonts w:hint="eastAsia"/>
          <w:sz w:val="24"/>
          <w:szCs w:val="24"/>
          <w:u w:val="single"/>
        </w:rPr>
        <w:t xml:space="preserve"> </w:t>
      </w:r>
      <w:r w:rsidR="009C7C7B">
        <w:rPr>
          <w:sz w:val="24"/>
          <w:szCs w:val="24"/>
          <w:u w:val="single"/>
        </w:rPr>
        <w:t xml:space="preserve">  </w:t>
      </w:r>
    </w:p>
    <w:p w:rsidR="009C7C7B" w:rsidRDefault="009C7C7B" w:rsidP="009C7C7B">
      <w:pPr>
        <w:ind w:left="3359" w:hangingChars="1394" w:hanging="3359"/>
        <w:rPr>
          <w:sz w:val="24"/>
          <w:szCs w:val="24"/>
          <w:u w:val="single"/>
        </w:rPr>
      </w:pPr>
      <w:r>
        <w:rPr>
          <w:b/>
          <w:sz w:val="24"/>
          <w:szCs w:val="24"/>
        </w:rPr>
        <w:t xml:space="preserve">                              </w:t>
      </w:r>
      <w:r w:rsidR="007B5B2C" w:rsidRPr="007B5B2C">
        <w:rPr>
          <w:rFonts w:hint="eastAsia"/>
          <w:sz w:val="24"/>
          <w:szCs w:val="24"/>
          <w:u w:val="single"/>
        </w:rPr>
        <w:t xml:space="preserve">Institute </w:t>
      </w:r>
      <w:r w:rsidR="00C60356">
        <w:rPr>
          <w:rFonts w:hint="eastAsia"/>
          <w:sz w:val="24"/>
          <w:szCs w:val="24"/>
          <w:u w:val="single"/>
        </w:rPr>
        <w:t xml:space="preserve">(BRI) </w:t>
      </w:r>
      <w:r w:rsidR="007B5B2C" w:rsidRPr="007B5B2C">
        <w:rPr>
          <w:rFonts w:hint="eastAsia"/>
          <w:sz w:val="24"/>
          <w:szCs w:val="24"/>
          <w:u w:val="single"/>
        </w:rPr>
        <w:t xml:space="preserve">of Japan.  BRI is an </w:t>
      </w:r>
      <w:r w:rsidR="007B5B2C" w:rsidRPr="007B5B2C">
        <w:rPr>
          <w:sz w:val="24"/>
          <w:szCs w:val="24"/>
          <w:u w:val="single"/>
        </w:rPr>
        <w:t>independent</w:t>
      </w:r>
      <w:r w:rsidR="007B5B2C" w:rsidRPr="007B5B2C">
        <w:rPr>
          <w:rFonts w:hint="eastAsia"/>
          <w:sz w:val="24"/>
          <w:szCs w:val="24"/>
          <w:u w:val="single"/>
        </w:rPr>
        <w:t xml:space="preserve"> </w:t>
      </w:r>
      <w:r>
        <w:rPr>
          <w:sz w:val="24"/>
          <w:szCs w:val="24"/>
          <w:u w:val="single"/>
        </w:rPr>
        <w:t xml:space="preserve">   </w:t>
      </w:r>
    </w:p>
    <w:p w:rsidR="00B00806" w:rsidRPr="007B5B2C" w:rsidRDefault="009C7C7B" w:rsidP="009C7C7B">
      <w:pPr>
        <w:ind w:left="3346" w:hangingChars="1394" w:hanging="3346"/>
        <w:rPr>
          <w:sz w:val="24"/>
          <w:szCs w:val="24"/>
          <w:u w:val="single"/>
        </w:rPr>
      </w:pPr>
      <w:r w:rsidRPr="009C7C7B">
        <w:rPr>
          <w:sz w:val="24"/>
          <w:szCs w:val="24"/>
        </w:rPr>
        <w:t xml:space="preserve">                              </w:t>
      </w:r>
      <w:r w:rsidR="007B5B2C" w:rsidRPr="007B5B2C">
        <w:rPr>
          <w:rFonts w:hint="eastAsia"/>
          <w:sz w:val="24"/>
          <w:szCs w:val="24"/>
          <w:u w:val="single"/>
        </w:rPr>
        <w:t xml:space="preserve">administrative agency of the Government of Japan. </w:t>
      </w:r>
    </w:p>
    <w:p w:rsidR="00B00806" w:rsidRDefault="00B00806">
      <w:pPr>
        <w:rPr>
          <w:b/>
          <w:sz w:val="24"/>
          <w:szCs w:val="24"/>
        </w:rPr>
      </w:pPr>
    </w:p>
    <w:p w:rsidR="009C7C7B" w:rsidRDefault="00B00806" w:rsidP="001A2AB7">
      <w:pPr>
        <w:ind w:left="4303" w:hangingChars="1786" w:hanging="4303"/>
        <w:rPr>
          <w:sz w:val="24"/>
          <w:szCs w:val="24"/>
          <w:u w:val="single"/>
        </w:rPr>
      </w:pPr>
      <w:r>
        <w:rPr>
          <w:rFonts w:hint="eastAsia"/>
          <w:b/>
          <w:sz w:val="24"/>
          <w:szCs w:val="24"/>
        </w:rPr>
        <w:t xml:space="preserve">Annual budget and sources </w:t>
      </w:r>
      <w:r w:rsidR="009C7C7B">
        <w:rPr>
          <w:rFonts w:hint="eastAsia"/>
          <w:b/>
          <w:sz w:val="24"/>
          <w:szCs w:val="24"/>
        </w:rPr>
        <w:t xml:space="preserve">: </w:t>
      </w:r>
      <w:r w:rsidR="009C7C7B" w:rsidRPr="00310C5F">
        <w:rPr>
          <w:rFonts w:hint="eastAsia"/>
          <w:sz w:val="24"/>
          <w:szCs w:val="24"/>
          <w:u w:val="single"/>
        </w:rPr>
        <w:t>Total budget is approximately</w:t>
      </w:r>
      <w:r w:rsidR="009C7C7B">
        <w:rPr>
          <w:sz w:val="24"/>
          <w:szCs w:val="24"/>
          <w:u w:val="single"/>
        </w:rPr>
        <w:t xml:space="preserve"> 60 million yen</w:t>
      </w:r>
    </w:p>
    <w:p w:rsidR="00B00806" w:rsidRPr="00310C5F" w:rsidRDefault="00B00806" w:rsidP="001A2AB7">
      <w:pPr>
        <w:ind w:left="4303" w:hangingChars="1786" w:hanging="4303"/>
        <w:rPr>
          <w:sz w:val="24"/>
          <w:szCs w:val="24"/>
          <w:u w:val="single"/>
        </w:rPr>
      </w:pPr>
      <w:r>
        <w:rPr>
          <w:rFonts w:hint="eastAsia"/>
          <w:b/>
          <w:sz w:val="24"/>
          <w:szCs w:val="24"/>
        </w:rPr>
        <w:t>of income</w:t>
      </w:r>
      <w:r w:rsidR="009C7C7B">
        <w:rPr>
          <w:b/>
          <w:sz w:val="24"/>
          <w:szCs w:val="24"/>
        </w:rPr>
        <w:t xml:space="preserve">                    </w:t>
      </w:r>
      <w:r w:rsidR="00310C5F" w:rsidRPr="00310C5F">
        <w:rPr>
          <w:rFonts w:hint="eastAsia"/>
          <w:sz w:val="24"/>
          <w:szCs w:val="24"/>
          <w:u w:val="single"/>
        </w:rPr>
        <w:t>(US $555,000) funded by the Government of Japan</w:t>
      </w:r>
    </w:p>
    <w:p w:rsidR="00B00806" w:rsidRDefault="00B00806">
      <w:pPr>
        <w:rPr>
          <w:b/>
          <w:sz w:val="24"/>
          <w:szCs w:val="24"/>
        </w:rPr>
      </w:pPr>
    </w:p>
    <w:p w:rsidR="009C7C7B" w:rsidRDefault="00B00806">
      <w:pPr>
        <w:rPr>
          <w:b/>
          <w:sz w:val="24"/>
          <w:szCs w:val="24"/>
        </w:rPr>
      </w:pPr>
      <w:r>
        <w:rPr>
          <w:b/>
          <w:sz w:val="24"/>
          <w:szCs w:val="24"/>
        </w:rPr>
        <w:t>N</w:t>
      </w:r>
      <w:r>
        <w:rPr>
          <w:rFonts w:hint="eastAsia"/>
          <w:b/>
          <w:sz w:val="24"/>
          <w:szCs w:val="24"/>
        </w:rPr>
        <w:t>ame and title of chief</w:t>
      </w:r>
      <w:r w:rsidR="009C7C7B">
        <w:rPr>
          <w:b/>
          <w:sz w:val="24"/>
          <w:szCs w:val="24"/>
        </w:rPr>
        <w:t xml:space="preserve">     : </w:t>
      </w:r>
      <w:r w:rsidR="009C7C7B" w:rsidRPr="001A2AB7">
        <w:rPr>
          <w:rFonts w:hint="eastAsia"/>
          <w:sz w:val="24"/>
          <w:szCs w:val="24"/>
          <w:u w:val="single"/>
        </w:rPr>
        <w:t>Dr. Toshiaki Y</w:t>
      </w:r>
      <w:r w:rsidR="009C7C7B">
        <w:rPr>
          <w:sz w:val="24"/>
          <w:szCs w:val="24"/>
          <w:u w:val="single"/>
        </w:rPr>
        <w:t>okoi</w:t>
      </w:r>
      <w:r w:rsidR="009C7C7B" w:rsidRPr="001A2AB7">
        <w:rPr>
          <w:rFonts w:hint="eastAsia"/>
          <w:sz w:val="24"/>
          <w:szCs w:val="24"/>
          <w:u w:val="single"/>
        </w:rPr>
        <w:t>, Director</w:t>
      </w:r>
    </w:p>
    <w:p w:rsidR="00B00806" w:rsidRDefault="00B00806">
      <w:pPr>
        <w:rPr>
          <w:b/>
          <w:sz w:val="24"/>
          <w:szCs w:val="24"/>
        </w:rPr>
      </w:pPr>
      <w:r>
        <w:rPr>
          <w:rFonts w:hint="eastAsia"/>
          <w:b/>
          <w:sz w:val="24"/>
          <w:szCs w:val="24"/>
        </w:rPr>
        <w:t>executive officer</w:t>
      </w:r>
      <w:r w:rsidR="001A2AB7">
        <w:rPr>
          <w:rFonts w:hint="eastAsia"/>
          <w:b/>
          <w:sz w:val="24"/>
          <w:szCs w:val="24"/>
        </w:rPr>
        <w:t xml:space="preserve"> </w:t>
      </w:r>
    </w:p>
    <w:p w:rsidR="00B00806" w:rsidRDefault="00B00806">
      <w:pPr>
        <w:rPr>
          <w:b/>
          <w:sz w:val="24"/>
          <w:szCs w:val="24"/>
        </w:rPr>
      </w:pPr>
    </w:p>
    <w:p w:rsidR="009C7C7B" w:rsidRDefault="009C7C7B">
      <w:pPr>
        <w:rPr>
          <w:sz w:val="24"/>
          <w:szCs w:val="24"/>
          <w:u w:val="single"/>
        </w:rPr>
      </w:pPr>
    </w:p>
    <w:p w:rsidR="00B33CC5" w:rsidRDefault="00B33CC5" w:rsidP="00B33CC5">
      <w:pPr>
        <w:rPr>
          <w:sz w:val="22"/>
        </w:rPr>
      </w:pPr>
      <w:r>
        <w:rPr>
          <w:b/>
          <w:noProof/>
          <w:sz w:val="24"/>
          <w:szCs w:val="24"/>
          <w:lang w:eastAsia="en-US"/>
        </w:rPr>
        <mc:AlternateContent>
          <mc:Choice Requires="wps">
            <w:drawing>
              <wp:anchor distT="0" distB="0" distL="114300" distR="114300" simplePos="0" relativeHeight="251662336" behindDoc="0" locked="0" layoutInCell="1" allowOverlap="1" wp14:anchorId="3FA8E790" wp14:editId="4DC84632">
                <wp:simplePos x="0" y="0"/>
                <wp:positionH relativeFrom="margin">
                  <wp:align>right</wp:align>
                </wp:positionH>
                <wp:positionV relativeFrom="paragraph">
                  <wp:posOffset>7620</wp:posOffset>
                </wp:positionV>
                <wp:extent cx="6188710" cy="342900"/>
                <wp:effectExtent l="0" t="0" r="21590" b="1905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342900"/>
                        </a:xfrm>
                        <a:prstGeom prst="rect">
                          <a:avLst/>
                        </a:prstGeom>
                        <a:solidFill>
                          <a:schemeClr val="bg1">
                            <a:lumMod val="50000"/>
                          </a:schemeClr>
                        </a:solidFill>
                        <a:ln w="9525">
                          <a:solidFill>
                            <a:srgbClr val="000000"/>
                          </a:solidFill>
                          <a:miter lim="800000"/>
                          <a:headEnd/>
                          <a:tailEnd/>
                        </a:ln>
                      </wps:spPr>
                      <wps:txbx>
                        <w:txbxContent>
                          <w:p w:rsidR="00B33CC5" w:rsidRPr="00AA56FE" w:rsidRDefault="00B33CC5" w:rsidP="00B33CC5">
                            <w:pPr>
                              <w:rPr>
                                <w:color w:val="FFFFFF" w:themeColor="background1"/>
                                <w:sz w:val="24"/>
                                <w:szCs w:val="24"/>
                              </w:rPr>
                            </w:pPr>
                            <w:r w:rsidRPr="00AA56FE">
                              <w:rPr>
                                <w:rFonts w:hint="eastAsia"/>
                                <w:color w:val="FFFFFF" w:themeColor="background1"/>
                                <w:sz w:val="24"/>
                                <w:szCs w:val="24"/>
                              </w:rPr>
                              <w:t xml:space="preserve">In </w:t>
                            </w:r>
                            <w:r w:rsidRPr="00AA56FE">
                              <w:rPr>
                                <w:color w:val="FFFFFF" w:themeColor="background1"/>
                                <w:sz w:val="24"/>
                                <w:szCs w:val="24"/>
                              </w:rPr>
                              <w:t xml:space="preserve">less than </w:t>
                            </w:r>
                            <w:r w:rsidRPr="00AA56FE">
                              <w:rPr>
                                <w:rFonts w:hint="eastAsia"/>
                                <w:color w:val="FFFFFF" w:themeColor="background1"/>
                                <w:sz w:val="24"/>
                                <w:szCs w:val="24"/>
                              </w:rPr>
                              <w:t>100</w:t>
                            </w:r>
                            <w:r w:rsidRPr="00AA56FE">
                              <w:rPr>
                                <w:color w:val="FFFFFF" w:themeColor="background1"/>
                                <w:sz w:val="24"/>
                                <w:szCs w:val="24"/>
                              </w:rPr>
                              <w:t xml:space="preserve"> words, please describe </w:t>
                            </w:r>
                            <w:r w:rsidRPr="00AA56FE">
                              <w:rPr>
                                <w:rFonts w:hint="eastAsia"/>
                                <w:color w:val="FFFFFF" w:themeColor="background1"/>
                                <w:sz w:val="24"/>
                                <w:szCs w:val="24"/>
                              </w:rPr>
                              <w:t>how the nominee</w:t>
                            </w:r>
                            <w:r w:rsidRPr="00AA56FE">
                              <w:rPr>
                                <w:color w:val="FFFFFF" w:themeColor="background1"/>
                                <w:sz w:val="24"/>
                                <w:szCs w:val="24"/>
                              </w:rPr>
                              <w:t>’</w:t>
                            </w:r>
                            <w:r w:rsidRPr="00AA56FE">
                              <w:rPr>
                                <w:rFonts w:hint="eastAsia"/>
                                <w:color w:val="FFFFFF" w:themeColor="background1"/>
                                <w:sz w:val="24"/>
                                <w:szCs w:val="24"/>
                              </w:rPr>
                              <w:t>s</w:t>
                            </w:r>
                            <w:r>
                              <w:rPr>
                                <w:rFonts w:hint="eastAsia"/>
                                <w:color w:val="FFFFFF" w:themeColor="background1"/>
                                <w:sz w:val="24"/>
                                <w:szCs w:val="24"/>
                              </w:rPr>
                              <w:t xml:space="preserve"> </w:t>
                            </w:r>
                            <w:r w:rsidRPr="00AA56FE">
                              <w:rPr>
                                <w:rFonts w:hint="eastAsia"/>
                                <w:color w:val="FFFFFF" w:themeColor="background1"/>
                                <w:sz w:val="24"/>
                                <w:szCs w:val="24"/>
                              </w:rPr>
                              <w:t>work is funded.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8E790" id="Rectangle 19" o:spid="_x0000_s1027" style="position:absolute;left:0;text-align:left;margin-left:436.1pt;margin-top:.6pt;width:487.3pt;height:2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" fillcolor="#7f7f7f [1612]">
                <v:textbox inset="5.85pt,.7pt,5.85pt,.7pt">
                  <w:txbxContent>
                    <w:p w:rsidR="00B33CC5" w:rsidRPr="00AA56FE" w:rsidRDefault="00B33CC5" w:rsidP="00B33CC5">
                      <w:pPr>
                        <w:rPr>
                          <w:color w:val="FFFFFF" w:themeColor="background1"/>
                          <w:sz w:val="24"/>
                          <w:szCs w:val="24"/>
                        </w:rPr>
                      </w:pPr>
                      <w:r w:rsidRPr="00AA56FE">
                        <w:rPr>
                          <w:rFonts w:hint="eastAsia"/>
                          <w:color w:val="FFFFFF" w:themeColor="background1"/>
                          <w:sz w:val="24"/>
                          <w:szCs w:val="24"/>
                        </w:rPr>
                        <w:t xml:space="preserve">In </w:t>
                      </w:r>
                      <w:r w:rsidRPr="00AA56FE">
                        <w:rPr>
                          <w:color w:val="FFFFFF" w:themeColor="background1"/>
                          <w:sz w:val="24"/>
                          <w:szCs w:val="24"/>
                        </w:rPr>
                        <w:t xml:space="preserve">less than </w:t>
                      </w:r>
                      <w:r w:rsidRPr="00AA56FE">
                        <w:rPr>
                          <w:rFonts w:hint="eastAsia"/>
                          <w:color w:val="FFFFFF" w:themeColor="background1"/>
                          <w:sz w:val="24"/>
                          <w:szCs w:val="24"/>
                        </w:rPr>
                        <w:t>100</w:t>
                      </w:r>
                      <w:r w:rsidRPr="00AA56FE">
                        <w:rPr>
                          <w:color w:val="FFFFFF" w:themeColor="background1"/>
                          <w:sz w:val="24"/>
                          <w:szCs w:val="24"/>
                        </w:rPr>
                        <w:t xml:space="preserve"> words, please describe </w:t>
                      </w:r>
                      <w:r w:rsidRPr="00AA56FE">
                        <w:rPr>
                          <w:rFonts w:hint="eastAsia"/>
                          <w:color w:val="FFFFFF" w:themeColor="background1"/>
                          <w:sz w:val="24"/>
                          <w:szCs w:val="24"/>
                        </w:rPr>
                        <w:t>how the nominee</w:t>
                      </w:r>
                      <w:r w:rsidRPr="00AA56FE">
                        <w:rPr>
                          <w:color w:val="FFFFFF" w:themeColor="background1"/>
                          <w:sz w:val="24"/>
                          <w:szCs w:val="24"/>
                        </w:rPr>
                        <w:t>’</w:t>
                      </w:r>
                      <w:r w:rsidRPr="00AA56FE">
                        <w:rPr>
                          <w:rFonts w:hint="eastAsia"/>
                          <w:color w:val="FFFFFF" w:themeColor="background1"/>
                          <w:sz w:val="24"/>
                          <w:szCs w:val="24"/>
                        </w:rPr>
                        <w:t>s</w:t>
                      </w:r>
                      <w:r>
                        <w:rPr>
                          <w:rFonts w:hint="eastAsia"/>
                          <w:color w:val="FFFFFF" w:themeColor="background1"/>
                          <w:sz w:val="24"/>
                          <w:szCs w:val="24"/>
                        </w:rPr>
                        <w:t xml:space="preserve"> </w:t>
                      </w:r>
                      <w:r w:rsidRPr="00AA56FE">
                        <w:rPr>
                          <w:rFonts w:hint="eastAsia"/>
                          <w:color w:val="FFFFFF" w:themeColor="background1"/>
                          <w:sz w:val="24"/>
                          <w:szCs w:val="24"/>
                        </w:rPr>
                        <w:t>work is funded.</w:t>
                      </w:r>
                    </w:p>
                  </w:txbxContent>
                </v:textbox>
                <w10:wrap anchorx="margin"/>
              </v:rect>
            </w:pict>
          </mc:Fallback>
        </mc:AlternateContent>
      </w:r>
    </w:p>
    <w:p w:rsidR="00B33CC5" w:rsidRDefault="00B33CC5" w:rsidP="00B33CC5">
      <w:pPr>
        <w:rPr>
          <w:sz w:val="22"/>
        </w:rPr>
      </w:pPr>
      <w:r>
        <w:rPr>
          <w:b/>
          <w:noProof/>
          <w:sz w:val="24"/>
          <w:szCs w:val="24"/>
          <w:lang w:eastAsia="en-US"/>
        </w:rPr>
        <mc:AlternateContent>
          <mc:Choice Requires="wps">
            <w:drawing>
              <wp:anchor distT="0" distB="0" distL="114300" distR="114300" simplePos="0" relativeHeight="251663360" behindDoc="0" locked="0" layoutInCell="1" allowOverlap="1" wp14:anchorId="1739BF90" wp14:editId="1D76B129">
                <wp:simplePos x="0" y="0"/>
                <wp:positionH relativeFrom="column">
                  <wp:posOffset>139369</wp:posOffset>
                </wp:positionH>
                <wp:positionV relativeFrom="paragraph">
                  <wp:posOffset>136525</wp:posOffset>
                </wp:positionV>
                <wp:extent cx="733425" cy="228600"/>
                <wp:effectExtent l="38100" t="0" r="66675" b="3810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33425" cy="228600"/>
                        </a:xfrm>
                        <a:prstGeom prst="triangle">
                          <a:avLst>
                            <a:gd name="adj" fmla="val 50000"/>
                          </a:avLst>
                        </a:prstGeom>
                        <a:solidFill>
                          <a:schemeClr val="bg1">
                            <a:lumMod val="5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3628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 o:spid="_x0000_s1026" type="#_x0000_t5" style="position:absolute;margin-left:10.95pt;margin-top:10.75pt;width:57.75pt;height:18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" fillcolor="#7f7f7f [1612]">
                <v:textbox inset="5.85pt,.7pt,5.85pt,.7pt"/>
              </v:shape>
            </w:pict>
          </mc:Fallback>
        </mc:AlternateContent>
      </w:r>
    </w:p>
    <w:p w:rsidR="00B33CC5" w:rsidRDefault="00B33CC5" w:rsidP="00B33CC5">
      <w:pPr>
        <w:rPr>
          <w:sz w:val="22"/>
        </w:rPr>
      </w:pPr>
    </w:p>
    <w:p w:rsidR="00B33CC5" w:rsidRDefault="00B33CC5" w:rsidP="00B33CC5">
      <w:pPr>
        <w:rPr>
          <w:b/>
          <w:sz w:val="24"/>
          <w:szCs w:val="24"/>
        </w:rPr>
      </w:pPr>
    </w:p>
    <w:p w:rsidR="00B33CC5" w:rsidRDefault="00B33CC5" w:rsidP="00B33CC5">
      <w:pPr>
        <w:rPr>
          <w:sz w:val="22"/>
        </w:rPr>
      </w:pPr>
      <w:r>
        <w:rPr>
          <w:rFonts w:hint="eastAsia"/>
          <w:sz w:val="22"/>
        </w:rPr>
        <w:t>IISEE receives its budget from the Government of Japan.</w:t>
      </w:r>
    </w:p>
    <w:p w:rsidR="00B33CC5" w:rsidRDefault="00B33CC5" w:rsidP="00B33CC5">
      <w:pPr>
        <w:rPr>
          <w:sz w:val="22"/>
        </w:rPr>
      </w:pPr>
      <w:r>
        <w:rPr>
          <w:rFonts w:hint="eastAsia"/>
          <w:sz w:val="22"/>
        </w:rPr>
        <w:t xml:space="preserve">IISEE is one of the departments of the Building Research Institute of Japan which is an independent administrative agency </w:t>
      </w:r>
      <w:r>
        <w:rPr>
          <w:sz w:val="22"/>
        </w:rPr>
        <w:t xml:space="preserve">continuously </w:t>
      </w:r>
      <w:r>
        <w:rPr>
          <w:rFonts w:hint="eastAsia"/>
          <w:sz w:val="22"/>
        </w:rPr>
        <w:t>budgeted by the Government of Japan.</w:t>
      </w:r>
    </w:p>
    <w:p w:rsidR="00B33CC5" w:rsidRDefault="00B33CC5" w:rsidP="00B33CC5">
      <w:pPr>
        <w:rPr>
          <w:sz w:val="22"/>
        </w:rPr>
      </w:pPr>
    </w:p>
    <w:p w:rsidR="00B33CC5" w:rsidRPr="00EF2229" w:rsidRDefault="00B33CC5" w:rsidP="00B33CC5">
      <w:pPr>
        <w:rPr>
          <w:sz w:val="22"/>
        </w:rPr>
      </w:pPr>
      <w:r>
        <w:rPr>
          <w:rFonts w:hint="eastAsia"/>
          <w:sz w:val="22"/>
        </w:rPr>
        <w:t xml:space="preserve">From 1963 to 1972, UNESCO joined the training project as Executing Agency for the United Nations Special Fund. It provided the fund for a half of the fellowships and the </w:t>
      </w:r>
      <w:r>
        <w:rPr>
          <w:sz w:val="22"/>
        </w:rPr>
        <w:t>expenses</w:t>
      </w:r>
      <w:r>
        <w:rPr>
          <w:rFonts w:hint="eastAsia"/>
          <w:sz w:val="22"/>
        </w:rPr>
        <w:t xml:space="preserve"> of the dispatch of the experts. </w:t>
      </w:r>
      <w:r>
        <w:rPr>
          <w:sz w:val="22"/>
        </w:rPr>
        <w:t>Since then</w:t>
      </w:r>
      <w:r>
        <w:rPr>
          <w:rFonts w:hint="eastAsia"/>
          <w:sz w:val="22"/>
        </w:rPr>
        <w:t xml:space="preserve"> the program is continued as an independent </w:t>
      </w:r>
      <w:r>
        <w:rPr>
          <w:sz w:val="22"/>
        </w:rPr>
        <w:t xml:space="preserve">national </w:t>
      </w:r>
      <w:r>
        <w:rPr>
          <w:rFonts w:hint="eastAsia"/>
          <w:sz w:val="22"/>
        </w:rPr>
        <w:t>project by the Government of Japan.</w:t>
      </w:r>
    </w:p>
    <w:p w:rsidR="00B33CC5" w:rsidRDefault="00B33CC5">
      <w:pPr>
        <w:rPr>
          <w:sz w:val="24"/>
          <w:szCs w:val="24"/>
          <w:u w:val="single"/>
        </w:rPr>
      </w:pPr>
    </w:p>
    <w:p w:rsidR="00B33CC5" w:rsidRDefault="00B33CC5">
      <w:pPr>
        <w:rPr>
          <w:sz w:val="24"/>
          <w:szCs w:val="24"/>
          <w:u w:val="single"/>
        </w:rPr>
      </w:pPr>
    </w:p>
    <w:p w:rsidR="009C7C7B" w:rsidRDefault="009C7C7B">
      <w:pPr>
        <w:rPr>
          <w:sz w:val="24"/>
          <w:szCs w:val="24"/>
          <w:u w:val="single"/>
        </w:rPr>
      </w:pPr>
    </w:p>
    <w:p w:rsidR="009C7C7B" w:rsidRPr="00B00806" w:rsidRDefault="009C7C7B">
      <w:pPr>
        <w:rPr>
          <w:b/>
          <w:sz w:val="24"/>
          <w:szCs w:val="24"/>
        </w:rPr>
      </w:pPr>
    </w:p>
    <w:p w:rsidR="0091015D" w:rsidRDefault="00CC0BF7">
      <w:pPr>
        <w:rPr>
          <w:b/>
          <w:sz w:val="24"/>
          <w:szCs w:val="24"/>
        </w:rPr>
      </w:pPr>
      <w:r>
        <w:rPr>
          <w:b/>
          <w:noProof/>
          <w:sz w:val="24"/>
          <w:szCs w:val="24"/>
          <w:lang w:eastAsia="en-US"/>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88710" cy="685800"/>
                <wp:effectExtent l="0" t="0" r="2159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685800"/>
                        </a:xfrm>
                        <a:prstGeom prst="rect">
                          <a:avLst/>
                        </a:prstGeom>
                        <a:solidFill>
                          <a:schemeClr val="bg1">
                            <a:lumMod val="50000"/>
                          </a:schemeClr>
                        </a:solidFill>
                        <a:ln w="9525">
                          <a:solidFill>
                            <a:srgbClr val="000000"/>
                          </a:solidFill>
                          <a:miter lim="800000"/>
                          <a:headEnd/>
                          <a:tailEnd/>
                        </a:ln>
                      </wps:spPr>
                      <wps:txbx>
                        <w:txbxContent>
                          <w:p w:rsidR="0091015D" w:rsidRPr="00CE3CA4" w:rsidRDefault="0091015D">
                            <w:pPr>
                              <w:rPr>
                                <w:color w:val="FFFFFF" w:themeColor="background1"/>
                                <w:sz w:val="24"/>
                                <w:szCs w:val="24"/>
                              </w:rPr>
                            </w:pPr>
                            <w:r w:rsidRPr="00CE3CA4">
                              <w:rPr>
                                <w:rFonts w:hint="eastAsia"/>
                                <w:color w:val="FFFFFF" w:themeColor="background1"/>
                                <w:sz w:val="24"/>
                                <w:szCs w:val="24"/>
                              </w:rPr>
                              <w:t xml:space="preserve">In </w:t>
                            </w:r>
                            <w:r w:rsidR="00CE3CA4" w:rsidRPr="00CE3CA4">
                              <w:rPr>
                                <w:color w:val="FFFFFF" w:themeColor="background1"/>
                                <w:sz w:val="24"/>
                                <w:szCs w:val="24"/>
                              </w:rPr>
                              <w:t xml:space="preserve">less than 400 words, please describe the remarkable and innovative effort carried out by the nominee to reduce the impact of disasters and build disaster resilience under the </w:t>
                            </w:r>
                            <w:r w:rsidR="00CE3CA4" w:rsidRPr="00CE3CA4">
                              <w:rPr>
                                <w:rFonts w:hint="eastAsia"/>
                                <w:color w:val="FFFFFF" w:themeColor="background1"/>
                                <w:sz w:val="24"/>
                                <w:szCs w:val="24"/>
                              </w:rPr>
                              <w:t xml:space="preserve">theme </w:t>
                            </w:r>
                            <w:r w:rsidR="00CE3CA4" w:rsidRPr="00CE3CA4">
                              <w:rPr>
                                <w:color w:val="FFFFFF" w:themeColor="background1"/>
                                <w:sz w:val="24"/>
                                <w:szCs w:val="24"/>
                              </w:rPr>
                              <w:t>“</w:t>
                            </w:r>
                            <w:r w:rsidR="00CE3CA4" w:rsidRPr="00CE3CA4">
                              <w:rPr>
                                <w:rFonts w:hint="eastAsia"/>
                                <w:color w:val="FFFFFF" w:themeColor="background1"/>
                                <w:sz w:val="24"/>
                                <w:szCs w:val="24"/>
                              </w:rPr>
                              <w:t>Shaping the Future.</w:t>
                            </w:r>
                            <w:r w:rsidR="00CE3CA4" w:rsidRPr="00CE3CA4">
                              <w:rPr>
                                <w:color w:val="FFFFFF" w:themeColor="background1"/>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0;margin-top:0;width:487.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" fillcolor="#7f7f7f [1612]">
                <v:textbox inset="5.85pt,.7pt,5.85pt,.7pt">
                  <w:txbxContent>
                    <w:p w:rsidR="0091015D" w:rsidRPr="00CE3CA4" w:rsidRDefault="0091015D">
                      <w:pPr>
                        <w:rPr>
                          <w:color w:val="FFFFFF" w:themeColor="background1"/>
                          <w:sz w:val="24"/>
                          <w:szCs w:val="24"/>
                        </w:rPr>
                      </w:pPr>
                      <w:r w:rsidRPr="00CE3CA4">
                        <w:rPr>
                          <w:rFonts w:hint="eastAsia"/>
                          <w:color w:val="FFFFFF" w:themeColor="background1"/>
                          <w:sz w:val="24"/>
                          <w:szCs w:val="24"/>
                        </w:rPr>
                        <w:t xml:space="preserve">In </w:t>
                      </w:r>
                      <w:r w:rsidR="00CE3CA4" w:rsidRPr="00CE3CA4">
                        <w:rPr>
                          <w:color w:val="FFFFFF" w:themeColor="background1"/>
                          <w:sz w:val="24"/>
                          <w:szCs w:val="24"/>
                        </w:rPr>
                        <w:t xml:space="preserve">less than 400 words, please describe the remarkable and innovative effort carried out by the nominee to reduce the impact of disasters and build disaster resilience under the </w:t>
                      </w:r>
                      <w:r w:rsidR="00CE3CA4" w:rsidRPr="00CE3CA4">
                        <w:rPr>
                          <w:rFonts w:hint="eastAsia"/>
                          <w:color w:val="FFFFFF" w:themeColor="background1"/>
                          <w:sz w:val="24"/>
                          <w:szCs w:val="24"/>
                        </w:rPr>
                        <w:t xml:space="preserve">theme </w:t>
                      </w:r>
                      <w:r w:rsidR="00CE3CA4" w:rsidRPr="00CE3CA4">
                        <w:rPr>
                          <w:color w:val="FFFFFF" w:themeColor="background1"/>
                          <w:sz w:val="24"/>
                          <w:szCs w:val="24"/>
                        </w:rPr>
                        <w:t>“</w:t>
                      </w:r>
                      <w:r w:rsidR="00CE3CA4" w:rsidRPr="00CE3CA4">
                        <w:rPr>
                          <w:rFonts w:hint="eastAsia"/>
                          <w:color w:val="FFFFFF" w:themeColor="background1"/>
                          <w:sz w:val="24"/>
                          <w:szCs w:val="24"/>
                        </w:rPr>
                        <w:t>Shaping the Future.</w:t>
                      </w:r>
                      <w:r w:rsidR="00CE3CA4" w:rsidRPr="00CE3CA4">
                        <w:rPr>
                          <w:color w:val="FFFFFF" w:themeColor="background1"/>
                          <w:sz w:val="24"/>
                          <w:szCs w:val="24"/>
                        </w:rPr>
                        <w:t>”</w:t>
                      </w:r>
                    </w:p>
                  </w:txbxContent>
                </v:textbox>
              </v:rect>
            </w:pict>
          </mc:Fallback>
        </mc:AlternateContent>
      </w:r>
    </w:p>
    <w:p w:rsidR="00F96726" w:rsidRDefault="00F96726">
      <w:pPr>
        <w:rPr>
          <w:b/>
          <w:sz w:val="24"/>
          <w:szCs w:val="24"/>
        </w:rPr>
      </w:pPr>
    </w:p>
    <w:p w:rsidR="00F96726" w:rsidRDefault="009C7C7B">
      <w:pPr>
        <w:rPr>
          <w:b/>
          <w:sz w:val="24"/>
          <w:szCs w:val="24"/>
        </w:rPr>
      </w:pPr>
      <w:r>
        <w:rPr>
          <w:b/>
          <w:noProof/>
          <w:sz w:val="24"/>
          <w:szCs w:val="24"/>
          <w:lang w:eastAsia="en-US"/>
        </w:rPr>
        <mc:AlternateContent>
          <mc:Choice Requires="wps">
            <w:drawing>
              <wp:anchor distT="0" distB="0" distL="114300" distR="114300" simplePos="0" relativeHeight="251660288" behindDoc="0" locked="0" layoutInCell="1" allowOverlap="1" wp14:anchorId="19D043E1" wp14:editId="65C8E162">
                <wp:simplePos x="0" y="0"/>
                <wp:positionH relativeFrom="column">
                  <wp:posOffset>-14909</wp:posOffset>
                </wp:positionH>
                <wp:positionV relativeFrom="paragraph">
                  <wp:posOffset>243840</wp:posOffset>
                </wp:positionV>
                <wp:extent cx="733425" cy="228600"/>
                <wp:effectExtent l="38100" t="0" r="66675" b="3810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33425" cy="228600"/>
                        </a:xfrm>
                        <a:prstGeom prst="triangle">
                          <a:avLst>
                            <a:gd name="adj" fmla="val 50000"/>
                          </a:avLst>
                        </a:prstGeom>
                        <a:solidFill>
                          <a:schemeClr val="bg1">
                            <a:lumMod val="5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AB5F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 o:spid="_x0000_s1026" type="#_x0000_t5" style="position:absolute;margin-left:-1.15pt;margin-top:19.2pt;width:57.75pt;height:1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" fillcolor="#7f7f7f [1612]">
                <v:textbox inset="5.85pt,.7pt,5.85pt,.7pt"/>
              </v:shape>
            </w:pict>
          </mc:Fallback>
        </mc:AlternateContent>
      </w:r>
    </w:p>
    <w:p w:rsidR="00F96726" w:rsidRDefault="00F96726">
      <w:pPr>
        <w:rPr>
          <w:b/>
          <w:sz w:val="24"/>
          <w:szCs w:val="24"/>
        </w:rPr>
      </w:pPr>
    </w:p>
    <w:p w:rsidR="00F96726" w:rsidRDefault="00F96726">
      <w:pPr>
        <w:rPr>
          <w:b/>
          <w:sz w:val="24"/>
          <w:szCs w:val="24"/>
        </w:rPr>
      </w:pPr>
    </w:p>
    <w:p w:rsidR="00440832" w:rsidRPr="00440832" w:rsidRDefault="00440832" w:rsidP="00440832">
      <w:pPr>
        <w:rPr>
          <w:sz w:val="22"/>
        </w:rPr>
      </w:pPr>
      <w:r w:rsidRPr="00440832">
        <w:rPr>
          <w:sz w:val="22"/>
        </w:rPr>
        <w:t xml:space="preserve">Who is shaping the future? It’s </w:t>
      </w:r>
      <w:r w:rsidR="00181CDA">
        <w:rPr>
          <w:sz w:val="22"/>
        </w:rPr>
        <w:t>wisdom and initiatives of the people.</w:t>
      </w:r>
    </w:p>
    <w:p w:rsidR="00440832" w:rsidRPr="00440832" w:rsidRDefault="00440832" w:rsidP="00440832">
      <w:pPr>
        <w:rPr>
          <w:sz w:val="22"/>
        </w:rPr>
      </w:pPr>
    </w:p>
    <w:p w:rsidR="00440832" w:rsidRPr="00440832" w:rsidRDefault="00440832" w:rsidP="00440832">
      <w:pPr>
        <w:rPr>
          <w:sz w:val="22"/>
        </w:rPr>
      </w:pPr>
      <w:r w:rsidRPr="00440832">
        <w:rPr>
          <w:sz w:val="22"/>
        </w:rPr>
        <w:t xml:space="preserve">As the 1997 Award Laureate, I am pleased to nominate the International </w:t>
      </w:r>
      <w:r w:rsidR="00181CDA">
        <w:rPr>
          <w:sz w:val="22"/>
        </w:rPr>
        <w:t>I</w:t>
      </w:r>
      <w:r w:rsidRPr="00440832">
        <w:rPr>
          <w:sz w:val="22"/>
        </w:rPr>
        <w:t xml:space="preserve">nstitute of Seismology and Earthquake Engineering (IISEE) for Sasakawa Award for Disaster Risk Reduction. </w:t>
      </w:r>
    </w:p>
    <w:p w:rsidR="00440832" w:rsidRPr="00440832" w:rsidRDefault="00440832" w:rsidP="00440832">
      <w:pPr>
        <w:rPr>
          <w:sz w:val="22"/>
        </w:rPr>
      </w:pPr>
    </w:p>
    <w:p w:rsidR="00440832" w:rsidRPr="00440832" w:rsidRDefault="00440832" w:rsidP="00440832">
      <w:pPr>
        <w:rPr>
          <w:sz w:val="22"/>
        </w:rPr>
      </w:pPr>
      <w:r w:rsidRPr="00440832">
        <w:rPr>
          <w:sz w:val="22"/>
        </w:rPr>
        <w:t>Over</w:t>
      </w:r>
      <w:r w:rsidR="00181CDA">
        <w:rPr>
          <w:sz w:val="22"/>
        </w:rPr>
        <w:t xml:space="preserve"> the last about </w:t>
      </w:r>
      <w:r w:rsidRPr="00440832">
        <w:rPr>
          <w:sz w:val="22"/>
        </w:rPr>
        <w:t>50 years</w:t>
      </w:r>
      <w:r w:rsidR="00181CDA">
        <w:rPr>
          <w:sz w:val="22"/>
        </w:rPr>
        <w:t>,</w:t>
      </w:r>
      <w:r w:rsidRPr="00440832">
        <w:rPr>
          <w:sz w:val="22"/>
        </w:rPr>
        <w:t xml:space="preserve"> IISEE </w:t>
      </w:r>
      <w:r w:rsidR="00181CDA">
        <w:rPr>
          <w:sz w:val="22"/>
        </w:rPr>
        <w:t xml:space="preserve">has </w:t>
      </w:r>
      <w:r w:rsidR="00053055">
        <w:rPr>
          <w:sz w:val="22"/>
        </w:rPr>
        <w:t>offer</w:t>
      </w:r>
      <w:r w:rsidR="00181CDA">
        <w:rPr>
          <w:sz w:val="22"/>
        </w:rPr>
        <w:t>ed</w:t>
      </w:r>
      <w:r w:rsidRPr="00440832">
        <w:rPr>
          <w:sz w:val="22"/>
        </w:rPr>
        <w:t xml:space="preserve"> international training program in seismology, earthquake engineering and tsunami disaster mitigation to scientists and engineers mainly of core governmental entities from earthquake prone countries </w:t>
      </w:r>
      <w:r w:rsidR="00181CDA">
        <w:rPr>
          <w:sz w:val="22"/>
        </w:rPr>
        <w:t xml:space="preserve">so as to develop </w:t>
      </w:r>
      <w:r w:rsidRPr="00440832">
        <w:rPr>
          <w:sz w:val="22"/>
        </w:rPr>
        <w:t>earthquake science and technology. As of 2014, 1,653 participants from 99 countries attended the program. The strategy und</w:t>
      </w:r>
      <w:r w:rsidR="00A96621">
        <w:rPr>
          <w:sz w:val="22"/>
        </w:rPr>
        <w:t xml:space="preserve">erlying is to foster </w:t>
      </w:r>
      <w:r w:rsidRPr="00440832">
        <w:rPr>
          <w:sz w:val="22"/>
        </w:rPr>
        <w:t xml:space="preserve">technical </w:t>
      </w:r>
      <w:r w:rsidR="00A96621">
        <w:rPr>
          <w:sz w:val="22"/>
        </w:rPr>
        <w:t>experts</w:t>
      </w:r>
      <w:r w:rsidRPr="00440832">
        <w:rPr>
          <w:sz w:val="22"/>
        </w:rPr>
        <w:t xml:space="preserve"> who work for investigating the nature of e</w:t>
      </w:r>
      <w:r w:rsidR="00A96621">
        <w:rPr>
          <w:sz w:val="22"/>
        </w:rPr>
        <w:t>arthquakes and tsunami, and</w:t>
      </w:r>
      <w:r w:rsidRPr="00440832">
        <w:rPr>
          <w:sz w:val="22"/>
        </w:rPr>
        <w:t xml:space="preserve"> for </w:t>
      </w:r>
      <w:r w:rsidR="00A96621">
        <w:rPr>
          <w:sz w:val="22"/>
        </w:rPr>
        <w:t>prevent</w:t>
      </w:r>
      <w:r w:rsidRPr="00440832">
        <w:rPr>
          <w:sz w:val="22"/>
        </w:rPr>
        <w:t>ing the collapse of buildings and houses,</w:t>
      </w:r>
      <w:r w:rsidR="00181CDA">
        <w:rPr>
          <w:sz w:val="22"/>
        </w:rPr>
        <w:t xml:space="preserve"> the</w:t>
      </w:r>
      <w:r w:rsidRPr="00440832">
        <w:rPr>
          <w:sz w:val="22"/>
        </w:rPr>
        <w:t xml:space="preserve"> two major causes of human loss</w:t>
      </w:r>
      <w:r w:rsidR="00181CDA">
        <w:rPr>
          <w:sz w:val="22"/>
        </w:rPr>
        <w:t xml:space="preserve"> in those disasters</w:t>
      </w:r>
      <w:r w:rsidRPr="00440832">
        <w:rPr>
          <w:sz w:val="22"/>
        </w:rPr>
        <w:t xml:space="preserve"> as shown</w:t>
      </w:r>
      <w:r w:rsidR="00181CDA">
        <w:rPr>
          <w:sz w:val="22"/>
        </w:rPr>
        <w:t>,</w:t>
      </w:r>
      <w:r w:rsidRPr="00440832">
        <w:rPr>
          <w:sz w:val="22"/>
        </w:rPr>
        <w:t xml:space="preserve"> for example, in China in 2008 and in Japan in 2011.</w:t>
      </w:r>
    </w:p>
    <w:p w:rsidR="00440832" w:rsidRPr="00440832" w:rsidRDefault="00440832" w:rsidP="00440832">
      <w:pPr>
        <w:rPr>
          <w:sz w:val="22"/>
        </w:rPr>
      </w:pPr>
    </w:p>
    <w:p w:rsidR="00440832" w:rsidRPr="00440832" w:rsidRDefault="00440832" w:rsidP="00440832">
      <w:pPr>
        <w:rPr>
          <w:sz w:val="22"/>
        </w:rPr>
      </w:pPr>
      <w:r w:rsidRPr="00440832">
        <w:rPr>
          <w:sz w:val="22"/>
        </w:rPr>
        <w:t xml:space="preserve">In early 1960’s, IISEE, its strategy and activities were established by the human wisdoms, </w:t>
      </w:r>
      <w:r w:rsidR="00053055">
        <w:rPr>
          <w:sz w:val="22"/>
        </w:rPr>
        <w:t>that were</w:t>
      </w:r>
      <w:r w:rsidRPr="00440832">
        <w:rPr>
          <w:sz w:val="22"/>
        </w:rPr>
        <w:t xml:space="preserve"> collaborative efforts among the leading researchers and governmental officers of Japan and the wisdoms of the world noticed simultaneously the importance of the training. For </w:t>
      </w:r>
      <w:r w:rsidR="00053055">
        <w:rPr>
          <w:sz w:val="22"/>
        </w:rPr>
        <w:t xml:space="preserve">almost </w:t>
      </w:r>
      <w:r w:rsidRPr="00440832">
        <w:rPr>
          <w:sz w:val="22"/>
        </w:rPr>
        <w:t>a decade from 1963 UNESCO provided the fund and the dispatch of experts.</w:t>
      </w:r>
    </w:p>
    <w:p w:rsidR="00440832" w:rsidRPr="00440832" w:rsidRDefault="00440832" w:rsidP="00440832">
      <w:pPr>
        <w:rPr>
          <w:sz w:val="22"/>
        </w:rPr>
      </w:pPr>
    </w:p>
    <w:p w:rsidR="00440832" w:rsidRPr="00440832" w:rsidRDefault="00440832" w:rsidP="00440832">
      <w:pPr>
        <w:rPr>
          <w:sz w:val="22"/>
        </w:rPr>
      </w:pPr>
      <w:r w:rsidRPr="00440832">
        <w:rPr>
          <w:sz w:val="22"/>
        </w:rPr>
        <w:t>Since then the IISEE graduates flourish</w:t>
      </w:r>
      <w:r w:rsidR="00181CDA">
        <w:rPr>
          <w:sz w:val="22"/>
        </w:rPr>
        <w:t>ed</w:t>
      </w:r>
      <w:r w:rsidRPr="00440832">
        <w:rPr>
          <w:sz w:val="22"/>
        </w:rPr>
        <w:t xml:space="preserve"> over the Earth such as university professors, directors of institutes and governmental officers related to the earthquake disasters. They foster younger generations, make disaster risk reduction policy and pursue the resilience. Through their activities their wisdom spread and root to their own land, for example, Prof. J. Kuroiwa</w:t>
      </w:r>
      <w:r w:rsidR="00053055">
        <w:rPr>
          <w:sz w:val="22"/>
        </w:rPr>
        <w:t xml:space="preserve"> Horiuchi</w:t>
      </w:r>
      <w:r w:rsidRPr="00440832">
        <w:rPr>
          <w:sz w:val="22"/>
        </w:rPr>
        <w:t xml:space="preserve"> of Peru</w:t>
      </w:r>
      <w:r w:rsidR="00053055">
        <w:rPr>
          <w:sz w:val="22"/>
        </w:rPr>
        <w:t>,</w:t>
      </w:r>
      <w:r w:rsidRPr="00440832">
        <w:rPr>
          <w:sz w:val="22"/>
        </w:rPr>
        <w:t xml:space="preserve"> a former Laureate</w:t>
      </w:r>
      <w:r w:rsidR="00053055">
        <w:rPr>
          <w:sz w:val="22"/>
        </w:rPr>
        <w:t>;</w:t>
      </w:r>
      <w:r w:rsidRPr="00440832">
        <w:rPr>
          <w:sz w:val="22"/>
        </w:rPr>
        <w:t xml:space="preserve"> Dr. Harsh Gupta</w:t>
      </w:r>
      <w:r w:rsidR="00053055">
        <w:rPr>
          <w:sz w:val="22"/>
        </w:rPr>
        <w:t>, an ex-</w:t>
      </w:r>
      <w:r w:rsidR="00053055" w:rsidRPr="00053055">
        <w:t xml:space="preserve"> </w:t>
      </w:r>
      <w:r w:rsidR="00053055" w:rsidRPr="00053055">
        <w:rPr>
          <w:sz w:val="22"/>
        </w:rPr>
        <w:t>Secretary to</w:t>
      </w:r>
      <w:r w:rsidR="00053055">
        <w:rPr>
          <w:sz w:val="22"/>
        </w:rPr>
        <w:t xml:space="preserve"> Government of India</w:t>
      </w:r>
      <w:r w:rsidRPr="00440832">
        <w:rPr>
          <w:sz w:val="22"/>
        </w:rPr>
        <w:t xml:space="preserve">. </w:t>
      </w:r>
    </w:p>
    <w:p w:rsidR="00440832" w:rsidRPr="00053055" w:rsidRDefault="00440832" w:rsidP="00440832">
      <w:pPr>
        <w:rPr>
          <w:sz w:val="22"/>
        </w:rPr>
      </w:pPr>
    </w:p>
    <w:p w:rsidR="00440832" w:rsidRDefault="00440832" w:rsidP="00440832">
      <w:pPr>
        <w:rPr>
          <w:sz w:val="22"/>
        </w:rPr>
      </w:pPr>
      <w:r w:rsidRPr="00440832">
        <w:rPr>
          <w:sz w:val="22"/>
        </w:rPr>
        <w:t>Today in almost all earthquake prone countries</w:t>
      </w:r>
      <w:r w:rsidR="00181CDA">
        <w:rPr>
          <w:sz w:val="22"/>
        </w:rPr>
        <w:t>,</w:t>
      </w:r>
      <w:r w:rsidRPr="00440832">
        <w:rPr>
          <w:sz w:val="22"/>
        </w:rPr>
        <w:t xml:space="preserve"> IISEE’s ex-</w:t>
      </w:r>
      <w:r w:rsidR="00181CDA">
        <w:rPr>
          <w:sz w:val="22"/>
        </w:rPr>
        <w:t>A</w:t>
      </w:r>
      <w:r w:rsidRPr="00440832">
        <w:rPr>
          <w:sz w:val="22"/>
        </w:rPr>
        <w:t xml:space="preserve">lumni play influential roles for seismic observation, hazard/risk assessment, vulnerability reduction, control of construction, strengthening of buildings, education and dissemination for earthquake disaster risk reduction. Younger </w:t>
      </w:r>
      <w:r w:rsidR="00181CDA">
        <w:rPr>
          <w:sz w:val="22"/>
        </w:rPr>
        <w:t>ex-A</w:t>
      </w:r>
      <w:r w:rsidR="00053055">
        <w:rPr>
          <w:sz w:val="22"/>
        </w:rPr>
        <w:t>lumni</w:t>
      </w:r>
      <w:r w:rsidRPr="00440832">
        <w:rPr>
          <w:sz w:val="22"/>
        </w:rPr>
        <w:t xml:space="preserve"> are found in scenes of post disaster field survey and disaster recovery for almost all damaging earthquakes, for example</w:t>
      </w:r>
      <w:r w:rsidR="00053055">
        <w:rPr>
          <w:sz w:val="22"/>
        </w:rPr>
        <w:t>,</w:t>
      </w:r>
      <w:r w:rsidRPr="00440832">
        <w:rPr>
          <w:sz w:val="22"/>
        </w:rPr>
        <w:t xml:space="preserve"> in Algeria in 2003, and also in risk reduction projects in developing countries. Some of them work in national government and work to create and improve their building codes. Others in city offices, for example</w:t>
      </w:r>
      <w:r w:rsidR="00053055">
        <w:rPr>
          <w:sz w:val="22"/>
        </w:rPr>
        <w:t>,</w:t>
      </w:r>
      <w:r w:rsidRPr="00440832">
        <w:rPr>
          <w:sz w:val="22"/>
        </w:rPr>
        <w:t xml:space="preserve"> in Kathmandu, to make communities safer with their people providing new insight and knowledge gradually and concretely.</w:t>
      </w:r>
    </w:p>
    <w:p w:rsidR="00053055" w:rsidRDefault="00053055" w:rsidP="00440832">
      <w:pPr>
        <w:rPr>
          <w:sz w:val="22"/>
        </w:rPr>
      </w:pPr>
    </w:p>
    <w:p w:rsidR="00702DD1" w:rsidRPr="009205BA" w:rsidRDefault="00053055" w:rsidP="00B33CC5">
      <w:pPr>
        <w:rPr>
          <w:b/>
          <w:sz w:val="24"/>
          <w:szCs w:val="24"/>
        </w:rPr>
      </w:pPr>
      <w:r w:rsidRPr="00053055">
        <w:rPr>
          <w:sz w:val="22"/>
        </w:rPr>
        <w:t>IISEE enormously contributed to shape the future for people through human resource development for developing countries. I believe earthquake disaster risk will be sufficiently reduced and resilient societies will be realized by its activities</w:t>
      </w:r>
      <w:r>
        <w:rPr>
          <w:sz w:val="22"/>
        </w:rPr>
        <w:t>.</w:t>
      </w:r>
      <w:bookmarkStart w:id="0" w:name="_GoBack"/>
      <w:bookmarkEnd w:id="0"/>
    </w:p>
    <w:sectPr w:rsidR="00702DD1" w:rsidRPr="009205BA" w:rsidSect="009C7C7B">
      <w:pgSz w:w="11906" w:h="16838"/>
      <w:pgMar w:top="720" w:right="1080" w:bottom="8" w:left="81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02E" w:rsidRDefault="0076102E" w:rsidP="0040530E">
      <w:r>
        <w:separator/>
      </w:r>
    </w:p>
  </w:endnote>
  <w:endnote w:type="continuationSeparator" w:id="0">
    <w:p w:rsidR="0076102E" w:rsidRDefault="0076102E" w:rsidP="004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02E" w:rsidRDefault="0076102E" w:rsidP="0040530E">
      <w:r>
        <w:separator/>
      </w:r>
    </w:p>
  </w:footnote>
  <w:footnote w:type="continuationSeparator" w:id="0">
    <w:p w:rsidR="0076102E" w:rsidRDefault="0076102E" w:rsidP="0040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A1"/>
    <w:rsid w:val="00001464"/>
    <w:rsid w:val="00053055"/>
    <w:rsid w:val="0018064B"/>
    <w:rsid w:val="00181CDA"/>
    <w:rsid w:val="001A2AB7"/>
    <w:rsid w:val="00310C5F"/>
    <w:rsid w:val="0031752A"/>
    <w:rsid w:val="00317DBD"/>
    <w:rsid w:val="0040530E"/>
    <w:rsid w:val="00410EA8"/>
    <w:rsid w:val="00417C7A"/>
    <w:rsid w:val="00440832"/>
    <w:rsid w:val="004D1231"/>
    <w:rsid w:val="005336E5"/>
    <w:rsid w:val="0059635A"/>
    <w:rsid w:val="006E204C"/>
    <w:rsid w:val="00702DD1"/>
    <w:rsid w:val="00743AC8"/>
    <w:rsid w:val="0076102E"/>
    <w:rsid w:val="007621F1"/>
    <w:rsid w:val="007B5B2C"/>
    <w:rsid w:val="007E61A1"/>
    <w:rsid w:val="0087498A"/>
    <w:rsid w:val="0091015D"/>
    <w:rsid w:val="009205BA"/>
    <w:rsid w:val="009751D8"/>
    <w:rsid w:val="00983DAE"/>
    <w:rsid w:val="009A4710"/>
    <w:rsid w:val="009B3148"/>
    <w:rsid w:val="009C7C7B"/>
    <w:rsid w:val="00A96621"/>
    <w:rsid w:val="00AA56FE"/>
    <w:rsid w:val="00AE64ED"/>
    <w:rsid w:val="00B00806"/>
    <w:rsid w:val="00B33CC5"/>
    <w:rsid w:val="00C60356"/>
    <w:rsid w:val="00CC0BF7"/>
    <w:rsid w:val="00CE3CA4"/>
    <w:rsid w:val="00E20B2E"/>
    <w:rsid w:val="00EC5973"/>
    <w:rsid w:val="00F12594"/>
    <w:rsid w:val="00F642D5"/>
    <w:rsid w:val="00F71CE4"/>
    <w:rsid w:val="00F86F45"/>
    <w:rsid w:val="00F91120"/>
    <w:rsid w:val="00F96726"/>
    <w:rsid w:val="00FA5519"/>
    <w:rsid w:val="00FD7E03"/>
    <w:rsid w:val="00FE3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EFAECD4-CEA8-4E28-B77E-86873D2F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4ED"/>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30E"/>
    <w:pPr>
      <w:tabs>
        <w:tab w:val="center" w:pos="4252"/>
        <w:tab w:val="right" w:pos="8504"/>
      </w:tabs>
      <w:snapToGrid w:val="0"/>
    </w:pPr>
  </w:style>
  <w:style w:type="character" w:customStyle="1" w:styleId="HeaderChar">
    <w:name w:val="Header Char"/>
    <w:basedOn w:val="DefaultParagraphFont"/>
    <w:link w:val="Header"/>
    <w:uiPriority w:val="99"/>
    <w:rsid w:val="0040530E"/>
  </w:style>
  <w:style w:type="paragraph" w:styleId="Footer">
    <w:name w:val="footer"/>
    <w:basedOn w:val="Normal"/>
    <w:link w:val="FooterChar"/>
    <w:uiPriority w:val="99"/>
    <w:unhideWhenUsed/>
    <w:rsid w:val="0040530E"/>
    <w:pPr>
      <w:tabs>
        <w:tab w:val="center" w:pos="4252"/>
        <w:tab w:val="right" w:pos="8504"/>
      </w:tabs>
      <w:snapToGrid w:val="0"/>
    </w:pPr>
  </w:style>
  <w:style w:type="character" w:customStyle="1" w:styleId="FooterChar">
    <w:name w:val="Footer Char"/>
    <w:basedOn w:val="DefaultParagraphFont"/>
    <w:link w:val="Footer"/>
    <w:uiPriority w:val="99"/>
    <w:rsid w:val="0040530E"/>
  </w:style>
  <w:style w:type="paragraph" w:styleId="BalloonText">
    <w:name w:val="Balloon Text"/>
    <w:basedOn w:val="Normal"/>
    <w:link w:val="BalloonTextChar"/>
    <w:uiPriority w:val="99"/>
    <w:semiHidden/>
    <w:unhideWhenUsed/>
    <w:rsid w:val="009A47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6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0C0F4-9F1D-4984-B222-2E88B22A6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649</Words>
  <Characters>3703</Characters>
  <Application>Microsoft Office Word</Application>
  <DocSecurity>0</DocSecurity>
  <Lines>30</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bmtpc1</cp:lastModifiedBy>
  <cp:revision>4</cp:revision>
  <cp:lastPrinted>2014-10-29T22:20:00Z</cp:lastPrinted>
  <dcterms:created xsi:type="dcterms:W3CDTF">2014-10-29T22:19:00Z</dcterms:created>
  <dcterms:modified xsi:type="dcterms:W3CDTF">2014-10-30T18:55:00Z</dcterms:modified>
</cp:coreProperties>
</file>