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6DC12" w14:textId="77777777" w:rsidR="00BB781E" w:rsidRDefault="00BB781E" w:rsidP="003C04FE">
      <w:pPr>
        <w:pStyle w:val="TitelZeroProject2015"/>
      </w:pPr>
      <w:bookmarkStart w:id="0" w:name="_GoBack"/>
      <w:bookmarkEnd w:id="0"/>
    </w:p>
    <w:p w14:paraId="23D89D0F" w14:textId="5CEDD49A" w:rsidR="00385C63" w:rsidRDefault="00385C63" w:rsidP="00E14E3B">
      <w:pPr>
        <w:pStyle w:val="Heading1"/>
        <w:jc w:val="center"/>
      </w:pPr>
      <w:r>
        <w:t>INSTRUCTIONS</w:t>
      </w:r>
    </w:p>
    <w:p w14:paraId="4C704DF3" w14:textId="77777777" w:rsidR="00BB22D4" w:rsidRDefault="00BB22D4" w:rsidP="00E14E3B">
      <w:pPr>
        <w:pStyle w:val="Heading1"/>
        <w:jc w:val="center"/>
      </w:pPr>
      <w:r>
        <w:t xml:space="preserve">Call for Nominations of </w:t>
      </w:r>
      <w:r w:rsidRPr="00CF7B8A">
        <w:t>Innovative Policies and Practices</w:t>
      </w:r>
      <w:r>
        <w:t>:</w:t>
      </w:r>
    </w:p>
    <w:p w14:paraId="1CCD2D78" w14:textId="530E3152" w:rsidR="008738EF" w:rsidRDefault="008738EF" w:rsidP="00E14E3B">
      <w:pPr>
        <w:pStyle w:val="Heading1"/>
        <w:jc w:val="center"/>
      </w:pPr>
      <w:r>
        <w:t>Disability Inclusive Disaster Risk Reduction</w:t>
      </w:r>
    </w:p>
    <w:p w14:paraId="6C3F9DC1" w14:textId="5F93E56E" w:rsidR="003D7796" w:rsidRPr="00385C63" w:rsidRDefault="003D7796" w:rsidP="00E14E3B">
      <w:pPr>
        <w:pStyle w:val="Heading3"/>
        <w:jc w:val="center"/>
      </w:pPr>
      <w:r w:rsidRPr="00385C63">
        <w:t>This document is available in alternate formats.</w:t>
      </w:r>
    </w:p>
    <w:p w14:paraId="41DDD5CB" w14:textId="573668F9" w:rsidR="004D61C0" w:rsidRPr="00A05963" w:rsidRDefault="004D61C0" w:rsidP="00E14E3B">
      <w:pPr>
        <w:pStyle w:val="Heading3"/>
        <w:jc w:val="center"/>
      </w:pPr>
      <w:r w:rsidRPr="00A05963">
        <w:t xml:space="preserve">Deadline to submit </w:t>
      </w:r>
      <w:r w:rsidR="004C2526" w:rsidRPr="00A05963">
        <w:t>nominations</w:t>
      </w:r>
      <w:r w:rsidRPr="00A05963">
        <w:t xml:space="preserve">: </w:t>
      </w:r>
      <w:r w:rsidR="003025C9" w:rsidRPr="00A05963">
        <w:t xml:space="preserve">July </w:t>
      </w:r>
      <w:r w:rsidR="00AC2035">
        <w:t>21</w:t>
      </w:r>
      <w:r w:rsidR="003025C9" w:rsidRPr="00A05963">
        <w:t>,</w:t>
      </w:r>
      <w:r w:rsidR="00ED2945" w:rsidRPr="00A05963">
        <w:t xml:space="preserve"> 2014</w:t>
      </w:r>
    </w:p>
    <w:p w14:paraId="765FAA2E" w14:textId="2CF13F51" w:rsidR="00B3501F" w:rsidRDefault="004D1F9A" w:rsidP="006500F7">
      <w:pPr>
        <w:rPr>
          <w:b/>
          <w:szCs w:val="20"/>
        </w:rPr>
      </w:pPr>
      <w:r>
        <w:rPr>
          <w:szCs w:val="20"/>
        </w:rPr>
        <w:t>The 2014 Report of the Zero Project revealed “dispiriting results on emergency issues.” In recognition of this fact,</w:t>
      </w:r>
      <w:r w:rsidR="003025C9" w:rsidRPr="00A05963">
        <w:rPr>
          <w:szCs w:val="20"/>
        </w:rPr>
        <w:t xml:space="preserve"> </w:t>
      </w:r>
      <w:r>
        <w:rPr>
          <w:szCs w:val="20"/>
        </w:rPr>
        <w:t xml:space="preserve">GAATES in collaboration with the </w:t>
      </w:r>
      <w:r w:rsidR="003025C9" w:rsidRPr="00A05963">
        <w:rPr>
          <w:szCs w:val="20"/>
        </w:rPr>
        <w:t>Zero Project</w:t>
      </w:r>
      <w:r>
        <w:rPr>
          <w:szCs w:val="20"/>
        </w:rPr>
        <w:t xml:space="preserve"> </w:t>
      </w:r>
      <w:r w:rsidR="00315B61">
        <w:rPr>
          <w:szCs w:val="20"/>
        </w:rPr>
        <w:t>is</w:t>
      </w:r>
      <w:r w:rsidR="00AD7504" w:rsidRPr="00A05963">
        <w:rPr>
          <w:szCs w:val="20"/>
        </w:rPr>
        <w:t xml:space="preserve"> looking for innovative practices and policies that </w:t>
      </w:r>
      <w:r w:rsidR="00B16FC7">
        <w:rPr>
          <w:szCs w:val="20"/>
        </w:rPr>
        <w:t>relate to Disability Inclusive Disaster Risk Reduction</w:t>
      </w:r>
      <w:r w:rsidR="002759FF">
        <w:rPr>
          <w:szCs w:val="20"/>
        </w:rPr>
        <w:t xml:space="preserve"> (DiDRR)</w:t>
      </w:r>
      <w:r>
        <w:rPr>
          <w:szCs w:val="20"/>
        </w:rPr>
        <w:t xml:space="preserve">. These practices and policies will be </w:t>
      </w:r>
      <w:r w:rsidR="00BB781E">
        <w:rPr>
          <w:szCs w:val="20"/>
        </w:rPr>
        <w:t>presented</w:t>
      </w:r>
      <w:r>
        <w:rPr>
          <w:szCs w:val="20"/>
        </w:rPr>
        <w:t xml:space="preserve"> at the 2015 Conference in Vienna alongside practices and policies pertaining to the Zero Project’s </w:t>
      </w:r>
      <w:r w:rsidR="00C87FE2">
        <w:rPr>
          <w:szCs w:val="20"/>
        </w:rPr>
        <w:t xml:space="preserve">streams on </w:t>
      </w:r>
      <w:r>
        <w:rPr>
          <w:szCs w:val="20"/>
        </w:rPr>
        <w:t>Independent Living and Political Participation</w:t>
      </w:r>
      <w:r w:rsidR="00C87FE2">
        <w:rPr>
          <w:szCs w:val="20"/>
        </w:rPr>
        <w:t>.</w:t>
      </w:r>
    </w:p>
    <w:p w14:paraId="0D4BDB80" w14:textId="215ECA98" w:rsidR="0003771F" w:rsidRPr="004D1F9A" w:rsidRDefault="00796B04" w:rsidP="004D1F9A">
      <w:pPr>
        <w:rPr>
          <w:szCs w:val="20"/>
        </w:rPr>
      </w:pPr>
      <w:r>
        <w:rPr>
          <w:szCs w:val="20"/>
        </w:rPr>
        <w:t xml:space="preserve">While recognizing the collaborative </w:t>
      </w:r>
      <w:r w:rsidR="00B47CB3">
        <w:rPr>
          <w:szCs w:val="20"/>
        </w:rPr>
        <w:t>partnership of the Zero Project</w:t>
      </w:r>
      <w:r>
        <w:rPr>
          <w:szCs w:val="20"/>
        </w:rPr>
        <w:t xml:space="preserve">, </w:t>
      </w:r>
      <w:r w:rsidR="005364E6">
        <w:rPr>
          <w:szCs w:val="20"/>
        </w:rPr>
        <w:t xml:space="preserve">GAATES is </w:t>
      </w:r>
      <w:r w:rsidR="0003771F">
        <w:rPr>
          <w:szCs w:val="20"/>
        </w:rPr>
        <w:t>full</w:t>
      </w:r>
      <w:r w:rsidR="005364E6">
        <w:rPr>
          <w:szCs w:val="20"/>
        </w:rPr>
        <w:t>y responsible</w:t>
      </w:r>
      <w:r w:rsidR="0003771F">
        <w:rPr>
          <w:szCs w:val="20"/>
        </w:rPr>
        <w:t xml:space="preserve"> for the DiDRR stream, including</w:t>
      </w:r>
      <w:r w:rsidR="005364E6">
        <w:rPr>
          <w:szCs w:val="20"/>
        </w:rPr>
        <w:t xml:space="preserve"> the</w:t>
      </w:r>
      <w:r w:rsidR="0003771F">
        <w:rPr>
          <w:szCs w:val="20"/>
        </w:rPr>
        <w:t xml:space="preserve"> preparation and distribution of the nomination form, </w:t>
      </w:r>
      <w:r w:rsidR="00C87FE2">
        <w:rPr>
          <w:szCs w:val="20"/>
        </w:rPr>
        <w:t xml:space="preserve">the </w:t>
      </w:r>
      <w:r w:rsidR="004D1F9A">
        <w:rPr>
          <w:szCs w:val="20"/>
        </w:rPr>
        <w:t xml:space="preserve">review and </w:t>
      </w:r>
      <w:r w:rsidR="0003771F">
        <w:rPr>
          <w:szCs w:val="20"/>
        </w:rPr>
        <w:t>research of the nominations</w:t>
      </w:r>
      <w:r w:rsidR="00C215A2">
        <w:rPr>
          <w:szCs w:val="20"/>
        </w:rPr>
        <w:t>,</w:t>
      </w:r>
      <w:r w:rsidR="0003771F">
        <w:rPr>
          <w:szCs w:val="20"/>
        </w:rPr>
        <w:t xml:space="preserve"> and the development</w:t>
      </w:r>
      <w:r>
        <w:rPr>
          <w:szCs w:val="20"/>
        </w:rPr>
        <w:t xml:space="preserve"> and presentation of the results </w:t>
      </w:r>
      <w:r w:rsidR="0003771F">
        <w:rPr>
          <w:szCs w:val="20"/>
        </w:rPr>
        <w:t>report</w:t>
      </w:r>
      <w:r w:rsidR="005364E6">
        <w:rPr>
          <w:szCs w:val="20"/>
        </w:rPr>
        <w:t>. GAATES will be using the Zero Project process</w:t>
      </w:r>
      <w:r w:rsidR="00C215A2">
        <w:rPr>
          <w:szCs w:val="20"/>
        </w:rPr>
        <w:t>es</w:t>
      </w:r>
      <w:r w:rsidR="005364E6">
        <w:rPr>
          <w:szCs w:val="20"/>
        </w:rPr>
        <w:t xml:space="preserve">, evaluation system, reporting protocols and communication tools. </w:t>
      </w:r>
    </w:p>
    <w:p w14:paraId="4F1093F5" w14:textId="4734E558" w:rsidR="00841E53" w:rsidRPr="00385C63" w:rsidRDefault="00394D5C" w:rsidP="00385C63">
      <w:pPr>
        <w:pStyle w:val="Heading4"/>
      </w:pPr>
      <w:r w:rsidRPr="00385C63">
        <w:t xml:space="preserve">What </w:t>
      </w:r>
      <w:r w:rsidR="0005709B" w:rsidRPr="00385C63">
        <w:t>do</w:t>
      </w:r>
      <w:r w:rsidR="003025C9" w:rsidRPr="00385C63">
        <w:t xml:space="preserve"> the Zero Project</w:t>
      </w:r>
      <w:r w:rsidRPr="00385C63">
        <w:t xml:space="preserve"> </w:t>
      </w:r>
      <w:r w:rsidR="0005709B" w:rsidRPr="00385C63">
        <w:t xml:space="preserve">and GAATES </w:t>
      </w:r>
      <w:r w:rsidRPr="00385C63">
        <w:t xml:space="preserve">mean </w:t>
      </w:r>
      <w:r w:rsidR="00A05963" w:rsidRPr="00385C63">
        <w:t>by</w:t>
      </w:r>
      <w:r w:rsidRPr="00385C63">
        <w:t xml:space="preserve"> </w:t>
      </w:r>
      <w:r w:rsidR="008738EF" w:rsidRPr="00385C63">
        <w:t>Disability Inclusive Disaster Risk Reduction?</w:t>
      </w:r>
    </w:p>
    <w:p w14:paraId="2137C66C" w14:textId="18683CEE" w:rsidR="0005709B" w:rsidRPr="0005709B" w:rsidRDefault="00B16FC7" w:rsidP="000B5B76">
      <w:pPr>
        <w:pStyle w:val="CM11"/>
        <w:spacing w:after="302" w:line="300" w:lineRule="atLeast"/>
        <w:rPr>
          <w:sz w:val="20"/>
          <w:szCs w:val="20"/>
        </w:rPr>
      </w:pPr>
      <w:r w:rsidRPr="0005709B">
        <w:rPr>
          <w:b/>
          <w:sz w:val="20"/>
          <w:szCs w:val="20"/>
        </w:rPr>
        <w:t>Disability Inclusive Disaster Risk Reduction</w:t>
      </w:r>
      <w:r w:rsidR="001A17A6" w:rsidRPr="0005709B">
        <w:rPr>
          <w:b/>
          <w:sz w:val="20"/>
          <w:szCs w:val="20"/>
        </w:rPr>
        <w:t xml:space="preserve"> </w:t>
      </w:r>
      <w:r w:rsidR="0003771F">
        <w:rPr>
          <w:b/>
          <w:sz w:val="20"/>
          <w:szCs w:val="20"/>
        </w:rPr>
        <w:t>(Di</w:t>
      </w:r>
      <w:r w:rsidRPr="0005709B">
        <w:rPr>
          <w:b/>
          <w:sz w:val="20"/>
          <w:szCs w:val="20"/>
        </w:rPr>
        <w:t xml:space="preserve">DRR) </w:t>
      </w:r>
      <w:r w:rsidRPr="0005709B">
        <w:rPr>
          <w:sz w:val="20"/>
          <w:szCs w:val="20"/>
        </w:rPr>
        <w:t>seeks to</w:t>
      </w:r>
      <w:r w:rsidRPr="0005709B">
        <w:rPr>
          <w:b/>
          <w:sz w:val="20"/>
          <w:szCs w:val="20"/>
        </w:rPr>
        <w:t xml:space="preserve"> </w:t>
      </w:r>
      <w:r w:rsidR="00653A82">
        <w:rPr>
          <w:sz w:val="20"/>
          <w:szCs w:val="20"/>
        </w:rPr>
        <w:t xml:space="preserve">reduce the risk of injury and loss of life </w:t>
      </w:r>
      <w:r w:rsidR="00632799">
        <w:rPr>
          <w:sz w:val="20"/>
          <w:szCs w:val="20"/>
        </w:rPr>
        <w:t>of</w:t>
      </w:r>
      <w:r w:rsidR="00653A82">
        <w:rPr>
          <w:sz w:val="20"/>
          <w:szCs w:val="20"/>
        </w:rPr>
        <w:t xml:space="preserve"> persons with disabilities</w:t>
      </w:r>
      <w:r w:rsidRPr="0005709B">
        <w:rPr>
          <w:rFonts w:cs="Verdana"/>
          <w:color w:val="000000"/>
          <w:sz w:val="20"/>
          <w:szCs w:val="20"/>
        </w:rPr>
        <w:t xml:space="preserve"> </w:t>
      </w:r>
      <w:r w:rsidR="00653A82">
        <w:rPr>
          <w:rFonts w:cs="Verdana"/>
          <w:color w:val="000000"/>
          <w:sz w:val="20"/>
          <w:szCs w:val="20"/>
        </w:rPr>
        <w:t>resulting from</w:t>
      </w:r>
      <w:r w:rsidRPr="0005709B">
        <w:rPr>
          <w:rFonts w:cs="Verdana"/>
          <w:color w:val="000000"/>
          <w:sz w:val="20"/>
          <w:szCs w:val="20"/>
        </w:rPr>
        <w:t xml:space="preserve"> natural and </w:t>
      </w:r>
      <w:r w:rsidR="00653A82">
        <w:rPr>
          <w:rFonts w:cs="Verdana"/>
          <w:color w:val="000000"/>
          <w:sz w:val="20"/>
          <w:szCs w:val="20"/>
        </w:rPr>
        <w:t>man-made</w:t>
      </w:r>
      <w:r w:rsidR="00653A82" w:rsidRPr="0005709B">
        <w:rPr>
          <w:rFonts w:cs="Verdana"/>
          <w:color w:val="000000"/>
          <w:sz w:val="20"/>
          <w:szCs w:val="20"/>
        </w:rPr>
        <w:t xml:space="preserve"> </w:t>
      </w:r>
      <w:r w:rsidR="0005709B" w:rsidRPr="0005709B">
        <w:rPr>
          <w:rFonts w:cs="Verdana"/>
          <w:color w:val="000000"/>
          <w:sz w:val="20"/>
          <w:szCs w:val="20"/>
        </w:rPr>
        <w:t>events</w:t>
      </w:r>
      <w:r w:rsidRPr="0005709B">
        <w:rPr>
          <w:rFonts w:cs="Verdana"/>
          <w:color w:val="000000"/>
          <w:sz w:val="20"/>
          <w:szCs w:val="20"/>
        </w:rPr>
        <w:t xml:space="preserve"> such as earthquakes, floods, fires</w:t>
      </w:r>
      <w:r w:rsidR="00653A82">
        <w:rPr>
          <w:rFonts w:cs="Verdana"/>
          <w:color w:val="000000"/>
          <w:sz w:val="20"/>
          <w:szCs w:val="20"/>
        </w:rPr>
        <w:t>, droughts</w:t>
      </w:r>
      <w:r w:rsidR="00632799">
        <w:rPr>
          <w:rFonts w:cs="Verdana"/>
          <w:color w:val="000000"/>
          <w:sz w:val="20"/>
          <w:szCs w:val="20"/>
        </w:rPr>
        <w:t>,</w:t>
      </w:r>
      <w:r w:rsidR="00653A82">
        <w:rPr>
          <w:rFonts w:cs="Verdana"/>
          <w:color w:val="000000"/>
          <w:sz w:val="20"/>
          <w:szCs w:val="20"/>
        </w:rPr>
        <w:t xml:space="preserve"> and wars</w:t>
      </w:r>
      <w:r w:rsidRPr="0005709B">
        <w:rPr>
          <w:rFonts w:cs="Verdana"/>
          <w:color w:val="000000"/>
          <w:sz w:val="20"/>
          <w:szCs w:val="20"/>
        </w:rPr>
        <w:t xml:space="preserve"> through, disaster </w:t>
      </w:r>
      <w:r w:rsidR="00653A82">
        <w:rPr>
          <w:rFonts w:cs="Verdana"/>
          <w:color w:val="000000"/>
          <w:sz w:val="20"/>
          <w:szCs w:val="20"/>
        </w:rPr>
        <w:t xml:space="preserve">and emergency </w:t>
      </w:r>
      <w:r w:rsidRPr="0005709B">
        <w:rPr>
          <w:rFonts w:cs="Verdana"/>
          <w:color w:val="000000"/>
          <w:sz w:val="20"/>
          <w:szCs w:val="20"/>
        </w:rPr>
        <w:t xml:space="preserve">preparedness, and </w:t>
      </w:r>
      <w:r w:rsidR="00653A82">
        <w:rPr>
          <w:rFonts w:cs="Verdana"/>
          <w:color w:val="000000"/>
          <w:sz w:val="20"/>
          <w:szCs w:val="20"/>
        </w:rPr>
        <w:t>post</w:t>
      </w:r>
      <w:r w:rsidR="00632799">
        <w:rPr>
          <w:rFonts w:cs="Verdana"/>
          <w:color w:val="000000"/>
          <w:sz w:val="20"/>
          <w:szCs w:val="20"/>
        </w:rPr>
        <w:t>-</w:t>
      </w:r>
      <w:r w:rsidRPr="0005709B">
        <w:rPr>
          <w:rFonts w:cs="Verdana"/>
          <w:color w:val="000000"/>
          <w:sz w:val="20"/>
          <w:szCs w:val="20"/>
        </w:rPr>
        <w:t xml:space="preserve">disaster management. </w:t>
      </w:r>
      <w:r w:rsidR="0003771F">
        <w:rPr>
          <w:rFonts w:cs="Verdana"/>
          <w:color w:val="000000"/>
          <w:sz w:val="20"/>
          <w:szCs w:val="20"/>
        </w:rPr>
        <w:t>While Di</w:t>
      </w:r>
      <w:r w:rsidR="0005709B" w:rsidRPr="0005709B">
        <w:rPr>
          <w:rFonts w:cs="Verdana"/>
          <w:color w:val="000000"/>
          <w:sz w:val="20"/>
          <w:szCs w:val="20"/>
        </w:rPr>
        <w:t>DRR takes into consideration the</w:t>
      </w:r>
      <w:r w:rsidR="00653A82">
        <w:rPr>
          <w:rFonts w:cs="Verdana"/>
          <w:color w:val="000000"/>
          <w:sz w:val="20"/>
          <w:szCs w:val="20"/>
        </w:rPr>
        <w:t xml:space="preserve"> needs of the</w:t>
      </w:r>
      <w:r w:rsidR="0005709B" w:rsidRPr="0005709B">
        <w:rPr>
          <w:rFonts w:cs="Verdana"/>
          <w:color w:val="000000"/>
          <w:sz w:val="20"/>
          <w:szCs w:val="20"/>
        </w:rPr>
        <w:t xml:space="preserve"> whole community, it is particularly concerned with persons with disabilities and their families. Research shows that persons with disabilities are particularly vulnerable during emergencies</w:t>
      </w:r>
      <w:r w:rsidR="003A749B">
        <w:rPr>
          <w:rFonts w:cs="Verdana"/>
          <w:color w:val="000000"/>
          <w:sz w:val="20"/>
          <w:szCs w:val="20"/>
        </w:rPr>
        <w:t>, fires</w:t>
      </w:r>
      <w:r w:rsidR="0005709B" w:rsidRPr="0005709B">
        <w:rPr>
          <w:rFonts w:cs="Verdana"/>
          <w:color w:val="000000"/>
          <w:sz w:val="20"/>
          <w:szCs w:val="20"/>
        </w:rPr>
        <w:t xml:space="preserve"> and disasters</w:t>
      </w:r>
      <w:r w:rsidR="000D2AE0">
        <w:rPr>
          <w:rFonts w:cs="Verdana"/>
          <w:color w:val="000000"/>
          <w:sz w:val="20"/>
          <w:szCs w:val="20"/>
        </w:rPr>
        <w:t xml:space="preserve"> in part because they are overlooked</w:t>
      </w:r>
      <w:r w:rsidR="00653A82">
        <w:rPr>
          <w:rFonts w:cs="Verdana"/>
          <w:color w:val="000000"/>
          <w:sz w:val="20"/>
          <w:szCs w:val="20"/>
        </w:rPr>
        <w:t xml:space="preserve"> in</w:t>
      </w:r>
      <w:r w:rsidR="000D2AE0">
        <w:rPr>
          <w:rFonts w:cs="Verdana"/>
          <w:color w:val="000000"/>
          <w:sz w:val="20"/>
          <w:szCs w:val="20"/>
        </w:rPr>
        <w:t xml:space="preserve"> the planning and response phases</w:t>
      </w:r>
      <w:r w:rsidR="0005709B" w:rsidRPr="0005709B">
        <w:rPr>
          <w:rFonts w:cs="Verdana"/>
          <w:color w:val="000000"/>
          <w:sz w:val="20"/>
          <w:szCs w:val="20"/>
        </w:rPr>
        <w:t>. Their vulnerability limits the resili</w:t>
      </w:r>
      <w:r w:rsidR="0003771F">
        <w:rPr>
          <w:rFonts w:cs="Verdana"/>
          <w:color w:val="000000"/>
          <w:sz w:val="20"/>
          <w:szCs w:val="20"/>
        </w:rPr>
        <w:t>ence of the entire community. Di</w:t>
      </w:r>
      <w:r w:rsidR="0005709B" w:rsidRPr="0005709B">
        <w:rPr>
          <w:rFonts w:cs="Verdana"/>
          <w:color w:val="000000"/>
          <w:sz w:val="20"/>
          <w:szCs w:val="20"/>
        </w:rPr>
        <w:t xml:space="preserve">DRR is </w:t>
      </w:r>
      <w:r w:rsidR="004E0FCB">
        <w:rPr>
          <w:rFonts w:cs="Verdana"/>
          <w:color w:val="000000"/>
          <w:sz w:val="20"/>
          <w:szCs w:val="20"/>
        </w:rPr>
        <w:t>addressed in</w:t>
      </w:r>
      <w:r w:rsidR="0005709B" w:rsidRPr="0005709B">
        <w:rPr>
          <w:rFonts w:cs="Verdana"/>
          <w:color w:val="000000"/>
          <w:sz w:val="20"/>
          <w:szCs w:val="20"/>
        </w:rPr>
        <w:t xml:space="preserve"> </w:t>
      </w:r>
      <w:r w:rsidR="004E0FCB">
        <w:rPr>
          <w:rFonts w:cs="Verdana"/>
          <w:color w:val="000000"/>
          <w:sz w:val="20"/>
          <w:szCs w:val="20"/>
        </w:rPr>
        <w:t>A</w:t>
      </w:r>
      <w:r w:rsidR="0005709B" w:rsidRPr="0005709B">
        <w:rPr>
          <w:rFonts w:cs="Verdana"/>
          <w:color w:val="000000"/>
          <w:sz w:val="20"/>
          <w:szCs w:val="20"/>
        </w:rPr>
        <w:t xml:space="preserve">rticle 11 of the </w:t>
      </w:r>
      <w:r w:rsidR="002759FF">
        <w:rPr>
          <w:rFonts w:cs="Verdana"/>
          <w:color w:val="000000"/>
          <w:sz w:val="20"/>
          <w:szCs w:val="20"/>
        </w:rPr>
        <w:t xml:space="preserve">UN </w:t>
      </w:r>
      <w:r w:rsidR="0005709B" w:rsidRPr="0005709B">
        <w:rPr>
          <w:rFonts w:cs="Verdana"/>
          <w:color w:val="000000"/>
          <w:sz w:val="20"/>
          <w:szCs w:val="20"/>
        </w:rPr>
        <w:t>Convention on the Rights of Persons with Disabilities (CRPD)</w:t>
      </w:r>
      <w:r w:rsidR="000D2AE0">
        <w:rPr>
          <w:rFonts w:cs="Verdana"/>
          <w:color w:val="000000"/>
          <w:sz w:val="20"/>
          <w:szCs w:val="20"/>
        </w:rPr>
        <w:t>, which</w:t>
      </w:r>
      <w:r w:rsidR="0005709B" w:rsidRPr="0005709B">
        <w:rPr>
          <w:rFonts w:cs="Verdana"/>
          <w:color w:val="000000"/>
          <w:sz w:val="20"/>
          <w:szCs w:val="20"/>
        </w:rPr>
        <w:t xml:space="preserve"> stipulates that States Parties shall take “</w:t>
      </w:r>
      <w:r w:rsidR="0005709B" w:rsidRPr="0005709B">
        <w:rPr>
          <w:sz w:val="20"/>
          <w:szCs w:val="20"/>
        </w:rPr>
        <w:t>all necessary measures to ensure the protection and safety of persons with disabilities in situations of risk, including situations of armed conflict, humanitarian emergencies and the occurrence of natural disasters.</w:t>
      </w:r>
      <w:r w:rsidR="000D2AE0">
        <w:rPr>
          <w:sz w:val="20"/>
          <w:szCs w:val="20"/>
        </w:rPr>
        <w:t>”</w:t>
      </w:r>
    </w:p>
    <w:p w14:paraId="0E05699F" w14:textId="77777777" w:rsidR="00BB781E" w:rsidRDefault="00BB781E" w:rsidP="003C04FE">
      <w:pPr>
        <w:rPr>
          <w:szCs w:val="20"/>
        </w:rPr>
      </w:pPr>
    </w:p>
    <w:p w14:paraId="00B1AC64" w14:textId="77777777" w:rsidR="00BB781E" w:rsidRDefault="00BB781E" w:rsidP="003C04FE">
      <w:pPr>
        <w:rPr>
          <w:szCs w:val="20"/>
        </w:rPr>
      </w:pPr>
    </w:p>
    <w:p w14:paraId="3B2F3193" w14:textId="77777777" w:rsidR="00BB781E" w:rsidRDefault="00BB781E" w:rsidP="003C04FE">
      <w:pPr>
        <w:rPr>
          <w:szCs w:val="20"/>
        </w:rPr>
      </w:pPr>
    </w:p>
    <w:p w14:paraId="54277601" w14:textId="1A8BB705" w:rsidR="00394D5C" w:rsidRPr="00D64F3E" w:rsidRDefault="009808B7" w:rsidP="003C04FE">
      <w:pPr>
        <w:rPr>
          <w:szCs w:val="20"/>
        </w:rPr>
      </w:pPr>
      <w:r w:rsidRPr="00D64F3E">
        <w:rPr>
          <w:szCs w:val="20"/>
        </w:rPr>
        <w:t xml:space="preserve">Therefore </w:t>
      </w:r>
      <w:r w:rsidR="00A05963" w:rsidRPr="00D64F3E">
        <w:rPr>
          <w:szCs w:val="20"/>
        </w:rPr>
        <w:t xml:space="preserve">the Zero Project </w:t>
      </w:r>
      <w:r w:rsidR="0005709B">
        <w:rPr>
          <w:szCs w:val="20"/>
        </w:rPr>
        <w:t xml:space="preserve">and GAATES are </w:t>
      </w:r>
      <w:r w:rsidR="004E0FCB">
        <w:rPr>
          <w:szCs w:val="20"/>
        </w:rPr>
        <w:t>seeking examples of</w:t>
      </w:r>
      <w:r w:rsidRPr="00D64F3E">
        <w:rPr>
          <w:szCs w:val="20"/>
        </w:rPr>
        <w:t xml:space="preserve"> </w:t>
      </w:r>
      <w:r w:rsidR="003025C9" w:rsidRPr="00D64F3E">
        <w:rPr>
          <w:szCs w:val="20"/>
        </w:rPr>
        <w:t>practices and policies</w:t>
      </w:r>
      <w:r w:rsidRPr="00D64F3E">
        <w:rPr>
          <w:szCs w:val="20"/>
        </w:rPr>
        <w:t xml:space="preserve"> on: </w:t>
      </w:r>
    </w:p>
    <w:p w14:paraId="08E6DEA8" w14:textId="0D64E008" w:rsidR="003025C9" w:rsidRDefault="0005709B" w:rsidP="00D64F3E">
      <w:pPr>
        <w:pStyle w:val="FarbigeListe-Akzent11"/>
        <w:numPr>
          <w:ilvl w:val="0"/>
          <w:numId w:val="4"/>
        </w:numPr>
        <w:rPr>
          <w:rFonts w:eastAsia="Times New Roman" w:cs="Tahoma"/>
          <w:color w:val="000000"/>
          <w:szCs w:val="20"/>
          <w:lang w:eastAsia="de-DE"/>
        </w:rPr>
      </w:pPr>
      <w:r>
        <w:rPr>
          <w:rFonts w:eastAsia="Times New Roman" w:cs="Tahoma"/>
          <w:b/>
          <w:color w:val="000000"/>
          <w:szCs w:val="20"/>
          <w:lang w:eastAsia="de-DE"/>
        </w:rPr>
        <w:t>Early Warning and Communication</w:t>
      </w:r>
    </w:p>
    <w:p w14:paraId="1BF881CA" w14:textId="095A77E7" w:rsidR="003025C9" w:rsidRDefault="000D2AE0" w:rsidP="00D64F3E">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 xml:space="preserve">Accessible </w:t>
      </w:r>
      <w:r w:rsidR="00E27DA5">
        <w:rPr>
          <w:rFonts w:eastAsia="Times New Roman" w:cs="Tahoma"/>
          <w:color w:val="000000"/>
          <w:szCs w:val="20"/>
          <w:lang w:eastAsia="de-DE"/>
        </w:rPr>
        <w:t>dissemination of alerts and messages;</w:t>
      </w:r>
    </w:p>
    <w:p w14:paraId="2797E30C" w14:textId="788E6D22" w:rsidR="003025C9" w:rsidRDefault="000D2AE0" w:rsidP="00D64F3E">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 xml:space="preserve">Accessible communication </w:t>
      </w:r>
      <w:r w:rsidR="007C4C49">
        <w:rPr>
          <w:rFonts w:eastAsia="Times New Roman" w:cs="Tahoma"/>
          <w:color w:val="000000"/>
          <w:szCs w:val="20"/>
          <w:lang w:eastAsia="de-DE"/>
        </w:rPr>
        <w:t>tools;</w:t>
      </w:r>
    </w:p>
    <w:p w14:paraId="307BAF5E" w14:textId="1CE88EE3" w:rsidR="003025C9" w:rsidRPr="003025C9" w:rsidRDefault="0005709B" w:rsidP="00D64F3E">
      <w:pPr>
        <w:pStyle w:val="FarbigeListe-Akzent11"/>
        <w:numPr>
          <w:ilvl w:val="0"/>
          <w:numId w:val="4"/>
        </w:numPr>
        <w:rPr>
          <w:rFonts w:eastAsia="Times New Roman"/>
          <w:szCs w:val="20"/>
          <w:lang w:eastAsia="de-DE"/>
        </w:rPr>
      </w:pPr>
      <w:r>
        <w:rPr>
          <w:rFonts w:eastAsia="Times New Roman" w:cs="Tahoma"/>
          <w:b/>
          <w:color w:val="000000"/>
          <w:szCs w:val="20"/>
          <w:lang w:eastAsia="de-DE"/>
        </w:rPr>
        <w:t>Planning and Preparedness</w:t>
      </w:r>
    </w:p>
    <w:p w14:paraId="14036C96" w14:textId="189E8F2C" w:rsidR="000D2AE0" w:rsidRPr="003C04FE" w:rsidRDefault="000D2AE0" w:rsidP="000D2AE0">
      <w:pPr>
        <w:pStyle w:val="FarbigeListe-Akzent11"/>
        <w:numPr>
          <w:ilvl w:val="0"/>
          <w:numId w:val="8"/>
        </w:numPr>
        <w:rPr>
          <w:rFonts w:eastAsia="Times New Roman"/>
          <w:szCs w:val="20"/>
          <w:lang w:eastAsia="de-DE"/>
        </w:rPr>
      </w:pPr>
      <w:r>
        <w:rPr>
          <w:rFonts w:eastAsia="Times New Roman" w:cs="Tahoma"/>
          <w:color w:val="000000"/>
          <w:szCs w:val="20"/>
          <w:lang w:eastAsia="de-DE"/>
        </w:rPr>
        <w:t>Emergency and</w:t>
      </w:r>
      <w:r w:rsidR="00E27DA5">
        <w:rPr>
          <w:rFonts w:eastAsia="Times New Roman" w:cs="Tahoma"/>
          <w:color w:val="000000"/>
          <w:szCs w:val="20"/>
          <w:lang w:eastAsia="de-DE"/>
        </w:rPr>
        <w:t xml:space="preserve"> disaster planning that is inclusive of</w:t>
      </w:r>
      <w:r>
        <w:rPr>
          <w:rFonts w:eastAsia="Times New Roman" w:cs="Tahoma"/>
          <w:color w:val="000000"/>
          <w:szCs w:val="20"/>
          <w:lang w:eastAsia="de-DE"/>
        </w:rPr>
        <w:t xml:space="preserve"> people with disabilities; </w:t>
      </w:r>
    </w:p>
    <w:p w14:paraId="392A7EEB" w14:textId="7CF8FDA6" w:rsidR="00125806" w:rsidRDefault="00E27DA5" w:rsidP="00D64F3E">
      <w:pPr>
        <w:pStyle w:val="FarbigeListe-Akzent11"/>
        <w:numPr>
          <w:ilvl w:val="0"/>
          <w:numId w:val="8"/>
        </w:numPr>
        <w:rPr>
          <w:rFonts w:eastAsia="Times New Roman"/>
          <w:szCs w:val="20"/>
          <w:lang w:eastAsia="de-DE"/>
        </w:rPr>
      </w:pPr>
      <w:r>
        <w:rPr>
          <w:rFonts w:eastAsia="Times New Roman"/>
          <w:szCs w:val="20"/>
          <w:lang w:eastAsia="de-DE"/>
        </w:rPr>
        <w:t xml:space="preserve">Personal preparedness </w:t>
      </w:r>
      <w:r w:rsidR="003A749B">
        <w:rPr>
          <w:rFonts w:eastAsia="Times New Roman"/>
          <w:szCs w:val="20"/>
          <w:lang w:eastAsia="de-DE"/>
        </w:rPr>
        <w:t>of</w:t>
      </w:r>
      <w:r>
        <w:rPr>
          <w:rFonts w:eastAsia="Times New Roman"/>
          <w:szCs w:val="20"/>
          <w:lang w:eastAsia="de-DE"/>
        </w:rPr>
        <w:t xml:space="preserve"> people with disabilities and their personal support networks;</w:t>
      </w:r>
    </w:p>
    <w:p w14:paraId="2E53E034" w14:textId="37EAC1B7" w:rsidR="003025C9" w:rsidRDefault="0005709B" w:rsidP="00D64F3E">
      <w:pPr>
        <w:pStyle w:val="FarbigeListe-Akzent11"/>
        <w:numPr>
          <w:ilvl w:val="0"/>
          <w:numId w:val="4"/>
        </w:numPr>
        <w:rPr>
          <w:rFonts w:eastAsia="Times New Roman" w:cs="Tahoma"/>
          <w:color w:val="000000"/>
          <w:szCs w:val="20"/>
          <w:lang w:eastAsia="de-DE"/>
        </w:rPr>
      </w:pPr>
      <w:r>
        <w:rPr>
          <w:rFonts w:eastAsia="Times New Roman" w:cs="Tahoma"/>
          <w:b/>
          <w:color w:val="000000"/>
          <w:szCs w:val="20"/>
          <w:lang w:eastAsia="de-DE"/>
        </w:rPr>
        <w:t>Emergency Services</w:t>
      </w:r>
    </w:p>
    <w:p w14:paraId="62CCF4C5" w14:textId="4C91B393" w:rsidR="00DE5E9A" w:rsidRDefault="00653A82" w:rsidP="00D64F3E">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 xml:space="preserve">Access to </w:t>
      </w:r>
      <w:r w:rsidR="00E27DA5">
        <w:rPr>
          <w:rFonts w:eastAsia="Times New Roman" w:cs="Tahoma"/>
          <w:color w:val="000000"/>
          <w:szCs w:val="20"/>
          <w:lang w:eastAsia="de-DE"/>
        </w:rPr>
        <w:t>emergency</w:t>
      </w:r>
      <w:r>
        <w:rPr>
          <w:rFonts w:eastAsia="Times New Roman" w:cs="Tahoma"/>
          <w:color w:val="000000"/>
          <w:szCs w:val="20"/>
          <w:lang w:eastAsia="de-DE"/>
        </w:rPr>
        <w:t xml:space="preserve"> &amp; community</w:t>
      </w:r>
      <w:r w:rsidR="00E27DA5">
        <w:rPr>
          <w:rFonts w:eastAsia="Times New Roman" w:cs="Tahoma"/>
          <w:color w:val="000000"/>
          <w:szCs w:val="20"/>
          <w:lang w:eastAsia="de-DE"/>
        </w:rPr>
        <w:t xml:space="preserve"> services;</w:t>
      </w:r>
    </w:p>
    <w:p w14:paraId="3AC3E405" w14:textId="057AACBA" w:rsidR="00E27DA5" w:rsidRDefault="00653A82" w:rsidP="00D64F3E">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T</w:t>
      </w:r>
      <w:r w:rsidR="00E27DA5">
        <w:rPr>
          <w:rFonts w:eastAsia="Times New Roman" w:cs="Tahoma"/>
          <w:color w:val="000000"/>
          <w:szCs w:val="20"/>
          <w:lang w:eastAsia="de-DE"/>
        </w:rPr>
        <w:t xml:space="preserve">raining </w:t>
      </w:r>
      <w:r>
        <w:rPr>
          <w:rFonts w:eastAsia="Times New Roman" w:cs="Tahoma"/>
          <w:color w:val="000000"/>
          <w:szCs w:val="20"/>
          <w:lang w:eastAsia="de-DE"/>
        </w:rPr>
        <w:t xml:space="preserve">of </w:t>
      </w:r>
      <w:r w:rsidR="00E27DA5">
        <w:rPr>
          <w:rFonts w:eastAsia="Times New Roman" w:cs="Tahoma"/>
          <w:color w:val="000000"/>
          <w:szCs w:val="20"/>
          <w:lang w:eastAsia="de-DE"/>
        </w:rPr>
        <w:t>emergency services personnel;</w:t>
      </w:r>
    </w:p>
    <w:p w14:paraId="44166CD6" w14:textId="2B5A220A" w:rsidR="0005709B" w:rsidRDefault="0005709B" w:rsidP="0005709B">
      <w:pPr>
        <w:pStyle w:val="FarbigeListe-Akzent11"/>
        <w:numPr>
          <w:ilvl w:val="0"/>
          <w:numId w:val="4"/>
        </w:numPr>
        <w:rPr>
          <w:rFonts w:eastAsia="Times New Roman" w:cs="Tahoma"/>
          <w:color w:val="000000"/>
          <w:szCs w:val="20"/>
          <w:lang w:eastAsia="de-DE"/>
        </w:rPr>
      </w:pPr>
      <w:r w:rsidRPr="0005709B">
        <w:rPr>
          <w:rFonts w:eastAsia="Times New Roman" w:cs="Tahoma"/>
          <w:b/>
          <w:color w:val="000000"/>
          <w:szCs w:val="20"/>
          <w:lang w:eastAsia="de-DE"/>
        </w:rPr>
        <w:t>Evacuation and Sheltering</w:t>
      </w:r>
    </w:p>
    <w:p w14:paraId="7727CA67" w14:textId="77777777" w:rsidR="004E0FCB" w:rsidRDefault="00E27DA5"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Inclusive evacuation systems;</w:t>
      </w:r>
      <w:r w:rsidR="003A749B">
        <w:rPr>
          <w:rFonts w:eastAsia="Times New Roman" w:cs="Tahoma"/>
          <w:color w:val="000000"/>
          <w:szCs w:val="20"/>
          <w:lang w:eastAsia="de-DE"/>
        </w:rPr>
        <w:t xml:space="preserve"> </w:t>
      </w:r>
    </w:p>
    <w:p w14:paraId="5E903F09" w14:textId="195E7E0A" w:rsidR="000D2AE0"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Individual fire evacuation p</w:t>
      </w:r>
      <w:r w:rsidR="003A749B">
        <w:rPr>
          <w:rFonts w:eastAsia="Times New Roman" w:cs="Tahoma"/>
          <w:color w:val="000000"/>
          <w:szCs w:val="20"/>
          <w:lang w:eastAsia="de-DE"/>
        </w:rPr>
        <w:t>lans</w:t>
      </w:r>
      <w:r w:rsidR="004E0FCB">
        <w:rPr>
          <w:rFonts w:eastAsia="Times New Roman" w:cs="Tahoma"/>
          <w:color w:val="000000"/>
          <w:szCs w:val="20"/>
          <w:lang w:eastAsia="de-DE"/>
        </w:rPr>
        <w:t>;</w:t>
      </w:r>
    </w:p>
    <w:p w14:paraId="010F8666" w14:textId="2F4E9626" w:rsidR="0005709B" w:rsidRDefault="000D2AE0"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Disability-inclusive sheltering;</w:t>
      </w:r>
    </w:p>
    <w:p w14:paraId="3C19505A" w14:textId="705CE95D" w:rsidR="000D2AE0" w:rsidRPr="0005709B" w:rsidRDefault="00E27DA5"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Accessible transportation;</w:t>
      </w:r>
    </w:p>
    <w:p w14:paraId="042E950F" w14:textId="77777777" w:rsidR="0005709B" w:rsidRDefault="0005709B" w:rsidP="0005709B">
      <w:pPr>
        <w:pStyle w:val="FarbigeListe-Akzent11"/>
        <w:numPr>
          <w:ilvl w:val="0"/>
          <w:numId w:val="4"/>
        </w:numPr>
        <w:rPr>
          <w:rFonts w:eastAsia="Times New Roman" w:cs="Tahoma"/>
          <w:color w:val="000000"/>
          <w:szCs w:val="20"/>
          <w:lang w:eastAsia="de-DE"/>
        </w:rPr>
      </w:pPr>
      <w:r w:rsidRPr="0005709B">
        <w:rPr>
          <w:rFonts w:eastAsia="Times New Roman" w:cs="Tahoma"/>
          <w:b/>
          <w:color w:val="000000"/>
          <w:szCs w:val="20"/>
          <w:lang w:eastAsia="de-DE"/>
        </w:rPr>
        <w:t>Post Disaster</w:t>
      </w:r>
    </w:p>
    <w:p w14:paraId="0364C756" w14:textId="0E653B14" w:rsidR="004E0FCB"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Foreign aid and a</w:t>
      </w:r>
      <w:r w:rsidR="00296831">
        <w:rPr>
          <w:rFonts w:eastAsia="Times New Roman" w:cs="Tahoma"/>
          <w:color w:val="000000"/>
          <w:szCs w:val="20"/>
          <w:lang w:eastAsia="de-DE"/>
        </w:rPr>
        <w:t>ccessibility</w:t>
      </w:r>
      <w:r>
        <w:rPr>
          <w:rFonts w:eastAsia="Times New Roman" w:cs="Tahoma"/>
          <w:color w:val="000000"/>
          <w:szCs w:val="20"/>
          <w:lang w:eastAsia="de-DE"/>
        </w:rPr>
        <w:t>;</w:t>
      </w:r>
      <w:r w:rsidR="003A749B">
        <w:rPr>
          <w:rFonts w:eastAsia="Times New Roman" w:cs="Tahoma"/>
          <w:color w:val="000000"/>
          <w:szCs w:val="20"/>
          <w:lang w:eastAsia="de-DE"/>
        </w:rPr>
        <w:t xml:space="preserve"> </w:t>
      </w:r>
    </w:p>
    <w:p w14:paraId="4BA3BA0A" w14:textId="5C9833DF" w:rsidR="0005709B"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Accessible r</w:t>
      </w:r>
      <w:r w:rsidR="003A749B">
        <w:rPr>
          <w:rFonts w:eastAsia="Times New Roman" w:cs="Tahoma"/>
          <w:color w:val="000000"/>
          <w:szCs w:val="20"/>
          <w:lang w:eastAsia="de-DE"/>
        </w:rPr>
        <w:t>ebuilding</w:t>
      </w:r>
      <w:r>
        <w:rPr>
          <w:rFonts w:eastAsia="Times New Roman" w:cs="Tahoma"/>
          <w:color w:val="000000"/>
          <w:szCs w:val="20"/>
          <w:lang w:eastAsia="de-DE"/>
        </w:rPr>
        <w:t>;</w:t>
      </w:r>
    </w:p>
    <w:p w14:paraId="7FA705F3" w14:textId="656F754C" w:rsidR="0005709B" w:rsidRPr="0005709B" w:rsidRDefault="0005709B" w:rsidP="0005709B">
      <w:pPr>
        <w:pStyle w:val="FarbigeListe-Akzent11"/>
        <w:numPr>
          <w:ilvl w:val="0"/>
          <w:numId w:val="4"/>
        </w:numPr>
        <w:rPr>
          <w:rFonts w:eastAsia="Times New Roman" w:cs="Tahoma"/>
          <w:color w:val="000000"/>
          <w:szCs w:val="20"/>
          <w:lang w:eastAsia="de-DE"/>
        </w:rPr>
      </w:pPr>
      <w:r w:rsidRPr="0005709B">
        <w:rPr>
          <w:rFonts w:eastAsia="Times New Roman" w:cs="Tahoma"/>
          <w:b/>
          <w:color w:val="000000"/>
          <w:szCs w:val="20"/>
          <w:lang w:eastAsia="de-DE"/>
        </w:rPr>
        <w:t>Fire</w:t>
      </w:r>
      <w:r w:rsidR="00296831">
        <w:rPr>
          <w:rFonts w:eastAsia="Times New Roman" w:cs="Tahoma"/>
          <w:b/>
          <w:color w:val="000000"/>
          <w:szCs w:val="20"/>
          <w:lang w:eastAsia="de-DE"/>
        </w:rPr>
        <w:t xml:space="preserve"> </w:t>
      </w:r>
      <w:r w:rsidR="00DF2361">
        <w:rPr>
          <w:rFonts w:eastAsia="Times New Roman" w:cs="Tahoma"/>
          <w:b/>
          <w:color w:val="000000"/>
          <w:szCs w:val="20"/>
          <w:lang w:eastAsia="de-DE"/>
        </w:rPr>
        <w:t>Safety</w:t>
      </w:r>
    </w:p>
    <w:p w14:paraId="7DED46F4" w14:textId="33DC76CB" w:rsidR="0005709B"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Individual fire evacuation p</w:t>
      </w:r>
      <w:r w:rsidR="003A749B">
        <w:rPr>
          <w:rFonts w:eastAsia="Times New Roman" w:cs="Tahoma"/>
          <w:color w:val="000000"/>
          <w:szCs w:val="20"/>
          <w:lang w:eastAsia="de-DE"/>
        </w:rPr>
        <w:t>lans</w:t>
      </w:r>
      <w:r>
        <w:rPr>
          <w:rFonts w:eastAsia="Times New Roman" w:cs="Tahoma"/>
          <w:color w:val="000000"/>
          <w:szCs w:val="20"/>
          <w:lang w:eastAsia="de-DE"/>
        </w:rPr>
        <w:t>;</w:t>
      </w:r>
    </w:p>
    <w:p w14:paraId="4C8A11A0" w14:textId="4662ECC3" w:rsidR="003A749B"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Communications s</w:t>
      </w:r>
      <w:r w:rsidR="003A749B">
        <w:rPr>
          <w:rFonts w:eastAsia="Times New Roman" w:cs="Tahoma"/>
          <w:color w:val="000000"/>
          <w:szCs w:val="20"/>
          <w:lang w:eastAsia="de-DE"/>
        </w:rPr>
        <w:t>trategies</w:t>
      </w:r>
      <w:r>
        <w:rPr>
          <w:rFonts w:eastAsia="Times New Roman" w:cs="Tahoma"/>
          <w:color w:val="000000"/>
          <w:szCs w:val="20"/>
          <w:lang w:eastAsia="de-DE"/>
        </w:rPr>
        <w:t>;</w:t>
      </w:r>
    </w:p>
    <w:p w14:paraId="26D2BEA5" w14:textId="3FF6C972" w:rsidR="003A749B" w:rsidRDefault="00CB024C" w:rsidP="0005709B">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Visual signals and accessible egress r</w:t>
      </w:r>
      <w:r w:rsidR="003A749B">
        <w:rPr>
          <w:rFonts w:eastAsia="Times New Roman" w:cs="Tahoma"/>
          <w:color w:val="000000"/>
          <w:szCs w:val="20"/>
          <w:lang w:eastAsia="de-DE"/>
        </w:rPr>
        <w:t>outes</w:t>
      </w:r>
      <w:r>
        <w:rPr>
          <w:rFonts w:eastAsia="Times New Roman" w:cs="Tahoma"/>
          <w:color w:val="000000"/>
          <w:szCs w:val="20"/>
          <w:lang w:eastAsia="de-DE"/>
        </w:rPr>
        <w:t>;</w:t>
      </w:r>
    </w:p>
    <w:p w14:paraId="6324FA4F" w14:textId="59FD094C" w:rsidR="0005709B" w:rsidRPr="007C4C49" w:rsidRDefault="00CB024C" w:rsidP="007C4C49">
      <w:pPr>
        <w:pStyle w:val="FarbigeListe-Akzent11"/>
        <w:numPr>
          <w:ilvl w:val="1"/>
          <w:numId w:val="4"/>
        </w:numPr>
        <w:rPr>
          <w:rFonts w:eastAsia="Times New Roman" w:cs="Tahoma"/>
          <w:color w:val="000000"/>
          <w:szCs w:val="20"/>
          <w:lang w:eastAsia="de-DE"/>
        </w:rPr>
      </w:pPr>
      <w:r>
        <w:rPr>
          <w:rFonts w:eastAsia="Times New Roman" w:cs="Tahoma"/>
          <w:color w:val="000000"/>
          <w:szCs w:val="20"/>
          <w:lang w:eastAsia="de-DE"/>
        </w:rPr>
        <w:t>Fire p</w:t>
      </w:r>
      <w:r w:rsidR="003A749B">
        <w:rPr>
          <w:rFonts w:eastAsia="Times New Roman" w:cs="Tahoma"/>
          <w:color w:val="000000"/>
          <w:szCs w:val="20"/>
          <w:lang w:eastAsia="de-DE"/>
        </w:rPr>
        <w:t>revention</w:t>
      </w:r>
      <w:r>
        <w:rPr>
          <w:rFonts w:eastAsia="Times New Roman" w:cs="Tahoma"/>
          <w:color w:val="000000"/>
          <w:szCs w:val="20"/>
          <w:lang w:eastAsia="de-DE"/>
        </w:rPr>
        <w:t>.</w:t>
      </w:r>
    </w:p>
    <w:p w14:paraId="47F2D09B" w14:textId="77777777" w:rsidR="00A12D14" w:rsidRPr="00841E53" w:rsidRDefault="00A12D14" w:rsidP="00385C63">
      <w:pPr>
        <w:pStyle w:val="Heading4"/>
      </w:pPr>
      <w:r w:rsidRPr="00841E53">
        <w:t>What can be nominated</w:t>
      </w:r>
      <w:r w:rsidR="004E2E7D" w:rsidRPr="00841E53">
        <w:t xml:space="preserve">? </w:t>
      </w:r>
    </w:p>
    <w:p w14:paraId="4939B648" w14:textId="77777777" w:rsidR="00A12D14" w:rsidRPr="003C04FE" w:rsidRDefault="00D64F3E" w:rsidP="00D64F3E">
      <w:pPr>
        <w:pStyle w:val="FarbigeListe-Akzent11"/>
        <w:numPr>
          <w:ilvl w:val="0"/>
          <w:numId w:val="2"/>
        </w:numPr>
        <w:spacing w:before="0"/>
        <w:ind w:left="714" w:hanging="357"/>
        <w:rPr>
          <w:szCs w:val="20"/>
          <w:lang w:val="en-GB"/>
        </w:rPr>
      </w:pPr>
      <w:r w:rsidRPr="00D64F3E">
        <w:rPr>
          <w:b/>
          <w:szCs w:val="20"/>
          <w:lang w:val="en-GB"/>
        </w:rPr>
        <w:t>Innovative Practices</w:t>
      </w:r>
      <w:r w:rsidR="009F7F7E" w:rsidRPr="00D64F3E">
        <w:rPr>
          <w:b/>
          <w:szCs w:val="20"/>
          <w:lang w:val="en-GB"/>
        </w:rPr>
        <w:t>:</w:t>
      </w:r>
      <w:r w:rsidR="009F7F7E" w:rsidRPr="003C04FE">
        <w:rPr>
          <w:szCs w:val="20"/>
          <w:lang w:val="en-GB"/>
        </w:rPr>
        <w:t xml:space="preserve"> </w:t>
      </w:r>
      <w:r w:rsidR="00A12D14" w:rsidRPr="003C04FE">
        <w:rPr>
          <w:szCs w:val="20"/>
          <w:lang w:val="en-GB"/>
        </w:rPr>
        <w:t>an operational project</w:t>
      </w:r>
      <w:r w:rsidR="009F7F7E" w:rsidRPr="003C04FE">
        <w:rPr>
          <w:szCs w:val="20"/>
          <w:lang w:val="en-GB"/>
        </w:rPr>
        <w:t xml:space="preserve"> or an organization with legal entity</w:t>
      </w:r>
      <w:r w:rsidR="00DF054D" w:rsidRPr="003C04FE">
        <w:rPr>
          <w:szCs w:val="20"/>
          <w:lang w:val="en-GB"/>
        </w:rPr>
        <w:t>.</w:t>
      </w:r>
    </w:p>
    <w:p w14:paraId="4612B82E" w14:textId="77777777" w:rsidR="00A12D14" w:rsidRPr="003C04FE" w:rsidRDefault="00D64F3E" w:rsidP="00D64F3E">
      <w:pPr>
        <w:pStyle w:val="FarbigeListe-Akzent11"/>
        <w:numPr>
          <w:ilvl w:val="0"/>
          <w:numId w:val="2"/>
        </w:numPr>
        <w:spacing w:after="0"/>
        <w:ind w:left="714" w:hanging="357"/>
        <w:rPr>
          <w:szCs w:val="20"/>
          <w:lang w:val="en-GB"/>
        </w:rPr>
      </w:pPr>
      <w:r w:rsidRPr="00D64F3E">
        <w:rPr>
          <w:b/>
          <w:szCs w:val="20"/>
          <w:lang w:val="en-GB"/>
        </w:rPr>
        <w:t xml:space="preserve">Innovative </w:t>
      </w:r>
      <w:r>
        <w:rPr>
          <w:b/>
          <w:szCs w:val="20"/>
          <w:lang w:val="en-GB"/>
        </w:rPr>
        <w:t>Policies</w:t>
      </w:r>
      <w:r w:rsidRPr="00D64F3E">
        <w:rPr>
          <w:b/>
          <w:szCs w:val="20"/>
          <w:lang w:val="en-GB"/>
        </w:rPr>
        <w:t>:</w:t>
      </w:r>
      <w:r w:rsidRPr="003C04FE">
        <w:rPr>
          <w:szCs w:val="20"/>
          <w:lang w:val="en-GB"/>
        </w:rPr>
        <w:t xml:space="preserve"> </w:t>
      </w:r>
      <w:r w:rsidR="004E2E7D" w:rsidRPr="003C04FE">
        <w:rPr>
          <w:szCs w:val="20"/>
          <w:lang w:val="en-GB"/>
        </w:rPr>
        <w:t xml:space="preserve">a </w:t>
      </w:r>
      <w:r w:rsidR="00505105" w:rsidRPr="003C04FE">
        <w:rPr>
          <w:szCs w:val="20"/>
          <w:lang w:val="en-GB"/>
        </w:rPr>
        <w:t>law</w:t>
      </w:r>
      <w:r w:rsidR="00137731" w:rsidRPr="003C04FE">
        <w:rPr>
          <w:szCs w:val="20"/>
          <w:lang w:val="en-GB"/>
        </w:rPr>
        <w:t>,</w:t>
      </w:r>
      <w:r w:rsidR="00505105" w:rsidRPr="003C04FE">
        <w:rPr>
          <w:szCs w:val="20"/>
          <w:lang w:val="en-GB"/>
        </w:rPr>
        <w:t xml:space="preserve"> regulation, standard, action plan, programme, etc., issued by governments, parliaments</w:t>
      </w:r>
      <w:r w:rsidR="00DB3E01" w:rsidRPr="003C04FE">
        <w:rPr>
          <w:szCs w:val="20"/>
          <w:lang w:val="en-GB"/>
        </w:rPr>
        <w:t xml:space="preserve"> or</w:t>
      </w:r>
      <w:r w:rsidR="00505105" w:rsidRPr="003C04FE">
        <w:rPr>
          <w:szCs w:val="20"/>
          <w:lang w:val="en-GB"/>
        </w:rPr>
        <w:t xml:space="preserve"> public administration at all governance levels</w:t>
      </w:r>
      <w:r w:rsidR="00DF054D" w:rsidRPr="003C04FE">
        <w:rPr>
          <w:szCs w:val="20"/>
          <w:lang w:val="en-GB"/>
        </w:rPr>
        <w:t>.</w:t>
      </w:r>
      <w:r w:rsidR="00505105" w:rsidRPr="003C04FE">
        <w:rPr>
          <w:lang w:val="en-GB"/>
        </w:rPr>
        <w:t xml:space="preserve"> </w:t>
      </w:r>
    </w:p>
    <w:p w14:paraId="57309640" w14:textId="77777777" w:rsidR="00ED2945" w:rsidRPr="00D64F3E" w:rsidRDefault="002A3856" w:rsidP="00D64F3E">
      <w:pPr>
        <w:spacing w:after="0"/>
        <w:rPr>
          <w:szCs w:val="20"/>
          <w:lang w:val="en-GB"/>
        </w:rPr>
      </w:pPr>
      <w:r w:rsidRPr="00D64F3E">
        <w:rPr>
          <w:szCs w:val="20"/>
          <w:lang w:val="en-GB"/>
        </w:rPr>
        <w:t>All n</w:t>
      </w:r>
      <w:r w:rsidR="00037835" w:rsidRPr="00D64F3E">
        <w:rPr>
          <w:szCs w:val="20"/>
          <w:lang w:val="en-GB"/>
        </w:rPr>
        <w:t>ominated practices or policies</w:t>
      </w:r>
      <w:r w:rsidRPr="00D64F3E">
        <w:rPr>
          <w:szCs w:val="20"/>
          <w:lang w:val="en-GB"/>
        </w:rPr>
        <w:t xml:space="preserve"> have to</w:t>
      </w:r>
      <w:r w:rsidR="00D160E7" w:rsidRPr="00D64F3E">
        <w:rPr>
          <w:szCs w:val="20"/>
          <w:lang w:val="en-GB"/>
        </w:rPr>
        <w:t xml:space="preserve"> </w:t>
      </w:r>
      <w:r w:rsidR="00037835" w:rsidRPr="00D64F3E">
        <w:rPr>
          <w:szCs w:val="20"/>
          <w:lang w:val="en-GB"/>
        </w:rPr>
        <w:t>be already implemented</w:t>
      </w:r>
      <w:r w:rsidRPr="00D64F3E">
        <w:rPr>
          <w:szCs w:val="20"/>
          <w:lang w:val="en-GB"/>
        </w:rPr>
        <w:t xml:space="preserve"> (</w:t>
      </w:r>
      <w:r w:rsidR="00037835" w:rsidRPr="00D64F3E">
        <w:rPr>
          <w:szCs w:val="20"/>
          <w:lang w:val="en-GB"/>
        </w:rPr>
        <w:t>at least 18 months</w:t>
      </w:r>
      <w:r w:rsidRPr="00D64F3E">
        <w:rPr>
          <w:szCs w:val="20"/>
          <w:lang w:val="en-GB"/>
        </w:rPr>
        <w:t>)</w:t>
      </w:r>
      <w:r w:rsidR="00D160E7" w:rsidRPr="00D64F3E">
        <w:rPr>
          <w:szCs w:val="20"/>
          <w:lang w:val="en-GB"/>
        </w:rPr>
        <w:t xml:space="preserve"> and </w:t>
      </w:r>
      <w:proofErr w:type="gramStart"/>
      <w:r w:rsidR="00D160E7" w:rsidRPr="00D64F3E">
        <w:rPr>
          <w:szCs w:val="20"/>
          <w:lang w:val="en-GB"/>
        </w:rPr>
        <w:t>their</w:t>
      </w:r>
      <w:proofErr w:type="gramEnd"/>
      <w:r w:rsidR="00D160E7" w:rsidRPr="00D64F3E">
        <w:rPr>
          <w:szCs w:val="20"/>
          <w:lang w:val="en-GB"/>
        </w:rPr>
        <w:t xml:space="preserve"> impact </w:t>
      </w:r>
      <w:r w:rsidR="00D64F3E" w:rsidRPr="00D64F3E">
        <w:rPr>
          <w:szCs w:val="20"/>
          <w:lang w:val="en-GB"/>
        </w:rPr>
        <w:t xml:space="preserve">should </w:t>
      </w:r>
      <w:r w:rsidR="00D160E7" w:rsidRPr="00D64F3E">
        <w:rPr>
          <w:szCs w:val="20"/>
          <w:lang w:val="en-GB"/>
        </w:rPr>
        <w:t xml:space="preserve">by </w:t>
      </w:r>
      <w:r w:rsidR="00D64F3E" w:rsidRPr="00D64F3E">
        <w:rPr>
          <w:szCs w:val="20"/>
          <w:lang w:val="en-GB"/>
        </w:rPr>
        <w:t xml:space="preserve">proven by </w:t>
      </w:r>
      <w:r w:rsidR="00D160E7" w:rsidRPr="00D64F3E">
        <w:rPr>
          <w:szCs w:val="20"/>
          <w:lang w:val="en-GB"/>
        </w:rPr>
        <w:t>facts and figures. They can be local, national, regional or international in nature</w:t>
      </w:r>
      <w:r w:rsidRPr="00D64F3E">
        <w:rPr>
          <w:szCs w:val="20"/>
          <w:lang w:val="en-GB"/>
        </w:rPr>
        <w:t>.</w:t>
      </w:r>
      <w:r w:rsidR="003D54DD" w:rsidRPr="00D64F3E">
        <w:rPr>
          <w:szCs w:val="20"/>
          <w:lang w:val="en-GB"/>
        </w:rPr>
        <w:t xml:space="preserve"> </w:t>
      </w:r>
    </w:p>
    <w:p w14:paraId="7E00F169" w14:textId="77777777" w:rsidR="00ED2945" w:rsidRPr="00D64F3E" w:rsidRDefault="003D54DD" w:rsidP="00D64F3E">
      <w:pPr>
        <w:spacing w:after="0"/>
        <w:rPr>
          <w:szCs w:val="20"/>
          <w:lang w:val="en-GB"/>
        </w:rPr>
      </w:pPr>
      <w:r w:rsidRPr="00D64F3E">
        <w:rPr>
          <w:szCs w:val="20"/>
          <w:lang w:val="en-GB"/>
        </w:rPr>
        <w:t>N</w:t>
      </w:r>
      <w:r w:rsidR="00A12D14" w:rsidRPr="00D64F3E">
        <w:rPr>
          <w:szCs w:val="20"/>
          <w:lang w:val="en-GB"/>
        </w:rPr>
        <w:t>omination</w:t>
      </w:r>
      <w:r w:rsidRPr="00D64F3E">
        <w:rPr>
          <w:szCs w:val="20"/>
          <w:lang w:val="en-GB"/>
        </w:rPr>
        <w:t>s</w:t>
      </w:r>
      <w:r w:rsidR="00A12D14" w:rsidRPr="00D64F3E">
        <w:rPr>
          <w:szCs w:val="20"/>
          <w:lang w:val="en-GB"/>
        </w:rPr>
        <w:t xml:space="preserve"> </w:t>
      </w:r>
      <w:r w:rsidR="00ED2945" w:rsidRPr="00D64F3E">
        <w:rPr>
          <w:szCs w:val="20"/>
          <w:lang w:val="en-GB"/>
        </w:rPr>
        <w:t xml:space="preserve">will </w:t>
      </w:r>
      <w:r w:rsidR="00ED2945" w:rsidRPr="00D64F3E">
        <w:rPr>
          <w:b/>
          <w:szCs w:val="20"/>
          <w:lang w:val="en-GB"/>
        </w:rPr>
        <w:t>not be taken</w:t>
      </w:r>
      <w:r w:rsidR="00ED2945" w:rsidRPr="00D64F3E">
        <w:rPr>
          <w:szCs w:val="20"/>
          <w:lang w:val="en-GB"/>
        </w:rPr>
        <w:t xml:space="preserve"> into consideration that are </w:t>
      </w:r>
    </w:p>
    <w:p w14:paraId="053A3306" w14:textId="77777777" w:rsidR="00ED2945" w:rsidRPr="00D64F3E" w:rsidRDefault="00A12D14" w:rsidP="00D64F3E">
      <w:pPr>
        <w:pStyle w:val="FarbigeListe-Akzent11"/>
        <w:numPr>
          <w:ilvl w:val="0"/>
          <w:numId w:val="1"/>
        </w:numPr>
        <w:spacing w:before="0"/>
        <w:ind w:left="714" w:hanging="357"/>
        <w:rPr>
          <w:szCs w:val="20"/>
          <w:lang w:val="en-GB"/>
        </w:rPr>
      </w:pPr>
      <w:proofErr w:type="gramStart"/>
      <w:r w:rsidRPr="00D64F3E">
        <w:rPr>
          <w:szCs w:val="20"/>
          <w:lang w:val="en-GB"/>
        </w:rPr>
        <w:t>based</w:t>
      </w:r>
      <w:proofErr w:type="gramEnd"/>
      <w:r w:rsidRPr="00D64F3E">
        <w:rPr>
          <w:szCs w:val="20"/>
          <w:lang w:val="en-GB"/>
        </w:rPr>
        <w:t xml:space="preserve"> only on ideas; </w:t>
      </w:r>
    </w:p>
    <w:p w14:paraId="24C4139F" w14:textId="77777777" w:rsidR="00ED2945" w:rsidRPr="00D64F3E" w:rsidRDefault="00A12D14" w:rsidP="00D64F3E">
      <w:pPr>
        <w:pStyle w:val="FarbigeListe-Akzent11"/>
        <w:numPr>
          <w:ilvl w:val="0"/>
          <w:numId w:val="1"/>
        </w:numPr>
        <w:rPr>
          <w:szCs w:val="20"/>
          <w:lang w:val="en-GB"/>
        </w:rPr>
      </w:pPr>
      <w:proofErr w:type="gramStart"/>
      <w:r w:rsidRPr="00D64F3E">
        <w:rPr>
          <w:szCs w:val="20"/>
          <w:lang w:val="en-GB"/>
        </w:rPr>
        <w:t>without</w:t>
      </w:r>
      <w:proofErr w:type="gramEnd"/>
      <w:r w:rsidRPr="00D64F3E">
        <w:rPr>
          <w:szCs w:val="20"/>
          <w:lang w:val="en-GB"/>
        </w:rPr>
        <w:t xml:space="preserve"> a comprehensible strategy; </w:t>
      </w:r>
    </w:p>
    <w:p w14:paraId="11317535" w14:textId="77777777" w:rsidR="00ED2945" w:rsidRPr="00D64F3E" w:rsidRDefault="00ED2945" w:rsidP="00D64F3E">
      <w:pPr>
        <w:pStyle w:val="FarbigeListe-Akzent11"/>
        <w:numPr>
          <w:ilvl w:val="0"/>
          <w:numId w:val="1"/>
        </w:numPr>
        <w:rPr>
          <w:szCs w:val="20"/>
          <w:lang w:val="en-GB"/>
        </w:rPr>
      </w:pPr>
      <w:proofErr w:type="gramStart"/>
      <w:r w:rsidRPr="00D64F3E">
        <w:rPr>
          <w:szCs w:val="20"/>
          <w:lang w:val="en-GB"/>
        </w:rPr>
        <w:t>pure</w:t>
      </w:r>
      <w:proofErr w:type="gramEnd"/>
      <w:r w:rsidRPr="00D64F3E">
        <w:rPr>
          <w:szCs w:val="20"/>
          <w:lang w:val="en-GB"/>
        </w:rPr>
        <w:t xml:space="preserve"> </w:t>
      </w:r>
      <w:r w:rsidR="00A12D14" w:rsidRPr="00D64F3E">
        <w:rPr>
          <w:szCs w:val="20"/>
          <w:lang w:val="en-GB"/>
        </w:rPr>
        <w:t xml:space="preserve">scientific research projects without work “on the ground”; </w:t>
      </w:r>
    </w:p>
    <w:p w14:paraId="316A3FCE" w14:textId="77777777" w:rsidR="00A12D14" w:rsidRDefault="00ED2945" w:rsidP="00D64F3E">
      <w:pPr>
        <w:pStyle w:val="FarbigeListe-Akzent11"/>
        <w:numPr>
          <w:ilvl w:val="0"/>
          <w:numId w:val="1"/>
        </w:numPr>
        <w:rPr>
          <w:szCs w:val="20"/>
          <w:lang w:val="en-GB"/>
        </w:rPr>
      </w:pPr>
      <w:proofErr w:type="gramStart"/>
      <w:r w:rsidRPr="00D64F3E">
        <w:rPr>
          <w:szCs w:val="20"/>
          <w:lang w:val="en-GB"/>
        </w:rPr>
        <w:t>pure</w:t>
      </w:r>
      <w:proofErr w:type="gramEnd"/>
      <w:r w:rsidRPr="00D64F3E">
        <w:rPr>
          <w:szCs w:val="20"/>
          <w:lang w:val="en-GB"/>
        </w:rPr>
        <w:t xml:space="preserve"> </w:t>
      </w:r>
      <w:r w:rsidR="00A12D14" w:rsidRPr="00D64F3E">
        <w:rPr>
          <w:szCs w:val="20"/>
          <w:lang w:val="en-GB"/>
        </w:rPr>
        <w:t xml:space="preserve">publicity </w:t>
      </w:r>
      <w:r w:rsidR="00D64F3E" w:rsidRPr="00D64F3E">
        <w:rPr>
          <w:szCs w:val="20"/>
          <w:lang w:val="en-GB"/>
        </w:rPr>
        <w:t>or</w:t>
      </w:r>
      <w:r w:rsidR="00A12D14" w:rsidRPr="00D64F3E">
        <w:rPr>
          <w:szCs w:val="20"/>
          <w:lang w:val="en-GB"/>
        </w:rPr>
        <w:t xml:space="preserve"> advertising campaigns</w:t>
      </w:r>
      <w:r w:rsidR="00D64F3E">
        <w:rPr>
          <w:szCs w:val="20"/>
          <w:lang w:val="en-GB"/>
        </w:rPr>
        <w:t>;</w:t>
      </w:r>
    </w:p>
    <w:p w14:paraId="541E9B99" w14:textId="6CB97E49" w:rsidR="00D64F3E" w:rsidRDefault="00D64F3E" w:rsidP="00D64F3E">
      <w:pPr>
        <w:pStyle w:val="FarbigeListe-Akzent11"/>
        <w:numPr>
          <w:ilvl w:val="0"/>
          <w:numId w:val="1"/>
        </w:numPr>
        <w:rPr>
          <w:szCs w:val="20"/>
          <w:lang w:val="en-GB"/>
        </w:rPr>
      </w:pPr>
      <w:proofErr w:type="gramStart"/>
      <w:r>
        <w:rPr>
          <w:szCs w:val="20"/>
          <w:lang w:val="en-GB"/>
        </w:rPr>
        <w:t>focus</w:t>
      </w:r>
      <w:r w:rsidR="00CB0F55">
        <w:rPr>
          <w:szCs w:val="20"/>
          <w:lang w:val="en-GB"/>
        </w:rPr>
        <w:t>ed</w:t>
      </w:r>
      <w:proofErr w:type="gramEnd"/>
      <w:r>
        <w:rPr>
          <w:szCs w:val="20"/>
          <w:lang w:val="en-GB"/>
        </w:rPr>
        <w:t xml:space="preserve"> mainly on accessibility or employment (see explanation above).</w:t>
      </w:r>
    </w:p>
    <w:p w14:paraId="1C8DA58E" w14:textId="77777777" w:rsidR="00BB781E" w:rsidRDefault="00BB781E" w:rsidP="00BB781E">
      <w:pPr>
        <w:pStyle w:val="FarbigeListe-Akzent11"/>
        <w:rPr>
          <w:szCs w:val="20"/>
          <w:lang w:val="en-GB"/>
        </w:rPr>
      </w:pPr>
    </w:p>
    <w:p w14:paraId="0114ECAA" w14:textId="77777777" w:rsidR="00BB781E" w:rsidRDefault="00BB781E" w:rsidP="00BB781E">
      <w:pPr>
        <w:pStyle w:val="FarbigeListe-Akzent11"/>
        <w:rPr>
          <w:szCs w:val="20"/>
          <w:lang w:val="en-GB"/>
        </w:rPr>
      </w:pPr>
    </w:p>
    <w:p w14:paraId="1AC7F274" w14:textId="77777777" w:rsidR="00BB781E" w:rsidRPr="00D64F3E" w:rsidRDefault="00BB781E" w:rsidP="00BB781E">
      <w:pPr>
        <w:pStyle w:val="FarbigeListe-Akzent11"/>
        <w:rPr>
          <w:szCs w:val="20"/>
          <w:lang w:val="en-GB"/>
        </w:rPr>
      </w:pPr>
    </w:p>
    <w:p w14:paraId="35442DA6" w14:textId="77777777" w:rsidR="00D83448" w:rsidRPr="00841E53" w:rsidRDefault="00D01EE6" w:rsidP="00385C63">
      <w:pPr>
        <w:pStyle w:val="Heading4"/>
      </w:pPr>
      <w:r w:rsidRPr="00841E53">
        <w:t xml:space="preserve">Who can nominate a </w:t>
      </w:r>
      <w:r w:rsidR="009F7F7E" w:rsidRPr="00841E53">
        <w:t>practice or policy</w:t>
      </w:r>
      <w:r w:rsidRPr="00841E53">
        <w:t>?</w:t>
      </w:r>
    </w:p>
    <w:p w14:paraId="139816D1" w14:textId="0334FEB9" w:rsidR="00DF054D" w:rsidRPr="00D64F3E" w:rsidRDefault="00DF054D" w:rsidP="003C04FE">
      <w:pPr>
        <w:rPr>
          <w:szCs w:val="20"/>
        </w:rPr>
      </w:pPr>
      <w:r w:rsidRPr="00D64F3E">
        <w:rPr>
          <w:szCs w:val="20"/>
        </w:rPr>
        <w:t>Everyone can nominate a practice or a policy, including experts from the academic, public, private</w:t>
      </w:r>
      <w:r w:rsidR="000B5B76">
        <w:rPr>
          <w:szCs w:val="20"/>
        </w:rPr>
        <w:t>,</w:t>
      </w:r>
      <w:r w:rsidRPr="00D64F3E">
        <w:rPr>
          <w:szCs w:val="20"/>
        </w:rPr>
        <w:t xml:space="preserve"> and non-profit sector. </w:t>
      </w:r>
      <w:r w:rsidR="00DF2BAE">
        <w:rPr>
          <w:szCs w:val="20"/>
        </w:rPr>
        <w:t xml:space="preserve">Self-nominations are possible as well. </w:t>
      </w:r>
      <w:r w:rsidRPr="00D64F3E">
        <w:rPr>
          <w:szCs w:val="20"/>
        </w:rPr>
        <w:t xml:space="preserve">Please note, however, that </w:t>
      </w:r>
      <w:proofErr w:type="gramStart"/>
      <w:r w:rsidRPr="00D64F3E">
        <w:rPr>
          <w:szCs w:val="20"/>
        </w:rPr>
        <w:t>laws, regulations or public policies cannot be nominated by the responsible government, parliament</w:t>
      </w:r>
      <w:r w:rsidR="000B5B76">
        <w:rPr>
          <w:szCs w:val="20"/>
        </w:rPr>
        <w:t>,</w:t>
      </w:r>
      <w:r w:rsidRPr="00D64F3E">
        <w:rPr>
          <w:szCs w:val="20"/>
        </w:rPr>
        <w:t xml:space="preserve"> or administration</w:t>
      </w:r>
      <w:proofErr w:type="gramEnd"/>
      <w:r w:rsidRPr="00D64F3E">
        <w:rPr>
          <w:szCs w:val="20"/>
        </w:rPr>
        <w:t>.</w:t>
      </w:r>
    </w:p>
    <w:p w14:paraId="4CB01DC7" w14:textId="77777777" w:rsidR="00287D45" w:rsidRPr="00841E53" w:rsidRDefault="00287D45" w:rsidP="00385C63">
      <w:pPr>
        <w:pStyle w:val="Heading4"/>
      </w:pPr>
      <w:r w:rsidRPr="00841E53">
        <w:t>Wh</w:t>
      </w:r>
      <w:r w:rsidR="00DF054D" w:rsidRPr="00841E53">
        <w:t xml:space="preserve">at are </w:t>
      </w:r>
      <w:r w:rsidRPr="00841E53">
        <w:t xml:space="preserve">the evaluation criteria? </w:t>
      </w:r>
    </w:p>
    <w:p w14:paraId="1B732A92" w14:textId="53F9F176" w:rsidR="00AB7F27" w:rsidRPr="00D64F3E" w:rsidRDefault="008F1C84" w:rsidP="00D64F3E">
      <w:pPr>
        <w:pStyle w:val="FarbigeListe-Akzent11"/>
        <w:numPr>
          <w:ilvl w:val="0"/>
          <w:numId w:val="5"/>
        </w:numPr>
        <w:rPr>
          <w:szCs w:val="20"/>
        </w:rPr>
      </w:pPr>
      <w:r w:rsidRPr="00D64F3E">
        <w:rPr>
          <w:b/>
          <w:szCs w:val="20"/>
        </w:rPr>
        <w:t>Innovation</w:t>
      </w:r>
      <w:r w:rsidRPr="00D64F3E">
        <w:rPr>
          <w:szCs w:val="20"/>
        </w:rPr>
        <w:t>:</w:t>
      </w:r>
      <w:r w:rsidR="00310D3D" w:rsidRPr="00D64F3E">
        <w:rPr>
          <w:szCs w:val="20"/>
        </w:rPr>
        <w:t xml:space="preserve"> </w:t>
      </w:r>
      <w:r w:rsidR="000B5B76">
        <w:rPr>
          <w:szCs w:val="20"/>
        </w:rPr>
        <w:t>B</w:t>
      </w:r>
      <w:r w:rsidR="005539DE" w:rsidRPr="00D64F3E">
        <w:rPr>
          <w:szCs w:val="20"/>
        </w:rPr>
        <w:t>y inventing, securing support for</w:t>
      </w:r>
      <w:r w:rsidR="000B5B76">
        <w:rPr>
          <w:szCs w:val="20"/>
        </w:rPr>
        <w:t>,</w:t>
      </w:r>
      <w:r w:rsidR="005539DE" w:rsidRPr="00D64F3E">
        <w:rPr>
          <w:szCs w:val="20"/>
        </w:rPr>
        <w:t xml:space="preserve"> and implementing more effective solutions (processes, services, products, ways of doing things), the practice or policy </w:t>
      </w:r>
      <w:r w:rsidR="00310D3D" w:rsidRPr="00D64F3E">
        <w:rPr>
          <w:szCs w:val="20"/>
        </w:rPr>
        <w:t>is a real improvement for the life of persons with disabilities targeted (</w:t>
      </w:r>
      <w:r w:rsidR="005539DE" w:rsidRPr="00D64F3E">
        <w:rPr>
          <w:szCs w:val="20"/>
        </w:rPr>
        <w:t xml:space="preserve">e.g. by </w:t>
      </w:r>
      <w:r w:rsidR="00C7300E" w:rsidRPr="00D64F3E">
        <w:rPr>
          <w:szCs w:val="20"/>
        </w:rPr>
        <w:t>contributing to the exercise of human rights by persons with disabilities</w:t>
      </w:r>
      <w:r w:rsidR="005539DE" w:rsidRPr="00D64F3E">
        <w:rPr>
          <w:szCs w:val="20"/>
        </w:rPr>
        <w:t>;</w:t>
      </w:r>
      <w:r w:rsidR="00C7300E" w:rsidRPr="00D64F3E">
        <w:rPr>
          <w:szCs w:val="20"/>
        </w:rPr>
        <w:t xml:space="preserve"> </w:t>
      </w:r>
      <w:r w:rsidR="005539DE" w:rsidRPr="00D64F3E">
        <w:rPr>
          <w:szCs w:val="20"/>
        </w:rPr>
        <w:t xml:space="preserve">by </w:t>
      </w:r>
      <w:r w:rsidR="00744081" w:rsidRPr="00D64F3E">
        <w:rPr>
          <w:szCs w:val="20"/>
        </w:rPr>
        <w:t>directly involving persons with disabilities</w:t>
      </w:r>
      <w:r w:rsidR="005539DE" w:rsidRPr="00D64F3E">
        <w:rPr>
          <w:szCs w:val="20"/>
        </w:rPr>
        <w:t xml:space="preserve">; by </w:t>
      </w:r>
      <w:r w:rsidR="00744081" w:rsidRPr="00D64F3E">
        <w:rPr>
          <w:szCs w:val="20"/>
        </w:rPr>
        <w:t>focusing on the specific needs of vulnerable groups such as people with intellectual disabilities, people with mental health conditions, women, children, elderly, those living in poverty</w:t>
      </w:r>
      <w:r w:rsidR="005539DE" w:rsidRPr="00D64F3E">
        <w:rPr>
          <w:szCs w:val="20"/>
        </w:rPr>
        <w:t>;</w:t>
      </w:r>
      <w:r w:rsidR="00744081" w:rsidRPr="00D64F3E">
        <w:rPr>
          <w:szCs w:val="20"/>
        </w:rPr>
        <w:t xml:space="preserve"> </w:t>
      </w:r>
      <w:r w:rsidR="00310D3D" w:rsidRPr="00D64F3E">
        <w:rPr>
          <w:szCs w:val="20"/>
        </w:rPr>
        <w:t xml:space="preserve">by </w:t>
      </w:r>
      <w:r w:rsidR="005539DE" w:rsidRPr="00D64F3E">
        <w:rPr>
          <w:szCs w:val="20"/>
        </w:rPr>
        <w:t xml:space="preserve">establishing </w:t>
      </w:r>
      <w:r w:rsidR="00310D3D" w:rsidRPr="00D64F3E">
        <w:rPr>
          <w:szCs w:val="20"/>
        </w:rPr>
        <w:t>new</w:t>
      </w:r>
      <w:r w:rsidR="005539DE" w:rsidRPr="00D64F3E">
        <w:rPr>
          <w:szCs w:val="20"/>
        </w:rPr>
        <w:t xml:space="preserve"> partnerships or collaborations, </w:t>
      </w:r>
      <w:r w:rsidR="00744081" w:rsidRPr="00D64F3E">
        <w:rPr>
          <w:szCs w:val="20"/>
        </w:rPr>
        <w:t>etc.).</w:t>
      </w:r>
    </w:p>
    <w:p w14:paraId="2C34DD43" w14:textId="318937C6" w:rsidR="0066121D" w:rsidRPr="00D64F3E" w:rsidRDefault="00F06536" w:rsidP="00D64F3E">
      <w:pPr>
        <w:pStyle w:val="FarbigeListe-Akzent11"/>
        <w:numPr>
          <w:ilvl w:val="0"/>
          <w:numId w:val="5"/>
        </w:numPr>
        <w:rPr>
          <w:szCs w:val="20"/>
        </w:rPr>
      </w:pPr>
      <w:r w:rsidRPr="00D64F3E">
        <w:rPr>
          <w:b/>
          <w:szCs w:val="20"/>
        </w:rPr>
        <w:t xml:space="preserve">Outcome, </w:t>
      </w:r>
      <w:r w:rsidR="0066121D" w:rsidRPr="00D64F3E">
        <w:rPr>
          <w:b/>
          <w:szCs w:val="20"/>
        </w:rPr>
        <w:t xml:space="preserve">Impact </w:t>
      </w:r>
      <w:r w:rsidR="008D7E4F" w:rsidRPr="00D64F3E">
        <w:rPr>
          <w:b/>
          <w:szCs w:val="20"/>
        </w:rPr>
        <w:t>and effectiveness:</w:t>
      </w:r>
      <w:r w:rsidR="008D7E4F" w:rsidRPr="00D64F3E">
        <w:rPr>
          <w:szCs w:val="20"/>
        </w:rPr>
        <w:t xml:space="preserve"> </w:t>
      </w:r>
      <w:r w:rsidR="000B5B76">
        <w:rPr>
          <w:szCs w:val="20"/>
        </w:rPr>
        <w:t>T</w:t>
      </w:r>
      <w:r w:rsidR="00DF054D" w:rsidRPr="00D64F3E">
        <w:rPr>
          <w:szCs w:val="20"/>
        </w:rPr>
        <w:t>he</w:t>
      </w:r>
      <w:r w:rsidR="008F1C84" w:rsidRPr="00D64F3E">
        <w:rPr>
          <w:szCs w:val="20"/>
        </w:rPr>
        <w:t xml:space="preserve"> </w:t>
      </w:r>
      <w:r w:rsidR="008D7E4F" w:rsidRPr="00D64F3E">
        <w:rPr>
          <w:szCs w:val="20"/>
        </w:rPr>
        <w:t xml:space="preserve">benefit that the </w:t>
      </w:r>
      <w:r w:rsidR="00DF054D" w:rsidRPr="00D64F3E">
        <w:rPr>
          <w:szCs w:val="20"/>
        </w:rPr>
        <w:t xml:space="preserve">practice or policy </w:t>
      </w:r>
      <w:r w:rsidR="008D7E4F" w:rsidRPr="00D64F3E">
        <w:rPr>
          <w:szCs w:val="20"/>
        </w:rPr>
        <w:t xml:space="preserve">contributes to society </w:t>
      </w:r>
      <w:r w:rsidR="00D36E3E" w:rsidRPr="00D64F3E">
        <w:rPr>
          <w:szCs w:val="20"/>
        </w:rPr>
        <w:t>(</w:t>
      </w:r>
      <w:r w:rsidR="0066121D" w:rsidRPr="00D64F3E">
        <w:rPr>
          <w:szCs w:val="20"/>
        </w:rPr>
        <w:t>proven by facts and figures, testimonials</w:t>
      </w:r>
      <w:r w:rsidR="00CE6A39" w:rsidRPr="00D64F3E">
        <w:rPr>
          <w:szCs w:val="20"/>
        </w:rPr>
        <w:t>, media coverage</w:t>
      </w:r>
      <w:r w:rsidR="00DF054D" w:rsidRPr="00D64F3E">
        <w:rPr>
          <w:szCs w:val="20"/>
        </w:rPr>
        <w:t>, awards</w:t>
      </w:r>
      <w:r w:rsidR="000B5B76">
        <w:rPr>
          <w:szCs w:val="20"/>
        </w:rPr>
        <w:t>,</w:t>
      </w:r>
      <w:r w:rsidR="0066121D" w:rsidRPr="00D64F3E">
        <w:rPr>
          <w:szCs w:val="20"/>
        </w:rPr>
        <w:t xml:space="preserve"> and </w:t>
      </w:r>
      <w:r w:rsidR="00CE6A39" w:rsidRPr="00D64F3E">
        <w:rPr>
          <w:szCs w:val="20"/>
        </w:rPr>
        <w:t>other</w:t>
      </w:r>
      <w:r w:rsidR="00D36E3E" w:rsidRPr="00D64F3E">
        <w:rPr>
          <w:szCs w:val="20"/>
        </w:rPr>
        <w:t>s)</w:t>
      </w:r>
      <w:r w:rsidR="00DF054D" w:rsidRPr="00D64F3E">
        <w:rPr>
          <w:szCs w:val="20"/>
        </w:rPr>
        <w:t>.</w:t>
      </w:r>
    </w:p>
    <w:p w14:paraId="03190BFD" w14:textId="782D7EBE" w:rsidR="002D3847" w:rsidRDefault="00CE6A39" w:rsidP="00D64F3E">
      <w:pPr>
        <w:pStyle w:val="FarbigeListe-Akzent11"/>
        <w:numPr>
          <w:ilvl w:val="0"/>
          <w:numId w:val="5"/>
        </w:numPr>
        <w:rPr>
          <w:szCs w:val="20"/>
        </w:rPr>
      </w:pPr>
      <w:r w:rsidRPr="00D64F3E">
        <w:rPr>
          <w:b/>
          <w:szCs w:val="20"/>
        </w:rPr>
        <w:t>Transferability</w:t>
      </w:r>
      <w:r w:rsidR="008F1C84" w:rsidRPr="00D64F3E">
        <w:rPr>
          <w:b/>
          <w:szCs w:val="20"/>
        </w:rPr>
        <w:t>,</w:t>
      </w:r>
      <w:r w:rsidRPr="00D64F3E">
        <w:rPr>
          <w:b/>
          <w:szCs w:val="20"/>
        </w:rPr>
        <w:t xml:space="preserve"> Scalability</w:t>
      </w:r>
      <w:r w:rsidR="008F1C84" w:rsidRPr="00D64F3E">
        <w:rPr>
          <w:b/>
          <w:szCs w:val="20"/>
        </w:rPr>
        <w:t xml:space="preserve"> and Cost-efficiency</w:t>
      </w:r>
      <w:r w:rsidRPr="00D64F3E">
        <w:rPr>
          <w:szCs w:val="20"/>
        </w:rPr>
        <w:t xml:space="preserve">: </w:t>
      </w:r>
      <w:r w:rsidR="000B5B76">
        <w:rPr>
          <w:szCs w:val="20"/>
        </w:rPr>
        <w:t>T</w:t>
      </w:r>
      <w:r w:rsidR="008F1C84" w:rsidRPr="00D64F3E">
        <w:rPr>
          <w:szCs w:val="20"/>
        </w:rPr>
        <w:t xml:space="preserve">he possibility to </w:t>
      </w:r>
      <w:r w:rsidR="00A407C2" w:rsidRPr="00D64F3E">
        <w:rPr>
          <w:szCs w:val="20"/>
        </w:rPr>
        <w:t>mul</w:t>
      </w:r>
      <w:r w:rsidR="008F1C84" w:rsidRPr="00D64F3E">
        <w:rPr>
          <w:szCs w:val="20"/>
        </w:rPr>
        <w:t>tiply, enlarge</w:t>
      </w:r>
      <w:r w:rsidR="00213C40" w:rsidRPr="00D64F3E">
        <w:rPr>
          <w:szCs w:val="20"/>
        </w:rPr>
        <w:t xml:space="preserve">, </w:t>
      </w:r>
      <w:r w:rsidRPr="00D64F3E">
        <w:rPr>
          <w:szCs w:val="20"/>
        </w:rPr>
        <w:t>cop</w:t>
      </w:r>
      <w:r w:rsidR="008F1C84" w:rsidRPr="00D64F3E">
        <w:rPr>
          <w:szCs w:val="20"/>
        </w:rPr>
        <w:t>y</w:t>
      </w:r>
      <w:r w:rsidR="000B5B76">
        <w:rPr>
          <w:szCs w:val="20"/>
        </w:rPr>
        <w:t>,</w:t>
      </w:r>
      <w:r w:rsidR="00213C40" w:rsidRPr="00D64F3E">
        <w:rPr>
          <w:szCs w:val="20"/>
        </w:rPr>
        <w:t xml:space="preserve"> or transfer</w:t>
      </w:r>
      <w:r w:rsidR="008F1C84" w:rsidRPr="00D64F3E">
        <w:rPr>
          <w:szCs w:val="20"/>
        </w:rPr>
        <w:t xml:space="preserve"> the practice or policy (e.g. </w:t>
      </w:r>
      <w:r w:rsidR="002D3847" w:rsidRPr="00D64F3E">
        <w:rPr>
          <w:szCs w:val="20"/>
        </w:rPr>
        <w:t xml:space="preserve">productive or effective in relation to its cost, </w:t>
      </w:r>
      <w:r w:rsidR="00AA2B94" w:rsidRPr="00D64F3E">
        <w:rPr>
          <w:szCs w:val="20"/>
        </w:rPr>
        <w:t>low spending,</w:t>
      </w:r>
      <w:r w:rsidR="002D3847" w:rsidRPr="00D64F3E">
        <w:rPr>
          <w:szCs w:val="20"/>
        </w:rPr>
        <w:t xml:space="preserve"> cheaper than existing solutions</w:t>
      </w:r>
      <w:r w:rsidR="008F1C84" w:rsidRPr="00D64F3E">
        <w:rPr>
          <w:szCs w:val="20"/>
        </w:rPr>
        <w:t>)</w:t>
      </w:r>
      <w:r w:rsidR="003450CB" w:rsidRPr="00D64F3E">
        <w:rPr>
          <w:szCs w:val="20"/>
        </w:rPr>
        <w:t>.</w:t>
      </w:r>
    </w:p>
    <w:p w14:paraId="226CBE6F" w14:textId="6619134A" w:rsidR="00F15727" w:rsidRPr="00385C63" w:rsidRDefault="00CE6A39" w:rsidP="00385C63">
      <w:pPr>
        <w:pStyle w:val="Heading5"/>
      </w:pPr>
      <w:r w:rsidRPr="00385C63">
        <w:t xml:space="preserve">Why </w:t>
      </w:r>
      <w:r w:rsidR="008E4355" w:rsidRPr="00385C63">
        <w:t xml:space="preserve">should you </w:t>
      </w:r>
      <w:r w:rsidR="00F15727" w:rsidRPr="00385C63">
        <w:t>nominate a</w:t>
      </w:r>
      <w:r w:rsidR="00224022" w:rsidRPr="00385C63">
        <w:t xml:space="preserve"> practice or policy</w:t>
      </w:r>
      <w:r w:rsidR="00F15727" w:rsidRPr="00385C63">
        <w:t>?</w:t>
      </w:r>
    </w:p>
    <w:p w14:paraId="40D25AC0" w14:textId="77777777" w:rsidR="00172043" w:rsidRPr="006500F7" w:rsidRDefault="00172043" w:rsidP="00D64F3E">
      <w:pPr>
        <w:pStyle w:val="FarbigeListe-Akzent11"/>
        <w:numPr>
          <w:ilvl w:val="0"/>
          <w:numId w:val="6"/>
        </w:numPr>
        <w:rPr>
          <w:szCs w:val="20"/>
        </w:rPr>
      </w:pPr>
      <w:r w:rsidRPr="006500F7">
        <w:rPr>
          <w:szCs w:val="20"/>
        </w:rPr>
        <w:t xml:space="preserve">If selected, </w:t>
      </w:r>
      <w:r w:rsidR="00ED2945" w:rsidRPr="006500F7">
        <w:rPr>
          <w:szCs w:val="20"/>
        </w:rPr>
        <w:t>the</w:t>
      </w:r>
      <w:r w:rsidRPr="006500F7">
        <w:rPr>
          <w:szCs w:val="20"/>
        </w:rPr>
        <w:t xml:space="preserve"> nomination will be included as “Innovative Policy 2015” or “Innovative Practice 2015” in the Zero Project Report and Website. </w:t>
      </w:r>
      <w:r w:rsidR="00ED2945" w:rsidRPr="006500F7">
        <w:rPr>
          <w:szCs w:val="20"/>
        </w:rPr>
        <w:t>Their nominators</w:t>
      </w:r>
      <w:r w:rsidRPr="006500F7">
        <w:rPr>
          <w:szCs w:val="20"/>
        </w:rPr>
        <w:t xml:space="preserve"> will be invited to </w:t>
      </w:r>
      <w:r w:rsidR="0057182F" w:rsidRPr="006500F7">
        <w:rPr>
          <w:szCs w:val="20"/>
        </w:rPr>
        <w:t>be part of</w:t>
      </w:r>
      <w:r w:rsidRPr="006500F7">
        <w:rPr>
          <w:szCs w:val="20"/>
        </w:rPr>
        <w:t xml:space="preserve"> the Zero Project expert network.</w:t>
      </w:r>
    </w:p>
    <w:p w14:paraId="60F05AF4" w14:textId="77777777" w:rsidR="0018304D" w:rsidRPr="006500F7" w:rsidRDefault="00172043" w:rsidP="00D64F3E">
      <w:pPr>
        <w:pStyle w:val="FarbigeListe-Akzent11"/>
        <w:numPr>
          <w:ilvl w:val="0"/>
          <w:numId w:val="6"/>
        </w:numPr>
        <w:rPr>
          <w:szCs w:val="20"/>
        </w:rPr>
      </w:pPr>
      <w:r w:rsidRPr="006500F7">
        <w:rPr>
          <w:szCs w:val="20"/>
        </w:rPr>
        <w:t>R</w:t>
      </w:r>
      <w:r w:rsidR="00A407C2" w:rsidRPr="006500F7">
        <w:rPr>
          <w:szCs w:val="20"/>
        </w:rPr>
        <w:t>epresentatives of the most</w:t>
      </w:r>
      <w:r w:rsidR="00805A48" w:rsidRPr="006500F7">
        <w:rPr>
          <w:szCs w:val="20"/>
        </w:rPr>
        <w:t xml:space="preserve"> outstanding Innovative </w:t>
      </w:r>
      <w:r w:rsidR="003615C7" w:rsidRPr="006500F7">
        <w:rPr>
          <w:szCs w:val="20"/>
        </w:rPr>
        <w:t xml:space="preserve">Policies and </w:t>
      </w:r>
      <w:r w:rsidR="00805A48" w:rsidRPr="006500F7">
        <w:rPr>
          <w:szCs w:val="20"/>
        </w:rPr>
        <w:t xml:space="preserve">Practices will be invited to present at the </w:t>
      </w:r>
      <w:r w:rsidR="002D3847" w:rsidRPr="006500F7">
        <w:rPr>
          <w:szCs w:val="20"/>
        </w:rPr>
        <w:t>Z</w:t>
      </w:r>
      <w:r w:rsidR="00E20548" w:rsidRPr="006500F7">
        <w:rPr>
          <w:szCs w:val="20"/>
        </w:rPr>
        <w:t>ero Project</w:t>
      </w:r>
      <w:r w:rsidR="002D3847" w:rsidRPr="006500F7">
        <w:rPr>
          <w:szCs w:val="20"/>
        </w:rPr>
        <w:t xml:space="preserve"> </w:t>
      </w:r>
      <w:r w:rsidR="00805A48" w:rsidRPr="006500F7">
        <w:rPr>
          <w:szCs w:val="20"/>
        </w:rPr>
        <w:t>Conference</w:t>
      </w:r>
      <w:r w:rsidR="0075401F" w:rsidRPr="006500F7">
        <w:rPr>
          <w:szCs w:val="20"/>
        </w:rPr>
        <w:t xml:space="preserve"> in Febr</w:t>
      </w:r>
      <w:r w:rsidR="00CE6A39" w:rsidRPr="006500F7">
        <w:rPr>
          <w:szCs w:val="20"/>
        </w:rPr>
        <w:t>uary 2015</w:t>
      </w:r>
      <w:r w:rsidRPr="006500F7">
        <w:rPr>
          <w:szCs w:val="20"/>
        </w:rPr>
        <w:t xml:space="preserve">, at which </w:t>
      </w:r>
      <w:r w:rsidR="00484A1A" w:rsidRPr="006500F7">
        <w:rPr>
          <w:szCs w:val="20"/>
        </w:rPr>
        <w:t xml:space="preserve">more than </w:t>
      </w:r>
      <w:r w:rsidR="00CE6A39" w:rsidRPr="006500F7">
        <w:rPr>
          <w:szCs w:val="20"/>
        </w:rPr>
        <w:t>3</w:t>
      </w:r>
      <w:r w:rsidR="00575E6B" w:rsidRPr="006500F7">
        <w:rPr>
          <w:szCs w:val="20"/>
        </w:rPr>
        <w:t>5</w:t>
      </w:r>
      <w:r w:rsidR="00805A48" w:rsidRPr="006500F7">
        <w:rPr>
          <w:szCs w:val="20"/>
        </w:rPr>
        <w:t xml:space="preserve">0 </w:t>
      </w:r>
      <w:r w:rsidR="0018304D" w:rsidRPr="006500F7">
        <w:rPr>
          <w:szCs w:val="20"/>
        </w:rPr>
        <w:t>decision makers</w:t>
      </w:r>
      <w:r w:rsidRPr="006500F7">
        <w:rPr>
          <w:szCs w:val="20"/>
        </w:rPr>
        <w:t xml:space="preserve"> from around the world</w:t>
      </w:r>
      <w:r w:rsidR="00805A48" w:rsidRPr="006500F7">
        <w:rPr>
          <w:szCs w:val="20"/>
        </w:rPr>
        <w:t>, representatives from the United Nations</w:t>
      </w:r>
      <w:r w:rsidRPr="006500F7">
        <w:rPr>
          <w:szCs w:val="20"/>
        </w:rPr>
        <w:t xml:space="preserve"> and other international organizations</w:t>
      </w:r>
      <w:r w:rsidR="00805A48" w:rsidRPr="006500F7">
        <w:rPr>
          <w:szCs w:val="20"/>
        </w:rPr>
        <w:t xml:space="preserve">, </w:t>
      </w:r>
      <w:r w:rsidRPr="006500F7">
        <w:rPr>
          <w:szCs w:val="20"/>
        </w:rPr>
        <w:t xml:space="preserve">the </w:t>
      </w:r>
      <w:r w:rsidR="00805A48" w:rsidRPr="006500F7">
        <w:rPr>
          <w:szCs w:val="20"/>
        </w:rPr>
        <w:t xml:space="preserve">European Union, academics, </w:t>
      </w:r>
      <w:r w:rsidRPr="006500F7">
        <w:rPr>
          <w:szCs w:val="20"/>
        </w:rPr>
        <w:t>parliamentarians, leading NGOs and</w:t>
      </w:r>
      <w:r w:rsidR="00805A48" w:rsidRPr="006500F7">
        <w:rPr>
          <w:szCs w:val="20"/>
        </w:rPr>
        <w:t xml:space="preserve"> foundations </w:t>
      </w:r>
      <w:r w:rsidRPr="006500F7">
        <w:rPr>
          <w:szCs w:val="20"/>
        </w:rPr>
        <w:t>will participate</w:t>
      </w:r>
      <w:r w:rsidR="00805A48" w:rsidRPr="006500F7">
        <w:rPr>
          <w:szCs w:val="20"/>
        </w:rPr>
        <w:t>.</w:t>
      </w:r>
    </w:p>
    <w:p w14:paraId="7FDE2F5C" w14:textId="77777777" w:rsidR="00A461CD" w:rsidRPr="00DF2BAE" w:rsidRDefault="0005412F" w:rsidP="00385C63">
      <w:pPr>
        <w:pStyle w:val="Heading4"/>
        <w:rPr>
          <w:bCs/>
        </w:rPr>
      </w:pPr>
      <w:r w:rsidRPr="00DF2BAE">
        <w:t xml:space="preserve">What </w:t>
      </w:r>
      <w:r w:rsidR="008E4355">
        <w:t>happens after the nomination</w:t>
      </w:r>
      <w:r w:rsidRPr="00DF2BAE">
        <w:t>?</w:t>
      </w:r>
    </w:p>
    <w:p w14:paraId="09CBCBC5" w14:textId="77777777" w:rsidR="004D61C0" w:rsidRPr="006500F7" w:rsidRDefault="004D61C0" w:rsidP="00D64F3E">
      <w:pPr>
        <w:pStyle w:val="FarbigeListe-Akzent11"/>
        <w:numPr>
          <w:ilvl w:val="0"/>
          <w:numId w:val="7"/>
        </w:numPr>
        <w:rPr>
          <w:szCs w:val="20"/>
          <w:lang w:val="en-GB"/>
        </w:rPr>
      </w:pPr>
      <w:r w:rsidRPr="006500F7">
        <w:rPr>
          <w:szCs w:val="20"/>
          <w:lang w:val="en-GB"/>
        </w:rPr>
        <w:t xml:space="preserve">All nominators will be informed whether their nominated </w:t>
      </w:r>
      <w:r w:rsidR="00172043" w:rsidRPr="006500F7">
        <w:rPr>
          <w:szCs w:val="20"/>
        </w:rPr>
        <w:t>practice or policy</w:t>
      </w:r>
      <w:r w:rsidR="00172043" w:rsidRPr="006500F7">
        <w:rPr>
          <w:szCs w:val="20"/>
          <w:lang w:val="en-GB"/>
        </w:rPr>
        <w:t xml:space="preserve"> </w:t>
      </w:r>
      <w:r w:rsidRPr="006500F7">
        <w:rPr>
          <w:szCs w:val="20"/>
          <w:lang w:val="en-GB"/>
        </w:rPr>
        <w:t xml:space="preserve">has been shortlisted and also whether it has been finally selected. </w:t>
      </w:r>
    </w:p>
    <w:p w14:paraId="6A54F50B" w14:textId="77777777" w:rsidR="004D61C0" w:rsidRPr="006500F7" w:rsidRDefault="004D61C0" w:rsidP="00D64F3E">
      <w:pPr>
        <w:pStyle w:val="FarbigeListe-Akzent11"/>
        <w:numPr>
          <w:ilvl w:val="0"/>
          <w:numId w:val="7"/>
        </w:numPr>
        <w:rPr>
          <w:szCs w:val="20"/>
          <w:lang w:val="en-GB"/>
        </w:rPr>
      </w:pPr>
      <w:proofErr w:type="gramStart"/>
      <w:r w:rsidRPr="006500F7">
        <w:rPr>
          <w:szCs w:val="20"/>
          <w:lang w:val="en-GB"/>
        </w:rPr>
        <w:t>All shortlisted projects will be contacted by the Zero Project Team for further research</w:t>
      </w:r>
      <w:proofErr w:type="gramEnd"/>
      <w:r w:rsidRPr="006500F7">
        <w:rPr>
          <w:szCs w:val="20"/>
          <w:lang w:val="en-GB"/>
        </w:rPr>
        <w:t xml:space="preserve">. </w:t>
      </w:r>
    </w:p>
    <w:p w14:paraId="0A13F058" w14:textId="57B649CC" w:rsidR="00C23DCA" w:rsidRPr="000107DE" w:rsidRDefault="004D61C0" w:rsidP="000107DE">
      <w:pPr>
        <w:pStyle w:val="Heading1"/>
        <w:rPr>
          <w:rStyle w:val="Heading1ZeroProject2015Zchn"/>
          <w:b/>
        </w:rPr>
      </w:pPr>
      <w:r w:rsidRPr="000107DE">
        <w:rPr>
          <w:rStyle w:val="Heading1ZeroProject2015Zchn"/>
          <w:b/>
        </w:rPr>
        <w:t xml:space="preserve">PLEASE CLICK ON THE LINK TO FILL </w:t>
      </w:r>
      <w:r w:rsidR="00DF2BAE" w:rsidRPr="000107DE">
        <w:rPr>
          <w:rStyle w:val="Heading1ZeroProject2015Zchn"/>
          <w:b/>
        </w:rPr>
        <w:t xml:space="preserve">IN </w:t>
      </w:r>
      <w:r w:rsidRPr="000107DE">
        <w:rPr>
          <w:rStyle w:val="Heading1ZeroProject2015Zchn"/>
          <w:b/>
        </w:rPr>
        <w:t>YOUR NOMINATION FORM</w:t>
      </w:r>
      <w:r w:rsidR="00DF2BAE" w:rsidRPr="000107DE">
        <w:rPr>
          <w:rStyle w:val="Heading1ZeroProject2015Zchn"/>
          <w:b/>
        </w:rPr>
        <w:t xml:space="preserve"> </w:t>
      </w:r>
    </w:p>
    <w:p w14:paraId="7CC4E585" w14:textId="7CC47F4F" w:rsidR="00C23DCA" w:rsidRDefault="00DF2BAE" w:rsidP="000107DE">
      <w:pPr>
        <w:pStyle w:val="Heading1"/>
        <w:jc w:val="center"/>
        <w:rPr>
          <w:rStyle w:val="Heading1ZeroProject2015Zchn"/>
          <w:b/>
        </w:rPr>
      </w:pPr>
      <w:r w:rsidRPr="00841E53">
        <w:rPr>
          <w:rStyle w:val="Heading1ZeroProject2015Zchn"/>
          <w:b/>
        </w:rPr>
        <w:t xml:space="preserve">OR GO TO </w:t>
      </w:r>
      <w:hyperlink r:id="rId12" w:history="1">
        <w:r w:rsidR="004E0FCB" w:rsidRPr="00F84299">
          <w:rPr>
            <w:rStyle w:val="Hyperlink"/>
          </w:rPr>
          <w:t>www.zeroproject.org/downloads</w:t>
        </w:r>
      </w:hyperlink>
    </w:p>
    <w:p w14:paraId="03AD0491" w14:textId="77777777" w:rsidR="00BB781E" w:rsidRDefault="00C23DCA" w:rsidP="000107DE">
      <w:pPr>
        <w:pStyle w:val="Heading1"/>
        <w:jc w:val="center"/>
      </w:pPr>
      <w:r w:rsidRPr="00C23DCA">
        <w:rPr>
          <w:rStyle w:val="Heading1ZeroProject2015Zchn"/>
          <w:b/>
        </w:rPr>
        <w:t>OR</w:t>
      </w:r>
      <w:r>
        <w:rPr>
          <w:rStyle w:val="Heading1ZeroProject2015Zchn"/>
        </w:rPr>
        <w:t xml:space="preserve"> </w:t>
      </w:r>
      <w:hyperlink r:id="rId13" w:history="1">
        <w:r w:rsidRPr="00F84299">
          <w:rPr>
            <w:rStyle w:val="Hyperlink"/>
          </w:rPr>
          <w:t>www.gaates.org/zeroproject2015</w:t>
        </w:r>
      </w:hyperlink>
      <w:r w:rsidR="00DF2BAE">
        <w:br w:type="page"/>
      </w:r>
    </w:p>
    <w:p w14:paraId="19DFE0E3" w14:textId="1F94E50A" w:rsidR="00CF7B8A" w:rsidRPr="00385C63" w:rsidRDefault="00ED2945" w:rsidP="00385C63">
      <w:pPr>
        <w:pStyle w:val="Heading3"/>
      </w:pPr>
      <w:r w:rsidRPr="00385C63">
        <w:lastRenderedPageBreak/>
        <w:t>What is</w:t>
      </w:r>
      <w:r w:rsidR="007D35B9" w:rsidRPr="00385C63">
        <w:t xml:space="preserve"> the </w:t>
      </w:r>
      <w:r w:rsidR="00CF7B8A" w:rsidRPr="00385C63">
        <w:t>Zero Project</w:t>
      </w:r>
      <w:r w:rsidR="00287D45" w:rsidRPr="00385C63">
        <w:t>?</w:t>
      </w:r>
    </w:p>
    <w:p w14:paraId="3CC323B4" w14:textId="77777777" w:rsidR="00287D45" w:rsidRPr="00DF2BAE" w:rsidRDefault="00CF7B8A" w:rsidP="003C04FE">
      <w:pPr>
        <w:rPr>
          <w:szCs w:val="20"/>
          <w:lang w:val="en-GB"/>
        </w:rPr>
      </w:pPr>
      <w:r w:rsidRPr="00DF2BAE">
        <w:rPr>
          <w:szCs w:val="20"/>
        </w:rPr>
        <w:t xml:space="preserve">The Zero </w:t>
      </w:r>
      <w:proofErr w:type="gramStart"/>
      <w:r w:rsidRPr="00DF2BAE">
        <w:rPr>
          <w:szCs w:val="20"/>
        </w:rPr>
        <w:t>Project</w:t>
      </w:r>
      <w:proofErr w:type="gramEnd"/>
      <w:r w:rsidR="007D35B9" w:rsidRPr="00DF2BAE">
        <w:rPr>
          <w:szCs w:val="20"/>
        </w:rPr>
        <w:t xml:space="preserve"> – For a World without Barriers (</w:t>
      </w:r>
      <w:hyperlink r:id="rId14" w:tooltip="Link zur Website Zero Project" w:history="1">
        <w:r w:rsidR="007D35B9" w:rsidRPr="00DF2BAE">
          <w:rPr>
            <w:rStyle w:val="Hyperlink"/>
            <w:szCs w:val="20"/>
          </w:rPr>
          <w:t>www.zeroproject.org</w:t>
        </w:r>
      </w:hyperlink>
      <w:r w:rsidR="007D35B9" w:rsidRPr="00DF2BAE">
        <w:rPr>
          <w:szCs w:val="20"/>
        </w:rPr>
        <w:t>)</w:t>
      </w:r>
      <w:r w:rsidRPr="00DF2BAE">
        <w:rPr>
          <w:szCs w:val="20"/>
        </w:rPr>
        <w:t>, officially launched in 2011 by the Essl Foundation</w:t>
      </w:r>
      <w:r w:rsidR="00287D45" w:rsidRPr="00DF2BAE">
        <w:rPr>
          <w:szCs w:val="20"/>
        </w:rPr>
        <w:t xml:space="preserve"> (</w:t>
      </w:r>
      <w:hyperlink r:id="rId15" w:tooltip="blocked::http://www.esslfoundation.org/" w:history="1">
        <w:r w:rsidR="00287D45" w:rsidRPr="00DF2BAE">
          <w:rPr>
            <w:rStyle w:val="Hyperlink"/>
            <w:szCs w:val="20"/>
            <w:lang w:val="en-GB"/>
          </w:rPr>
          <w:t>www.esslfoundation.org</w:t>
        </w:r>
      </w:hyperlink>
      <w:r w:rsidR="007D35B9" w:rsidRPr="00DF2BAE">
        <w:rPr>
          <w:szCs w:val="20"/>
        </w:rPr>
        <w:t>),</w:t>
      </w:r>
      <w:r w:rsidRPr="00DF2BAE">
        <w:rPr>
          <w:szCs w:val="20"/>
        </w:rPr>
        <w:t xml:space="preserve"> advocates the rights of persons with disabilities internationally. With its global outreach, the Zero Project monitors the national implementation of the UN Convention on the Rights of Persons with Disabilities and highlights innovative practices and policies. The project is </w:t>
      </w:r>
      <w:r w:rsidRPr="00DF2BAE">
        <w:rPr>
          <w:szCs w:val="20"/>
          <w:lang w:val="en-GB"/>
        </w:rPr>
        <w:t>organised in partnership with the World Future Council</w:t>
      </w:r>
      <w:r w:rsidR="00287D45" w:rsidRPr="00DF2BAE">
        <w:rPr>
          <w:szCs w:val="20"/>
          <w:lang w:val="en-GB"/>
        </w:rPr>
        <w:t xml:space="preserve"> (</w:t>
      </w:r>
      <w:hyperlink r:id="rId16" w:tooltip="blocked::http://www.worldfuturecouncil.org/" w:history="1">
        <w:r w:rsidR="00287D45" w:rsidRPr="00DF2BAE">
          <w:rPr>
            <w:rStyle w:val="Hyperlink"/>
            <w:szCs w:val="20"/>
            <w:lang w:val="en-GB"/>
          </w:rPr>
          <w:t>www.worldfuturecouncil.org</w:t>
        </w:r>
      </w:hyperlink>
      <w:r w:rsidR="007D35B9" w:rsidRPr="00DF2BAE">
        <w:rPr>
          <w:szCs w:val="20"/>
        </w:rPr>
        <w:t>) and</w:t>
      </w:r>
      <w:r w:rsidRPr="00DF2BAE">
        <w:rPr>
          <w:szCs w:val="20"/>
          <w:lang w:val="en-GB"/>
        </w:rPr>
        <w:t xml:space="preserve"> the European Foundation </w:t>
      </w:r>
      <w:r w:rsidR="00287D45" w:rsidRPr="00DF2BAE">
        <w:rPr>
          <w:szCs w:val="20"/>
          <w:lang w:val="en-GB"/>
        </w:rPr>
        <w:t>Centre</w:t>
      </w:r>
      <w:r w:rsidRPr="00DF2BAE">
        <w:rPr>
          <w:szCs w:val="20"/>
          <w:lang w:val="en-GB"/>
        </w:rPr>
        <w:t xml:space="preserve"> (</w:t>
      </w:r>
      <w:r w:rsidR="004E0FCB">
        <w:fldChar w:fldCharType="begin"/>
      </w:r>
      <w:r w:rsidR="004E0FCB">
        <w:instrText xml:space="preserve"> HYPERLINK "http://www.efc.be/" \t "_blank" \o "Link zur Website European Foundation Centre" </w:instrText>
      </w:r>
      <w:r w:rsidR="004E0FCB">
        <w:fldChar w:fldCharType="separate"/>
      </w:r>
      <w:r w:rsidR="00287D45" w:rsidRPr="00DF2BAE">
        <w:rPr>
          <w:rStyle w:val="Hyperlink"/>
          <w:szCs w:val="20"/>
        </w:rPr>
        <w:t>www.efc.be</w:t>
      </w:r>
      <w:r w:rsidR="004E0FCB">
        <w:rPr>
          <w:rStyle w:val="Hyperlink"/>
          <w:szCs w:val="20"/>
        </w:rPr>
        <w:fldChar w:fldCharType="end"/>
      </w:r>
      <w:r w:rsidRPr="00DF2BAE">
        <w:rPr>
          <w:szCs w:val="20"/>
          <w:lang w:val="en-GB"/>
        </w:rPr>
        <w:t xml:space="preserve">). </w:t>
      </w:r>
    </w:p>
    <w:p w14:paraId="50068F05" w14:textId="040C353A" w:rsidR="00632799" w:rsidRPr="00DF2BAE" w:rsidRDefault="00632799" w:rsidP="00385C63">
      <w:pPr>
        <w:pStyle w:val="Heading3"/>
        <w:rPr>
          <w:bCs/>
        </w:rPr>
      </w:pPr>
      <w:r w:rsidRPr="00DF2BAE">
        <w:t xml:space="preserve">What is </w:t>
      </w:r>
      <w:r>
        <w:t>GAATES</w:t>
      </w:r>
      <w:r w:rsidRPr="00DF2BAE">
        <w:t>?</w:t>
      </w:r>
    </w:p>
    <w:p w14:paraId="4E59641B" w14:textId="071AFBA0" w:rsidR="00632799" w:rsidRPr="00632799" w:rsidRDefault="00632799" w:rsidP="00632799">
      <w:pPr>
        <w:pStyle w:val="NormalWeb"/>
        <w:rPr>
          <w:rFonts w:ascii="Verdana" w:hAnsi="Verdana"/>
          <w:sz w:val="20"/>
          <w:szCs w:val="20"/>
        </w:rPr>
      </w:pPr>
      <w:r w:rsidRPr="00632799">
        <w:rPr>
          <w:rFonts w:ascii="Verdana" w:hAnsi="Verdana"/>
          <w:sz w:val="20"/>
          <w:szCs w:val="20"/>
        </w:rPr>
        <w:t>The Global Alliance on Accessible Technologies and Environments (GAATES) is the leading international not-for-profit organization that brings together individuals and organizations dedicated to promoting accessibility of electronic and communication technologies and accessibility of the built environment. GAATES' mission is to promote the understanding and implementation of accessibility of the sustainable built, social and virtual environments, including architectural, infrastructural design, transportation systems, habitat, and electronic information and communication technologies so that everyone, including people with disabilities and older persons are able to fully participate and contribute to society.</w:t>
      </w:r>
    </w:p>
    <w:p w14:paraId="253D95EC" w14:textId="77777777" w:rsidR="00DF2BAE" w:rsidRPr="00385C63" w:rsidRDefault="00DF2BAE" w:rsidP="00385C63">
      <w:pPr>
        <w:pStyle w:val="Heading3"/>
      </w:pPr>
      <w:r w:rsidRPr="00385C63">
        <w:t>Partners of the Zero Project</w:t>
      </w:r>
    </w:p>
    <w:p w14:paraId="46AD36EE" w14:textId="77777777" w:rsidR="00BB22D4" w:rsidRPr="00DF2BAE" w:rsidRDefault="007D35B9" w:rsidP="00DF2BAE">
      <w:pPr>
        <w:pStyle w:val="Heading1ZeroProject2015"/>
        <w:spacing w:before="0" w:after="0"/>
        <w:rPr>
          <w:b w:val="0"/>
          <w:bCs/>
          <w:sz w:val="20"/>
          <w:szCs w:val="20"/>
        </w:rPr>
      </w:pPr>
      <w:r w:rsidRPr="00DF2BAE">
        <w:rPr>
          <w:b w:val="0"/>
          <w:sz w:val="20"/>
          <w:szCs w:val="20"/>
        </w:rPr>
        <w:t>In 2015, the</w:t>
      </w:r>
      <w:r w:rsidR="00287D45" w:rsidRPr="00DF2BAE">
        <w:rPr>
          <w:b w:val="0"/>
          <w:sz w:val="20"/>
          <w:szCs w:val="20"/>
        </w:rPr>
        <w:t xml:space="preserve"> Zero Project is </w:t>
      </w:r>
      <w:r w:rsidR="0057182F" w:rsidRPr="00DF2BAE">
        <w:rPr>
          <w:b w:val="0"/>
          <w:sz w:val="20"/>
          <w:szCs w:val="20"/>
        </w:rPr>
        <w:t xml:space="preserve">partnering </w:t>
      </w:r>
      <w:r w:rsidR="00287D45" w:rsidRPr="00DF2BAE">
        <w:rPr>
          <w:b w:val="0"/>
          <w:sz w:val="20"/>
          <w:szCs w:val="20"/>
        </w:rPr>
        <w:t>with</w:t>
      </w:r>
      <w:r w:rsidR="00DF2BAE">
        <w:rPr>
          <w:b w:val="0"/>
          <w:sz w:val="20"/>
          <w:szCs w:val="20"/>
        </w:rPr>
        <w:t xml:space="preserve"> (in alphabetic order, and more partners are expected to join in soon)</w:t>
      </w:r>
      <w:r w:rsidR="00287D45" w:rsidRPr="00DF2BAE">
        <w:rPr>
          <w:b w:val="0"/>
          <w:sz w:val="20"/>
          <w:szCs w:val="20"/>
        </w:rPr>
        <w:t xml:space="preserve">: </w:t>
      </w:r>
    </w:p>
    <w:p w14:paraId="7E212B23" w14:textId="77777777" w:rsidR="00DF2BAE" w:rsidRDefault="007D35B9" w:rsidP="00DF2BAE">
      <w:pPr>
        <w:numPr>
          <w:ilvl w:val="0"/>
          <w:numId w:val="15"/>
        </w:numPr>
        <w:spacing w:before="0" w:after="0"/>
        <w:rPr>
          <w:szCs w:val="20"/>
        </w:rPr>
      </w:pPr>
      <w:r w:rsidRPr="00DF2BAE">
        <w:rPr>
          <w:szCs w:val="20"/>
        </w:rPr>
        <w:t>Disabled People´s International (DPI</w:t>
      </w:r>
      <w:r w:rsidR="00287D45" w:rsidRPr="00DF2BAE">
        <w:rPr>
          <w:szCs w:val="20"/>
        </w:rPr>
        <w:t>)</w:t>
      </w:r>
      <w:r w:rsidRPr="00DF2BAE">
        <w:rPr>
          <w:szCs w:val="20"/>
        </w:rPr>
        <w:t xml:space="preserve">, </w:t>
      </w:r>
    </w:p>
    <w:p w14:paraId="5980E662" w14:textId="77777777" w:rsidR="00DF2BAE" w:rsidRDefault="007D35B9" w:rsidP="00DF2BAE">
      <w:pPr>
        <w:numPr>
          <w:ilvl w:val="0"/>
          <w:numId w:val="15"/>
        </w:numPr>
        <w:spacing w:before="0" w:after="0"/>
        <w:rPr>
          <w:szCs w:val="20"/>
        </w:rPr>
      </w:pPr>
      <w:r w:rsidRPr="00DF2BAE">
        <w:rPr>
          <w:szCs w:val="20"/>
        </w:rPr>
        <w:t xml:space="preserve">European Coalition for Community Living (ECCL), </w:t>
      </w:r>
    </w:p>
    <w:p w14:paraId="4113236E" w14:textId="77777777" w:rsidR="00DF2BAE" w:rsidRDefault="007D35B9" w:rsidP="00DF2BAE">
      <w:pPr>
        <w:numPr>
          <w:ilvl w:val="0"/>
          <w:numId w:val="15"/>
        </w:numPr>
        <w:spacing w:before="0" w:after="0"/>
        <w:rPr>
          <w:szCs w:val="20"/>
        </w:rPr>
      </w:pPr>
      <w:r w:rsidRPr="00DF2BAE">
        <w:rPr>
          <w:szCs w:val="20"/>
        </w:rPr>
        <w:t xml:space="preserve">European Network for Independent Living (ENIL), </w:t>
      </w:r>
    </w:p>
    <w:p w14:paraId="16430709" w14:textId="77777777" w:rsidR="00DF2BAE" w:rsidRDefault="007D35B9" w:rsidP="00DF2BAE">
      <w:pPr>
        <w:numPr>
          <w:ilvl w:val="0"/>
          <w:numId w:val="15"/>
        </w:numPr>
        <w:spacing w:before="0" w:after="0"/>
        <w:rPr>
          <w:szCs w:val="20"/>
        </w:rPr>
      </w:pPr>
      <w:r w:rsidRPr="00DF2BAE">
        <w:rPr>
          <w:szCs w:val="20"/>
        </w:rPr>
        <w:t xml:space="preserve">Global Alliance on Accessible Technologies and Environments (GAATES), </w:t>
      </w:r>
    </w:p>
    <w:p w14:paraId="2471901B" w14:textId="77777777" w:rsidR="00DF2BAE" w:rsidRDefault="00287D45" w:rsidP="00DF2BAE">
      <w:pPr>
        <w:numPr>
          <w:ilvl w:val="0"/>
          <w:numId w:val="15"/>
        </w:numPr>
        <w:spacing w:before="0" w:after="0"/>
        <w:rPr>
          <w:szCs w:val="20"/>
        </w:rPr>
      </w:pPr>
      <w:r w:rsidRPr="00DF2BAE">
        <w:rPr>
          <w:szCs w:val="20"/>
        </w:rPr>
        <w:t>Human Rights Watch</w:t>
      </w:r>
      <w:r w:rsidR="007D35B9" w:rsidRPr="00DF2BAE">
        <w:rPr>
          <w:szCs w:val="20"/>
        </w:rPr>
        <w:t xml:space="preserve"> (HRW)</w:t>
      </w:r>
      <w:r w:rsidRPr="00DF2BAE">
        <w:rPr>
          <w:szCs w:val="20"/>
        </w:rPr>
        <w:t xml:space="preserve">, </w:t>
      </w:r>
    </w:p>
    <w:p w14:paraId="33B21940" w14:textId="77777777" w:rsidR="00DF2BAE" w:rsidRDefault="00A37B63" w:rsidP="00DF2BAE">
      <w:pPr>
        <w:numPr>
          <w:ilvl w:val="0"/>
          <w:numId w:val="15"/>
        </w:numPr>
        <w:spacing w:before="0" w:after="0"/>
        <w:rPr>
          <w:szCs w:val="20"/>
        </w:rPr>
      </w:pPr>
      <w:r w:rsidRPr="00DF2BAE">
        <w:rPr>
          <w:szCs w:val="20"/>
        </w:rPr>
        <w:t>I</w:t>
      </w:r>
      <w:r w:rsidR="00DF2BAE">
        <w:rPr>
          <w:szCs w:val="20"/>
        </w:rPr>
        <w:t>ndependent Living Institute (ILI</w:t>
      </w:r>
      <w:r w:rsidRPr="00DF2BAE">
        <w:rPr>
          <w:szCs w:val="20"/>
        </w:rPr>
        <w:t xml:space="preserve">), </w:t>
      </w:r>
    </w:p>
    <w:p w14:paraId="527F83FD" w14:textId="77777777" w:rsidR="00DF2BAE" w:rsidRDefault="00A37B63" w:rsidP="00DF2BAE">
      <w:pPr>
        <w:numPr>
          <w:ilvl w:val="0"/>
          <w:numId w:val="15"/>
        </w:numPr>
        <w:spacing w:before="0" w:after="0"/>
        <w:rPr>
          <w:szCs w:val="20"/>
        </w:rPr>
      </w:pPr>
      <w:r w:rsidRPr="00DF2BAE">
        <w:rPr>
          <w:szCs w:val="20"/>
        </w:rPr>
        <w:t xml:space="preserve">International Disability Alliance (IDA), </w:t>
      </w:r>
    </w:p>
    <w:p w14:paraId="00F775A7" w14:textId="77777777" w:rsidR="00DF2BAE" w:rsidRDefault="007D35B9" w:rsidP="00DF2BAE">
      <w:pPr>
        <w:numPr>
          <w:ilvl w:val="0"/>
          <w:numId w:val="15"/>
        </w:numPr>
        <w:spacing w:before="0" w:after="0"/>
        <w:rPr>
          <w:rStyle w:val="st"/>
          <w:szCs w:val="20"/>
        </w:rPr>
      </w:pPr>
      <w:r w:rsidRPr="00DF2BAE">
        <w:rPr>
          <w:szCs w:val="20"/>
        </w:rPr>
        <w:t>International Foundation for Electoral Systems (IFES</w:t>
      </w:r>
      <w:r w:rsidR="00287D45" w:rsidRPr="00DF2BAE">
        <w:rPr>
          <w:szCs w:val="20"/>
        </w:rPr>
        <w:t xml:space="preserve">), </w:t>
      </w:r>
    </w:p>
    <w:p w14:paraId="30693AFF" w14:textId="77777777" w:rsidR="00DF2BAE" w:rsidRDefault="00DF2BAE" w:rsidP="00DF2BAE">
      <w:pPr>
        <w:numPr>
          <w:ilvl w:val="0"/>
          <w:numId w:val="15"/>
        </w:numPr>
        <w:spacing w:before="0" w:after="0"/>
        <w:rPr>
          <w:rStyle w:val="st"/>
          <w:szCs w:val="20"/>
        </w:rPr>
      </w:pPr>
      <w:r>
        <w:rPr>
          <w:rStyle w:val="st"/>
          <w:szCs w:val="20"/>
        </w:rPr>
        <w:t>I</w:t>
      </w:r>
      <w:r w:rsidR="00A37B63" w:rsidRPr="00DF2BAE">
        <w:rPr>
          <w:rStyle w:val="st"/>
          <w:szCs w:val="20"/>
        </w:rPr>
        <w:t xml:space="preserve">nternational Telecommunication Union (ITU), </w:t>
      </w:r>
    </w:p>
    <w:p w14:paraId="50090C5F" w14:textId="77777777" w:rsidR="00DF2BAE" w:rsidRDefault="00A37B63" w:rsidP="00DF2BAE">
      <w:pPr>
        <w:numPr>
          <w:ilvl w:val="0"/>
          <w:numId w:val="15"/>
        </w:numPr>
        <w:spacing w:before="0" w:after="0"/>
        <w:rPr>
          <w:szCs w:val="20"/>
        </w:rPr>
      </w:pPr>
      <w:r w:rsidRPr="00DF2BAE">
        <w:rPr>
          <w:szCs w:val="20"/>
        </w:rPr>
        <w:t xml:space="preserve">Latin American Network of Non-Governmental Organizations of Persons with Disabilities and their Families (RIADIS), </w:t>
      </w:r>
    </w:p>
    <w:p w14:paraId="062C85A6" w14:textId="77777777" w:rsidR="00DF2BAE" w:rsidRDefault="007E4E7F" w:rsidP="00DF2BAE">
      <w:pPr>
        <w:numPr>
          <w:ilvl w:val="0"/>
          <w:numId w:val="15"/>
        </w:numPr>
        <w:spacing w:before="0" w:after="0"/>
        <w:rPr>
          <w:szCs w:val="20"/>
        </w:rPr>
      </w:pPr>
      <w:r w:rsidRPr="00DF2BAE">
        <w:rPr>
          <w:szCs w:val="20"/>
        </w:rPr>
        <w:t xml:space="preserve">Lebenshilfe Österreich, </w:t>
      </w:r>
    </w:p>
    <w:p w14:paraId="750FE71A" w14:textId="77777777" w:rsidR="00DF2BAE" w:rsidRDefault="007D35B9" w:rsidP="00DF2BAE">
      <w:pPr>
        <w:numPr>
          <w:ilvl w:val="0"/>
          <w:numId w:val="15"/>
        </w:numPr>
        <w:spacing w:before="0" w:after="0"/>
        <w:rPr>
          <w:szCs w:val="20"/>
        </w:rPr>
      </w:pPr>
      <w:r w:rsidRPr="00DF2BAE">
        <w:rPr>
          <w:szCs w:val="20"/>
        </w:rPr>
        <w:t>Light for the World Austria</w:t>
      </w:r>
      <w:r w:rsidR="00DF2BAE">
        <w:rPr>
          <w:szCs w:val="20"/>
        </w:rPr>
        <w:t>,</w:t>
      </w:r>
      <w:r w:rsidR="00287D45" w:rsidRPr="00DF2BAE">
        <w:rPr>
          <w:szCs w:val="20"/>
        </w:rPr>
        <w:t xml:space="preserve"> </w:t>
      </w:r>
    </w:p>
    <w:p w14:paraId="7E21BA51" w14:textId="77777777" w:rsidR="00EA6352" w:rsidRPr="00DF2BAE" w:rsidRDefault="00287D45" w:rsidP="00DF2BAE">
      <w:pPr>
        <w:numPr>
          <w:ilvl w:val="0"/>
          <w:numId w:val="15"/>
        </w:numPr>
        <w:spacing w:before="0" w:after="0"/>
        <w:rPr>
          <w:szCs w:val="20"/>
        </w:rPr>
      </w:pPr>
      <w:r w:rsidRPr="00DF2BAE">
        <w:rPr>
          <w:szCs w:val="20"/>
        </w:rPr>
        <w:t>Unicredit-Bank Austria is a sponsoring partner of the Zero Project.</w:t>
      </w:r>
    </w:p>
    <w:p w14:paraId="6EF5A897" w14:textId="77777777" w:rsidR="00DF2BAE" w:rsidRDefault="00DF2BAE" w:rsidP="000107DE">
      <w:pPr>
        <w:pStyle w:val="Heading3"/>
      </w:pPr>
      <w:r>
        <w:t>Contact</w:t>
      </w:r>
    </w:p>
    <w:p w14:paraId="615189BC" w14:textId="77777777" w:rsidR="00BB22D4" w:rsidRPr="00DF2361" w:rsidRDefault="6FB3206E" w:rsidP="00DF2361">
      <w:pPr>
        <w:pStyle w:val="Heading1ZeroProject2015"/>
        <w:spacing w:after="0"/>
        <w:rPr>
          <w:b w:val="0"/>
          <w:bCs/>
          <w:sz w:val="20"/>
          <w:szCs w:val="20"/>
        </w:rPr>
      </w:pPr>
      <w:r w:rsidRPr="00DF2361">
        <w:rPr>
          <w:b w:val="0"/>
          <w:sz w:val="20"/>
          <w:szCs w:val="20"/>
        </w:rPr>
        <w:t xml:space="preserve">For </w:t>
      </w:r>
      <w:r w:rsidR="00BB22D4" w:rsidRPr="00DF2361">
        <w:rPr>
          <w:b w:val="0"/>
          <w:sz w:val="20"/>
          <w:szCs w:val="20"/>
        </w:rPr>
        <w:t xml:space="preserve">any </w:t>
      </w:r>
      <w:r w:rsidR="00DF2BAE" w:rsidRPr="00DF2361">
        <w:rPr>
          <w:b w:val="0"/>
          <w:sz w:val="20"/>
          <w:szCs w:val="20"/>
        </w:rPr>
        <w:t xml:space="preserve">further </w:t>
      </w:r>
      <w:r w:rsidRPr="00DF2361">
        <w:rPr>
          <w:b w:val="0"/>
          <w:sz w:val="20"/>
          <w:szCs w:val="20"/>
        </w:rPr>
        <w:t>questions</w:t>
      </w:r>
      <w:r w:rsidR="00BB22D4" w:rsidRPr="00DF2361">
        <w:rPr>
          <w:b w:val="0"/>
          <w:sz w:val="20"/>
          <w:szCs w:val="20"/>
        </w:rPr>
        <w:t>,</w:t>
      </w:r>
      <w:r w:rsidRPr="00DF2361">
        <w:rPr>
          <w:b w:val="0"/>
          <w:sz w:val="20"/>
          <w:szCs w:val="20"/>
        </w:rPr>
        <w:t xml:space="preserve"> please contact:</w:t>
      </w:r>
      <w:r w:rsidR="00692201" w:rsidRPr="00DF2361">
        <w:rPr>
          <w:b w:val="0"/>
          <w:sz w:val="20"/>
          <w:szCs w:val="20"/>
        </w:rPr>
        <w:t xml:space="preserve"> </w:t>
      </w:r>
    </w:p>
    <w:p w14:paraId="101DEC42" w14:textId="11285622" w:rsidR="00EA6352" w:rsidRPr="00DF2361" w:rsidRDefault="00632799" w:rsidP="00DF2361">
      <w:pPr>
        <w:spacing w:before="0" w:after="0"/>
        <w:ind w:left="720"/>
        <w:rPr>
          <w:rFonts w:cs="Arial"/>
          <w:szCs w:val="20"/>
        </w:rPr>
      </w:pPr>
      <w:r w:rsidRPr="00DF2361">
        <w:rPr>
          <w:rFonts w:cs="Arial"/>
          <w:szCs w:val="20"/>
        </w:rPr>
        <w:t xml:space="preserve">Betty Dion, </w:t>
      </w:r>
      <w:hyperlink r:id="rId17" w:history="1">
        <w:r w:rsidRPr="00DF2361">
          <w:rPr>
            <w:rStyle w:val="Hyperlink"/>
            <w:rFonts w:cs="Arial"/>
            <w:szCs w:val="20"/>
          </w:rPr>
          <w:t>gaates.bettydion@gmail.com</w:t>
        </w:r>
      </w:hyperlink>
      <w:r w:rsidRPr="00DF2361">
        <w:rPr>
          <w:rFonts w:cs="Arial"/>
          <w:szCs w:val="20"/>
        </w:rPr>
        <w:t xml:space="preserve"> </w:t>
      </w:r>
      <w:r w:rsidR="003A749B" w:rsidRPr="00DF2361">
        <w:rPr>
          <w:rFonts w:cs="Arial"/>
          <w:szCs w:val="20"/>
        </w:rPr>
        <w:t xml:space="preserve">  </w:t>
      </w:r>
    </w:p>
    <w:p w14:paraId="1FE1B608" w14:textId="4C323DE6" w:rsidR="002C53D7" w:rsidRPr="00DF2361" w:rsidRDefault="00632799" w:rsidP="00DF2361">
      <w:pPr>
        <w:spacing w:before="0" w:after="0"/>
        <w:ind w:left="720"/>
        <w:rPr>
          <w:rFonts w:cs="Arial"/>
          <w:szCs w:val="20"/>
          <w:lang w:val="de-AT"/>
        </w:rPr>
      </w:pPr>
      <w:r w:rsidRPr="00DF2361">
        <w:rPr>
          <w:rFonts w:cs="Arial"/>
          <w:szCs w:val="20"/>
          <w:lang w:val="de-AT"/>
        </w:rPr>
        <w:t>Marnie Peters</w:t>
      </w:r>
      <w:r w:rsidR="00DF2BAE" w:rsidRPr="00DF2361">
        <w:rPr>
          <w:rFonts w:cs="Arial"/>
          <w:szCs w:val="20"/>
          <w:lang w:val="de-AT"/>
        </w:rPr>
        <w:t xml:space="preserve">, </w:t>
      </w:r>
      <w:hyperlink r:id="rId18" w:history="1">
        <w:r w:rsidR="00CB0F55" w:rsidRPr="00DF2361">
          <w:rPr>
            <w:rStyle w:val="Hyperlink"/>
            <w:rFonts w:cs="Arial"/>
            <w:szCs w:val="20"/>
            <w:lang w:val="de-AT"/>
          </w:rPr>
          <w:t>gaates.marnie.peters@gmail.com</w:t>
        </w:r>
      </w:hyperlink>
      <w:r w:rsidR="00CB0F55" w:rsidRPr="00DF2361">
        <w:rPr>
          <w:rFonts w:cs="Arial"/>
          <w:szCs w:val="20"/>
          <w:lang w:val="de-AT"/>
        </w:rPr>
        <w:t xml:space="preserve"> </w:t>
      </w:r>
    </w:p>
    <w:p w14:paraId="412F4437" w14:textId="4D58BD5C" w:rsidR="00DF2361" w:rsidRPr="00841E53" w:rsidRDefault="00DF2361" w:rsidP="00DF2361">
      <w:pPr>
        <w:spacing w:before="0" w:after="0"/>
        <w:ind w:left="720"/>
        <w:rPr>
          <w:rStyle w:val="Hyperlink"/>
          <w:color w:val="auto"/>
          <w:szCs w:val="20"/>
          <w:u w:val="none"/>
          <w:lang w:val="de-AT"/>
        </w:rPr>
      </w:pPr>
      <w:r w:rsidRPr="00DF2361">
        <w:rPr>
          <w:rFonts w:cs="Arial"/>
          <w:szCs w:val="20"/>
          <w:lang w:val="de-AT"/>
        </w:rPr>
        <w:t xml:space="preserve">Mukhtar Al Shibani, </w:t>
      </w:r>
      <w:hyperlink r:id="rId19" w:history="1">
        <w:r w:rsidRPr="00DF2361">
          <w:rPr>
            <w:rStyle w:val="Hyperlink"/>
            <w:rFonts w:cs="Arial"/>
            <w:szCs w:val="20"/>
            <w:lang w:val="de-AT"/>
          </w:rPr>
          <w:t>gaates@gmail.com</w:t>
        </w:r>
      </w:hyperlink>
    </w:p>
    <w:sectPr w:rsidR="00DF2361" w:rsidRPr="00841E53" w:rsidSect="00841E53">
      <w:headerReference w:type="default" r:id="rId20"/>
      <w:pgSz w:w="12240" w:h="15840"/>
      <w:pgMar w:top="2127" w:right="1080" w:bottom="993" w:left="1080" w:header="708" w:footer="3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2344A" w14:textId="77777777" w:rsidR="00385C63" w:rsidRDefault="00385C63" w:rsidP="00E4385F">
      <w:pPr>
        <w:spacing w:after="0" w:line="240" w:lineRule="auto"/>
      </w:pPr>
      <w:r>
        <w:separator/>
      </w:r>
    </w:p>
  </w:endnote>
  <w:endnote w:type="continuationSeparator" w:id="0">
    <w:p w14:paraId="068756E7" w14:textId="77777777" w:rsidR="00385C63" w:rsidRDefault="00385C63" w:rsidP="00E4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04E8" w14:textId="77777777" w:rsidR="00385C63" w:rsidRDefault="00385C63" w:rsidP="00E4385F">
      <w:pPr>
        <w:spacing w:after="0" w:line="240" w:lineRule="auto"/>
      </w:pPr>
      <w:r>
        <w:separator/>
      </w:r>
    </w:p>
  </w:footnote>
  <w:footnote w:type="continuationSeparator" w:id="0">
    <w:p w14:paraId="1F783D0E" w14:textId="77777777" w:rsidR="00385C63" w:rsidRDefault="00385C63" w:rsidP="00E438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7EA5" w14:textId="77777777" w:rsidR="00385C63" w:rsidRDefault="00385C63" w:rsidP="00E4385F">
    <w:pPr>
      <w:pStyle w:val="Header"/>
      <w:jc w:val="center"/>
    </w:pPr>
    <w:r>
      <w:rPr>
        <w:noProof/>
      </w:rPr>
      <w:drawing>
        <wp:anchor distT="0" distB="0" distL="114300" distR="114300" simplePos="0" relativeHeight="251659264" behindDoc="0" locked="0" layoutInCell="1" allowOverlap="1" wp14:anchorId="6C3094BC" wp14:editId="1EC6D65A">
          <wp:simplePos x="0" y="0"/>
          <wp:positionH relativeFrom="column">
            <wp:posOffset>3429000</wp:posOffset>
          </wp:positionH>
          <wp:positionV relativeFrom="paragraph">
            <wp:posOffset>100965</wp:posOffset>
          </wp:positionV>
          <wp:extent cx="1943100" cy="735965"/>
          <wp:effectExtent l="0" t="0" r="1270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ates_1000x379.jpg"/>
                  <pic:cNvPicPr/>
                </pic:nvPicPr>
                <pic:blipFill>
                  <a:blip r:embed="rId1">
                    <a:extLst>
                      <a:ext uri="{28A0092B-C50C-407E-A947-70E740481C1C}">
                        <a14:useLocalDpi xmlns:a14="http://schemas.microsoft.com/office/drawing/2010/main" val="0"/>
                      </a:ext>
                    </a:extLst>
                  </a:blip>
                  <a:stretch>
                    <a:fillRect/>
                  </a:stretch>
                </pic:blipFill>
                <pic:spPr>
                  <a:xfrm>
                    <a:off x="0" y="0"/>
                    <a:ext cx="1943100" cy="735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19FD75" wp14:editId="791D4545">
          <wp:simplePos x="0" y="0"/>
          <wp:positionH relativeFrom="column">
            <wp:posOffset>342900</wp:posOffset>
          </wp:positionH>
          <wp:positionV relativeFrom="paragraph">
            <wp:posOffset>215265</wp:posOffset>
          </wp:positionV>
          <wp:extent cx="2444115" cy="571500"/>
          <wp:effectExtent l="0" t="0" r="0" b="12700"/>
          <wp:wrapSquare wrapText="bothSides"/>
          <wp:docPr id="1" name="Grafik 2" title="Logo Zero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11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440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87732"/>
    <w:multiLevelType w:val="hybridMultilevel"/>
    <w:tmpl w:val="0B60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9C3849"/>
    <w:multiLevelType w:val="hybridMultilevel"/>
    <w:tmpl w:val="171E4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4E46D67"/>
    <w:multiLevelType w:val="hybridMultilevel"/>
    <w:tmpl w:val="A9CA22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8C70FF3"/>
    <w:multiLevelType w:val="hybridMultilevel"/>
    <w:tmpl w:val="20C68DA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3E6863F9"/>
    <w:multiLevelType w:val="hybridMultilevel"/>
    <w:tmpl w:val="0576FD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3EAB75AC"/>
    <w:multiLevelType w:val="hybridMultilevel"/>
    <w:tmpl w:val="DF08E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03C0D4F"/>
    <w:multiLevelType w:val="hybridMultilevel"/>
    <w:tmpl w:val="9B50B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252226"/>
    <w:multiLevelType w:val="hybridMultilevel"/>
    <w:tmpl w:val="A93CC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A862E02"/>
    <w:multiLevelType w:val="hybridMultilevel"/>
    <w:tmpl w:val="89947F5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5F311A7"/>
    <w:multiLevelType w:val="hybridMultilevel"/>
    <w:tmpl w:val="F2124B1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1">
    <w:nsid w:val="5BAA623A"/>
    <w:multiLevelType w:val="hybridMultilevel"/>
    <w:tmpl w:val="3B98A9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5BB32F03"/>
    <w:multiLevelType w:val="hybridMultilevel"/>
    <w:tmpl w:val="915AC45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3">
    <w:nsid w:val="6B8219E4"/>
    <w:multiLevelType w:val="hybridMultilevel"/>
    <w:tmpl w:val="CEFA0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F815ABD"/>
    <w:multiLevelType w:val="hybridMultilevel"/>
    <w:tmpl w:val="A2F2A09A"/>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13"/>
  </w:num>
  <w:num w:numId="6">
    <w:abstractNumId w:val="2"/>
  </w:num>
  <w:num w:numId="7">
    <w:abstractNumId w:val="1"/>
  </w:num>
  <w:num w:numId="8">
    <w:abstractNumId w:val="4"/>
  </w:num>
  <w:num w:numId="9">
    <w:abstractNumId w:val="11"/>
  </w:num>
  <w:num w:numId="10">
    <w:abstractNumId w:val="12"/>
  </w:num>
  <w:num w:numId="11">
    <w:abstractNumId w:val="0"/>
  </w:num>
  <w:num w:numId="12">
    <w:abstractNumId w:val="10"/>
  </w:num>
  <w:num w:numId="13">
    <w:abstractNumId w:val="14"/>
  </w:num>
  <w:num w:numId="14">
    <w:abstractNumId w:val="5"/>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cumentProtection w:edit="forms" w:enforcement="1" w:cryptProviderType="rsaFull" w:cryptAlgorithmClass="hash" w:cryptAlgorithmType="typeAny" w:cryptAlgorithmSid="4" w:cryptSpinCount="100000" w:hash="E+VmOWbpmoqM54+SaZHR0OLcwmQ=" w:salt="4rpEPBXj7CYMofIqLldXt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DF"/>
    <w:rsid w:val="00006F84"/>
    <w:rsid w:val="000107DE"/>
    <w:rsid w:val="0001330C"/>
    <w:rsid w:val="0001792C"/>
    <w:rsid w:val="00017D1B"/>
    <w:rsid w:val="000236D0"/>
    <w:rsid w:val="00030632"/>
    <w:rsid w:val="00031468"/>
    <w:rsid w:val="0003771F"/>
    <w:rsid w:val="00037835"/>
    <w:rsid w:val="000402AB"/>
    <w:rsid w:val="000535F5"/>
    <w:rsid w:val="0005412F"/>
    <w:rsid w:val="0005709B"/>
    <w:rsid w:val="00070ED6"/>
    <w:rsid w:val="00075FF3"/>
    <w:rsid w:val="00083AB9"/>
    <w:rsid w:val="000A56FC"/>
    <w:rsid w:val="000A66E9"/>
    <w:rsid w:val="000B5B76"/>
    <w:rsid w:val="000C4F93"/>
    <w:rsid w:val="000C6ABA"/>
    <w:rsid w:val="000D06DF"/>
    <w:rsid w:val="000D2AE0"/>
    <w:rsid w:val="000D5ECB"/>
    <w:rsid w:val="000F6F3F"/>
    <w:rsid w:val="001031DA"/>
    <w:rsid w:val="0011447F"/>
    <w:rsid w:val="00125806"/>
    <w:rsid w:val="00137731"/>
    <w:rsid w:val="00151BD3"/>
    <w:rsid w:val="0016422E"/>
    <w:rsid w:val="00172043"/>
    <w:rsid w:val="00180B30"/>
    <w:rsid w:val="0018304D"/>
    <w:rsid w:val="00192F40"/>
    <w:rsid w:val="00194017"/>
    <w:rsid w:val="001A17A6"/>
    <w:rsid w:val="001A5989"/>
    <w:rsid w:val="001B0128"/>
    <w:rsid w:val="001B22F7"/>
    <w:rsid w:val="001B4527"/>
    <w:rsid w:val="001C4A38"/>
    <w:rsid w:val="001C6B2C"/>
    <w:rsid w:val="001D2838"/>
    <w:rsid w:val="001D52BA"/>
    <w:rsid w:val="001E0330"/>
    <w:rsid w:val="001F16F8"/>
    <w:rsid w:val="001F76C8"/>
    <w:rsid w:val="00202788"/>
    <w:rsid w:val="00205E66"/>
    <w:rsid w:val="00213C40"/>
    <w:rsid w:val="00215C7C"/>
    <w:rsid w:val="00215CA8"/>
    <w:rsid w:val="00224022"/>
    <w:rsid w:val="0023050A"/>
    <w:rsid w:val="00244302"/>
    <w:rsid w:val="002550E3"/>
    <w:rsid w:val="002561DF"/>
    <w:rsid w:val="002759FF"/>
    <w:rsid w:val="00287D45"/>
    <w:rsid w:val="0029227C"/>
    <w:rsid w:val="00296831"/>
    <w:rsid w:val="002A2C27"/>
    <w:rsid w:val="002A3856"/>
    <w:rsid w:val="002A4365"/>
    <w:rsid w:val="002C53D7"/>
    <w:rsid w:val="002C5770"/>
    <w:rsid w:val="002D3847"/>
    <w:rsid w:val="002E4655"/>
    <w:rsid w:val="002E4AB9"/>
    <w:rsid w:val="00300215"/>
    <w:rsid w:val="003025C9"/>
    <w:rsid w:val="0031032E"/>
    <w:rsid w:val="00310D3D"/>
    <w:rsid w:val="00312A3F"/>
    <w:rsid w:val="00315B61"/>
    <w:rsid w:val="00322073"/>
    <w:rsid w:val="00333D75"/>
    <w:rsid w:val="003348F8"/>
    <w:rsid w:val="003444D9"/>
    <w:rsid w:val="00344A00"/>
    <w:rsid w:val="003450CB"/>
    <w:rsid w:val="003456FE"/>
    <w:rsid w:val="00361033"/>
    <w:rsid w:val="003615C7"/>
    <w:rsid w:val="00364459"/>
    <w:rsid w:val="00374749"/>
    <w:rsid w:val="00385C63"/>
    <w:rsid w:val="00394D5C"/>
    <w:rsid w:val="003A6D7C"/>
    <w:rsid w:val="003A749B"/>
    <w:rsid w:val="003B705A"/>
    <w:rsid w:val="003C04FE"/>
    <w:rsid w:val="003C334E"/>
    <w:rsid w:val="003C6F31"/>
    <w:rsid w:val="003D42DD"/>
    <w:rsid w:val="003D54DD"/>
    <w:rsid w:val="003D7796"/>
    <w:rsid w:val="003E7F18"/>
    <w:rsid w:val="004002D9"/>
    <w:rsid w:val="00407EEB"/>
    <w:rsid w:val="00411A0B"/>
    <w:rsid w:val="004141DE"/>
    <w:rsid w:val="00436968"/>
    <w:rsid w:val="00441FDC"/>
    <w:rsid w:val="004527CD"/>
    <w:rsid w:val="00481035"/>
    <w:rsid w:val="00484A1A"/>
    <w:rsid w:val="004A2FEF"/>
    <w:rsid w:val="004B005A"/>
    <w:rsid w:val="004B56EF"/>
    <w:rsid w:val="004C2190"/>
    <w:rsid w:val="004C2526"/>
    <w:rsid w:val="004C785C"/>
    <w:rsid w:val="004D1F9A"/>
    <w:rsid w:val="004D4DED"/>
    <w:rsid w:val="004D61C0"/>
    <w:rsid w:val="004E0FCB"/>
    <w:rsid w:val="004E1530"/>
    <w:rsid w:val="004E2E7D"/>
    <w:rsid w:val="004E548B"/>
    <w:rsid w:val="004E6C49"/>
    <w:rsid w:val="004E71FB"/>
    <w:rsid w:val="004E7AB8"/>
    <w:rsid w:val="004F744C"/>
    <w:rsid w:val="004F7B44"/>
    <w:rsid w:val="005004E3"/>
    <w:rsid w:val="00505105"/>
    <w:rsid w:val="0051725E"/>
    <w:rsid w:val="00517B19"/>
    <w:rsid w:val="00521EF1"/>
    <w:rsid w:val="00523B1E"/>
    <w:rsid w:val="005364E6"/>
    <w:rsid w:val="00543397"/>
    <w:rsid w:val="005464BA"/>
    <w:rsid w:val="005539DE"/>
    <w:rsid w:val="005664A0"/>
    <w:rsid w:val="0057182F"/>
    <w:rsid w:val="00575E6B"/>
    <w:rsid w:val="0059067B"/>
    <w:rsid w:val="00597432"/>
    <w:rsid w:val="005B5B83"/>
    <w:rsid w:val="005B6E23"/>
    <w:rsid w:val="005C1382"/>
    <w:rsid w:val="005D10C7"/>
    <w:rsid w:val="005F621D"/>
    <w:rsid w:val="006008EE"/>
    <w:rsid w:val="00611534"/>
    <w:rsid w:val="0061265D"/>
    <w:rsid w:val="0061758C"/>
    <w:rsid w:val="00632799"/>
    <w:rsid w:val="00636B58"/>
    <w:rsid w:val="006373C8"/>
    <w:rsid w:val="006500F7"/>
    <w:rsid w:val="00650544"/>
    <w:rsid w:val="0065359D"/>
    <w:rsid w:val="00653A2D"/>
    <w:rsid w:val="00653A82"/>
    <w:rsid w:val="0066121D"/>
    <w:rsid w:val="006667F3"/>
    <w:rsid w:val="006727C9"/>
    <w:rsid w:val="00680D63"/>
    <w:rsid w:val="00692201"/>
    <w:rsid w:val="006A52BF"/>
    <w:rsid w:val="006A7A36"/>
    <w:rsid w:val="006B18A9"/>
    <w:rsid w:val="006B5D4E"/>
    <w:rsid w:val="006D3C9F"/>
    <w:rsid w:val="006D6CF6"/>
    <w:rsid w:val="006D76FA"/>
    <w:rsid w:val="006E62F6"/>
    <w:rsid w:val="006F0043"/>
    <w:rsid w:val="006F47C1"/>
    <w:rsid w:val="006F676E"/>
    <w:rsid w:val="007165E7"/>
    <w:rsid w:val="0072201C"/>
    <w:rsid w:val="0072469E"/>
    <w:rsid w:val="00731BB3"/>
    <w:rsid w:val="00733B8D"/>
    <w:rsid w:val="007341B5"/>
    <w:rsid w:val="007354B7"/>
    <w:rsid w:val="00737DD0"/>
    <w:rsid w:val="00744081"/>
    <w:rsid w:val="00747C1B"/>
    <w:rsid w:val="00750E25"/>
    <w:rsid w:val="00751904"/>
    <w:rsid w:val="00752E47"/>
    <w:rsid w:val="0075401F"/>
    <w:rsid w:val="00754481"/>
    <w:rsid w:val="00757E18"/>
    <w:rsid w:val="0076701D"/>
    <w:rsid w:val="0077223E"/>
    <w:rsid w:val="00773608"/>
    <w:rsid w:val="0077634B"/>
    <w:rsid w:val="00791AD5"/>
    <w:rsid w:val="00793390"/>
    <w:rsid w:val="00796B04"/>
    <w:rsid w:val="007A692E"/>
    <w:rsid w:val="007A69DE"/>
    <w:rsid w:val="007B3EC4"/>
    <w:rsid w:val="007C4C49"/>
    <w:rsid w:val="007D35B9"/>
    <w:rsid w:val="007E4E7F"/>
    <w:rsid w:val="007E57EB"/>
    <w:rsid w:val="007E6DED"/>
    <w:rsid w:val="007F50FD"/>
    <w:rsid w:val="008001D7"/>
    <w:rsid w:val="00800BE2"/>
    <w:rsid w:val="00805A48"/>
    <w:rsid w:val="00811FEB"/>
    <w:rsid w:val="008165B2"/>
    <w:rsid w:val="008172C4"/>
    <w:rsid w:val="0082208C"/>
    <w:rsid w:val="00823B51"/>
    <w:rsid w:val="00823F8E"/>
    <w:rsid w:val="00824D34"/>
    <w:rsid w:val="00827DA0"/>
    <w:rsid w:val="0083268A"/>
    <w:rsid w:val="00841E53"/>
    <w:rsid w:val="008428D3"/>
    <w:rsid w:val="0085068C"/>
    <w:rsid w:val="00862933"/>
    <w:rsid w:val="008738EF"/>
    <w:rsid w:val="0088190F"/>
    <w:rsid w:val="00885159"/>
    <w:rsid w:val="008A5D1D"/>
    <w:rsid w:val="008C5AEC"/>
    <w:rsid w:val="008C6A5A"/>
    <w:rsid w:val="008D6E6C"/>
    <w:rsid w:val="008D7E4F"/>
    <w:rsid w:val="008E4355"/>
    <w:rsid w:val="008F1C84"/>
    <w:rsid w:val="008F67D6"/>
    <w:rsid w:val="00904A5D"/>
    <w:rsid w:val="00917DCA"/>
    <w:rsid w:val="00936C33"/>
    <w:rsid w:val="00950771"/>
    <w:rsid w:val="00961A5F"/>
    <w:rsid w:val="009645EC"/>
    <w:rsid w:val="009665FD"/>
    <w:rsid w:val="00975E6F"/>
    <w:rsid w:val="0098084E"/>
    <w:rsid w:val="009808B7"/>
    <w:rsid w:val="00983D3B"/>
    <w:rsid w:val="00985FFA"/>
    <w:rsid w:val="00990526"/>
    <w:rsid w:val="009945BB"/>
    <w:rsid w:val="009C0ED2"/>
    <w:rsid w:val="009C4BEA"/>
    <w:rsid w:val="009C5F92"/>
    <w:rsid w:val="009D2224"/>
    <w:rsid w:val="009D36E8"/>
    <w:rsid w:val="009D6FF7"/>
    <w:rsid w:val="009E51B5"/>
    <w:rsid w:val="009F03F7"/>
    <w:rsid w:val="009F0ABC"/>
    <w:rsid w:val="009F4ED7"/>
    <w:rsid w:val="009F7F7E"/>
    <w:rsid w:val="00A05963"/>
    <w:rsid w:val="00A05E77"/>
    <w:rsid w:val="00A12D14"/>
    <w:rsid w:val="00A13D72"/>
    <w:rsid w:val="00A17CF2"/>
    <w:rsid w:val="00A233D8"/>
    <w:rsid w:val="00A3496E"/>
    <w:rsid w:val="00A37B63"/>
    <w:rsid w:val="00A407C2"/>
    <w:rsid w:val="00A461CD"/>
    <w:rsid w:val="00A545B4"/>
    <w:rsid w:val="00A56D18"/>
    <w:rsid w:val="00A769EA"/>
    <w:rsid w:val="00AA2B94"/>
    <w:rsid w:val="00AA7524"/>
    <w:rsid w:val="00AB043C"/>
    <w:rsid w:val="00AB7F27"/>
    <w:rsid w:val="00AC2035"/>
    <w:rsid w:val="00AD0F1B"/>
    <w:rsid w:val="00AD7504"/>
    <w:rsid w:val="00AD7792"/>
    <w:rsid w:val="00AE2FB2"/>
    <w:rsid w:val="00AF4D48"/>
    <w:rsid w:val="00B0313F"/>
    <w:rsid w:val="00B040CD"/>
    <w:rsid w:val="00B16FC7"/>
    <w:rsid w:val="00B26445"/>
    <w:rsid w:val="00B31C43"/>
    <w:rsid w:val="00B3501F"/>
    <w:rsid w:val="00B47CB3"/>
    <w:rsid w:val="00B5180B"/>
    <w:rsid w:val="00B53B08"/>
    <w:rsid w:val="00B626C5"/>
    <w:rsid w:val="00B65B1A"/>
    <w:rsid w:val="00B87FBC"/>
    <w:rsid w:val="00BA1CAE"/>
    <w:rsid w:val="00BB13DA"/>
    <w:rsid w:val="00BB22D4"/>
    <w:rsid w:val="00BB781E"/>
    <w:rsid w:val="00BB7A56"/>
    <w:rsid w:val="00BC1171"/>
    <w:rsid w:val="00BD399A"/>
    <w:rsid w:val="00BD6096"/>
    <w:rsid w:val="00BE0E8C"/>
    <w:rsid w:val="00BE1237"/>
    <w:rsid w:val="00BE48B0"/>
    <w:rsid w:val="00BE6CD3"/>
    <w:rsid w:val="00BE70ED"/>
    <w:rsid w:val="00BF4E62"/>
    <w:rsid w:val="00C14C1B"/>
    <w:rsid w:val="00C1561D"/>
    <w:rsid w:val="00C215A2"/>
    <w:rsid w:val="00C23DCA"/>
    <w:rsid w:val="00C254A5"/>
    <w:rsid w:val="00C26A8B"/>
    <w:rsid w:val="00C43D62"/>
    <w:rsid w:val="00C56094"/>
    <w:rsid w:val="00C60B07"/>
    <w:rsid w:val="00C62B14"/>
    <w:rsid w:val="00C63F3B"/>
    <w:rsid w:val="00C65625"/>
    <w:rsid w:val="00C71D64"/>
    <w:rsid w:val="00C72C5D"/>
    <w:rsid w:val="00C7300E"/>
    <w:rsid w:val="00C87FE2"/>
    <w:rsid w:val="00CA23B5"/>
    <w:rsid w:val="00CB024C"/>
    <w:rsid w:val="00CB0F55"/>
    <w:rsid w:val="00CD26CC"/>
    <w:rsid w:val="00CD49EA"/>
    <w:rsid w:val="00CD4C39"/>
    <w:rsid w:val="00CD5113"/>
    <w:rsid w:val="00CE23D2"/>
    <w:rsid w:val="00CE6A39"/>
    <w:rsid w:val="00CF7B8A"/>
    <w:rsid w:val="00D01EE6"/>
    <w:rsid w:val="00D05CBE"/>
    <w:rsid w:val="00D160E7"/>
    <w:rsid w:val="00D16CA2"/>
    <w:rsid w:val="00D21581"/>
    <w:rsid w:val="00D25BBF"/>
    <w:rsid w:val="00D25F94"/>
    <w:rsid w:val="00D36E3E"/>
    <w:rsid w:val="00D41182"/>
    <w:rsid w:val="00D61ABA"/>
    <w:rsid w:val="00D63EEA"/>
    <w:rsid w:val="00D64D34"/>
    <w:rsid w:val="00D64F3E"/>
    <w:rsid w:val="00D75F5F"/>
    <w:rsid w:val="00D83448"/>
    <w:rsid w:val="00DA755D"/>
    <w:rsid w:val="00DB284E"/>
    <w:rsid w:val="00DB2FB5"/>
    <w:rsid w:val="00DB3E01"/>
    <w:rsid w:val="00DC3BFC"/>
    <w:rsid w:val="00DC562A"/>
    <w:rsid w:val="00DC5DF8"/>
    <w:rsid w:val="00DD3533"/>
    <w:rsid w:val="00DE5E9A"/>
    <w:rsid w:val="00DE752A"/>
    <w:rsid w:val="00DF0025"/>
    <w:rsid w:val="00DF054D"/>
    <w:rsid w:val="00DF0939"/>
    <w:rsid w:val="00DF2361"/>
    <w:rsid w:val="00DF2BAE"/>
    <w:rsid w:val="00E0626E"/>
    <w:rsid w:val="00E11E51"/>
    <w:rsid w:val="00E12E14"/>
    <w:rsid w:val="00E14E3B"/>
    <w:rsid w:val="00E20548"/>
    <w:rsid w:val="00E24D27"/>
    <w:rsid w:val="00E27B44"/>
    <w:rsid w:val="00E27DA5"/>
    <w:rsid w:val="00E4385F"/>
    <w:rsid w:val="00E47214"/>
    <w:rsid w:val="00E55959"/>
    <w:rsid w:val="00E713E8"/>
    <w:rsid w:val="00E7197F"/>
    <w:rsid w:val="00E83322"/>
    <w:rsid w:val="00E8579C"/>
    <w:rsid w:val="00E865FD"/>
    <w:rsid w:val="00E87E68"/>
    <w:rsid w:val="00E91523"/>
    <w:rsid w:val="00E94D2D"/>
    <w:rsid w:val="00EA1827"/>
    <w:rsid w:val="00EA2ECC"/>
    <w:rsid w:val="00EA6352"/>
    <w:rsid w:val="00EB3A82"/>
    <w:rsid w:val="00EB5E3A"/>
    <w:rsid w:val="00ED2945"/>
    <w:rsid w:val="00ED357E"/>
    <w:rsid w:val="00ED625D"/>
    <w:rsid w:val="00ED69E4"/>
    <w:rsid w:val="00EE7F33"/>
    <w:rsid w:val="00F06536"/>
    <w:rsid w:val="00F1103B"/>
    <w:rsid w:val="00F1162B"/>
    <w:rsid w:val="00F15727"/>
    <w:rsid w:val="00F224F1"/>
    <w:rsid w:val="00F35508"/>
    <w:rsid w:val="00F35D51"/>
    <w:rsid w:val="00F36D0E"/>
    <w:rsid w:val="00F41171"/>
    <w:rsid w:val="00F5090F"/>
    <w:rsid w:val="00F55886"/>
    <w:rsid w:val="00F57B7A"/>
    <w:rsid w:val="00F66699"/>
    <w:rsid w:val="00F909BF"/>
    <w:rsid w:val="00FA5DB9"/>
    <w:rsid w:val="00FB391D"/>
    <w:rsid w:val="00FB4402"/>
    <w:rsid w:val="00FB4BD3"/>
    <w:rsid w:val="00FB6C20"/>
    <w:rsid w:val="00FB77DC"/>
    <w:rsid w:val="00FC69A8"/>
    <w:rsid w:val="00FD0AF1"/>
    <w:rsid w:val="00FF01CF"/>
    <w:rsid w:val="00FF1007"/>
    <w:rsid w:val="6FB3206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52B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F7"/>
    <w:pPr>
      <w:spacing w:before="240" w:after="240" w:line="276" w:lineRule="auto"/>
    </w:pPr>
    <w:rPr>
      <w:rFonts w:ascii="Verdana" w:hAnsi="Verdana"/>
      <w:szCs w:val="22"/>
      <w:lang w:val="en-US" w:eastAsia="en-US"/>
    </w:rPr>
  </w:style>
  <w:style w:type="paragraph" w:styleId="Heading1">
    <w:name w:val="heading 1"/>
    <w:basedOn w:val="Heading3"/>
    <w:next w:val="Normal"/>
    <w:link w:val="Heading1Char"/>
    <w:uiPriority w:val="9"/>
    <w:qFormat/>
    <w:rsid w:val="000107DE"/>
    <w:pPr>
      <w:outlineLvl w:val="0"/>
    </w:pPr>
  </w:style>
  <w:style w:type="paragraph" w:styleId="Heading2">
    <w:name w:val="heading 2"/>
    <w:aliases w:val="H2+#"/>
    <w:basedOn w:val="Heading1"/>
    <w:next w:val="Normal"/>
    <w:link w:val="Heading2Char"/>
    <w:uiPriority w:val="9"/>
    <w:qFormat/>
    <w:rsid w:val="00385C63"/>
    <w:pPr>
      <w:outlineLvl w:val="1"/>
    </w:pPr>
  </w:style>
  <w:style w:type="paragraph" w:styleId="Heading3">
    <w:name w:val="heading 3"/>
    <w:basedOn w:val="Heading1ZeroProject2015"/>
    <w:next w:val="Normal"/>
    <w:link w:val="Heading3Char"/>
    <w:uiPriority w:val="9"/>
    <w:unhideWhenUsed/>
    <w:qFormat/>
    <w:rsid w:val="00385C63"/>
    <w:pPr>
      <w:outlineLvl w:val="2"/>
    </w:pPr>
  </w:style>
  <w:style w:type="paragraph" w:styleId="Heading4">
    <w:name w:val="heading 4"/>
    <w:basedOn w:val="Heading1ZeroProject2015"/>
    <w:next w:val="Normal"/>
    <w:link w:val="Heading4Char"/>
    <w:uiPriority w:val="9"/>
    <w:unhideWhenUsed/>
    <w:qFormat/>
    <w:rsid w:val="00385C63"/>
    <w:pPr>
      <w:outlineLvl w:val="3"/>
    </w:pPr>
  </w:style>
  <w:style w:type="paragraph" w:styleId="Heading5">
    <w:name w:val="heading 5"/>
    <w:basedOn w:val="Normal"/>
    <w:next w:val="Normal"/>
    <w:link w:val="Heading5Char"/>
    <w:uiPriority w:val="9"/>
    <w:unhideWhenUsed/>
    <w:qFormat/>
    <w:rsid w:val="00385C63"/>
    <w:pPr>
      <w:spacing w:before="0" w:after="0" w:line="24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61D"/>
    <w:rPr>
      <w:color w:val="0000FF"/>
      <w:u w:val="single"/>
    </w:rPr>
  </w:style>
  <w:style w:type="paragraph" w:customStyle="1" w:styleId="FarbigeListe-Akzent11">
    <w:name w:val="Farbige Liste - Akzent 11"/>
    <w:basedOn w:val="Normal"/>
    <w:uiPriority w:val="34"/>
    <w:qFormat/>
    <w:rsid w:val="00CE23D2"/>
    <w:pPr>
      <w:ind w:left="720"/>
      <w:contextualSpacing/>
    </w:pPr>
  </w:style>
  <w:style w:type="paragraph" w:styleId="NormalWeb">
    <w:name w:val="Normal (Web)"/>
    <w:basedOn w:val="Normal"/>
    <w:uiPriority w:val="99"/>
    <w:unhideWhenUsed/>
    <w:rsid w:val="00151BD3"/>
    <w:rPr>
      <w:rFonts w:ascii="Times New Roman" w:hAnsi="Times New Roman"/>
      <w:sz w:val="24"/>
      <w:szCs w:val="24"/>
    </w:rPr>
  </w:style>
  <w:style w:type="paragraph" w:styleId="BalloonText">
    <w:name w:val="Balloon Text"/>
    <w:basedOn w:val="Normal"/>
    <w:link w:val="BalloonTextChar"/>
    <w:uiPriority w:val="99"/>
    <w:semiHidden/>
    <w:unhideWhenUsed/>
    <w:rsid w:val="00BA1C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1CAE"/>
    <w:rPr>
      <w:rFonts w:ascii="Tahoma" w:hAnsi="Tahoma" w:cs="Tahoma"/>
      <w:sz w:val="16"/>
      <w:szCs w:val="16"/>
    </w:rPr>
  </w:style>
  <w:style w:type="character" w:styleId="CommentReference">
    <w:name w:val="annotation reference"/>
    <w:uiPriority w:val="99"/>
    <w:semiHidden/>
    <w:unhideWhenUsed/>
    <w:rsid w:val="00F15727"/>
    <w:rPr>
      <w:sz w:val="16"/>
      <w:szCs w:val="16"/>
    </w:rPr>
  </w:style>
  <w:style w:type="paragraph" w:styleId="CommentText">
    <w:name w:val="annotation text"/>
    <w:basedOn w:val="Normal"/>
    <w:link w:val="CommentTextChar"/>
    <w:uiPriority w:val="99"/>
    <w:unhideWhenUsed/>
    <w:rsid w:val="00F15727"/>
    <w:pPr>
      <w:spacing w:line="240" w:lineRule="auto"/>
    </w:pPr>
    <w:rPr>
      <w:szCs w:val="20"/>
    </w:rPr>
  </w:style>
  <w:style w:type="character" w:customStyle="1" w:styleId="CommentTextChar">
    <w:name w:val="Comment Text Char"/>
    <w:link w:val="CommentText"/>
    <w:uiPriority w:val="99"/>
    <w:rsid w:val="00F15727"/>
    <w:rPr>
      <w:sz w:val="20"/>
      <w:szCs w:val="20"/>
    </w:rPr>
  </w:style>
  <w:style w:type="paragraph" w:styleId="CommentSubject">
    <w:name w:val="annotation subject"/>
    <w:basedOn w:val="CommentText"/>
    <w:next w:val="CommentText"/>
    <w:link w:val="CommentSubjectChar"/>
    <w:uiPriority w:val="99"/>
    <w:semiHidden/>
    <w:unhideWhenUsed/>
    <w:rsid w:val="00F15727"/>
    <w:rPr>
      <w:b/>
      <w:bCs/>
    </w:rPr>
  </w:style>
  <w:style w:type="character" w:customStyle="1" w:styleId="CommentSubjectChar">
    <w:name w:val="Comment Subject Char"/>
    <w:link w:val="CommentSubject"/>
    <w:uiPriority w:val="99"/>
    <w:semiHidden/>
    <w:rsid w:val="00F15727"/>
    <w:rPr>
      <w:b/>
      <w:bCs/>
      <w:sz w:val="20"/>
      <w:szCs w:val="20"/>
    </w:rPr>
  </w:style>
  <w:style w:type="paragraph" w:customStyle="1" w:styleId="H1">
    <w:name w:val="H1"/>
    <w:basedOn w:val="Heading1"/>
    <w:autoRedefine/>
    <w:rsid w:val="00BE70ED"/>
    <w:pPr>
      <w:spacing w:line="240" w:lineRule="auto"/>
    </w:pPr>
    <w:rPr>
      <w:rFonts w:ascii="Calibri" w:eastAsia="Times New Roman" w:hAnsi="Calibri" w:cs="Calibri"/>
      <w:kern w:val="32"/>
      <w:szCs w:val="32"/>
      <w:lang w:val="en-GB" w:eastAsia="de-AT"/>
    </w:rPr>
  </w:style>
  <w:style w:type="paragraph" w:customStyle="1" w:styleId="Liste1">
    <w:name w:val="Liste1"/>
    <w:basedOn w:val="FarbigeListe-Akzent11"/>
    <w:qFormat/>
    <w:rsid w:val="00E4385F"/>
    <w:pPr>
      <w:spacing w:before="200" w:after="0" w:line="360" w:lineRule="auto"/>
    </w:pPr>
    <w:rPr>
      <w:rFonts w:cs="Calibri"/>
    </w:rPr>
  </w:style>
  <w:style w:type="character" w:customStyle="1" w:styleId="Heading1Char">
    <w:name w:val="Heading 1 Char"/>
    <w:link w:val="Heading1"/>
    <w:uiPriority w:val="9"/>
    <w:rsid w:val="000107DE"/>
    <w:rPr>
      <w:rFonts w:ascii="Verdana" w:hAnsi="Verdana"/>
      <w:b/>
      <w:sz w:val="24"/>
      <w:szCs w:val="24"/>
      <w:lang w:val="en-US" w:eastAsia="en-US"/>
    </w:rPr>
  </w:style>
  <w:style w:type="paragraph" w:styleId="Header">
    <w:name w:val="header"/>
    <w:basedOn w:val="Normal"/>
    <w:link w:val="HeaderChar"/>
    <w:uiPriority w:val="99"/>
    <w:unhideWhenUsed/>
    <w:rsid w:val="00E4385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85F"/>
  </w:style>
  <w:style w:type="paragraph" w:styleId="Footer">
    <w:name w:val="footer"/>
    <w:basedOn w:val="Normal"/>
    <w:link w:val="FooterChar"/>
    <w:uiPriority w:val="99"/>
    <w:unhideWhenUsed/>
    <w:rsid w:val="00E4385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85F"/>
  </w:style>
  <w:style w:type="character" w:customStyle="1" w:styleId="Heading2Char">
    <w:name w:val="Heading 2 Char"/>
    <w:aliases w:val="H2+# Char"/>
    <w:link w:val="Heading2"/>
    <w:uiPriority w:val="9"/>
    <w:rsid w:val="00385C63"/>
    <w:rPr>
      <w:rFonts w:ascii="Verdana" w:eastAsia="MS Gothic" w:hAnsi="Verdana"/>
      <w:b/>
      <w:bCs/>
      <w:sz w:val="28"/>
      <w:szCs w:val="28"/>
      <w:lang w:val="en-US" w:eastAsia="en-US"/>
    </w:rPr>
  </w:style>
  <w:style w:type="paragraph" w:customStyle="1" w:styleId="H2">
    <w:name w:val="H2"/>
    <w:basedOn w:val="Heading2"/>
    <w:link w:val="H2Zchn"/>
    <w:qFormat/>
    <w:rsid w:val="00FA5DB9"/>
    <w:rPr>
      <w:rFonts w:ascii="Calibri" w:hAnsi="Calibri"/>
      <w:b w:val="0"/>
      <w:sz w:val="22"/>
      <w:lang w:val="en-GB"/>
    </w:rPr>
  </w:style>
  <w:style w:type="character" w:customStyle="1" w:styleId="H2Zchn">
    <w:name w:val="H2 Zchn"/>
    <w:link w:val="H2"/>
    <w:rsid w:val="00FA5DB9"/>
    <w:rPr>
      <w:rFonts w:eastAsia="MS Gothic" w:cs="Times New Roman"/>
      <w:bCs/>
      <w:szCs w:val="26"/>
      <w:u w:val="single"/>
      <w:lang w:val="en-GB"/>
    </w:rPr>
  </w:style>
  <w:style w:type="character" w:styleId="FollowedHyperlink">
    <w:name w:val="FollowedHyperlink"/>
    <w:uiPriority w:val="99"/>
    <w:semiHidden/>
    <w:unhideWhenUsed/>
    <w:rsid w:val="00E94D2D"/>
    <w:rPr>
      <w:color w:val="800080"/>
      <w:u w:val="single"/>
    </w:rPr>
  </w:style>
  <w:style w:type="table" w:customStyle="1" w:styleId="FieldTripLetterTable">
    <w:name w:val="Field Trip Letter Table"/>
    <w:basedOn w:val="TableNormal"/>
    <w:uiPriority w:val="99"/>
    <w:rsid w:val="0031032E"/>
    <w:rPr>
      <w:color w:val="404040"/>
      <w:sz w:val="18"/>
      <w:szCs w:val="18"/>
      <w:lang w:val="de-DE"/>
    </w:rPr>
    <w:tblPr>
      <w:tblInd w:w="0" w:type="dxa"/>
      <w:tblBorders>
        <w:insideH w:val="single" w:sz="18" w:space="0" w:color="FFFFFF"/>
      </w:tblBorders>
      <w:tblCellMar>
        <w:top w:w="0" w:type="dxa"/>
        <w:left w:w="0" w:type="dxa"/>
        <w:bottom w:w="0" w:type="dxa"/>
        <w:right w:w="0" w:type="dxa"/>
      </w:tblCellMar>
    </w:tblPr>
    <w:tcPr>
      <w:shd w:val="clear" w:color="auto" w:fill="F2F2F2"/>
    </w:tcPr>
  </w:style>
  <w:style w:type="paragraph" w:customStyle="1" w:styleId="Tabellentext">
    <w:name w:val="Tabellentext"/>
    <w:basedOn w:val="Normal"/>
    <w:uiPriority w:val="1"/>
    <w:qFormat/>
    <w:rsid w:val="0031032E"/>
    <w:pPr>
      <w:spacing w:before="120" w:after="120" w:line="312" w:lineRule="auto"/>
      <w:ind w:left="144"/>
    </w:pPr>
    <w:rPr>
      <w:color w:val="404040"/>
      <w:sz w:val="18"/>
      <w:szCs w:val="18"/>
      <w:lang w:val="de-DE"/>
    </w:rPr>
  </w:style>
  <w:style w:type="table" w:styleId="TableGrid">
    <w:name w:val="Table Grid"/>
    <w:basedOn w:val="TableNormal"/>
    <w:uiPriority w:val="59"/>
    <w:rsid w:val="006B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4749"/>
  </w:style>
  <w:style w:type="character" w:styleId="Strong">
    <w:name w:val="Strong"/>
    <w:uiPriority w:val="22"/>
    <w:qFormat/>
    <w:rsid w:val="008D7E4F"/>
    <w:rPr>
      <w:b/>
      <w:bCs/>
    </w:rPr>
  </w:style>
  <w:style w:type="paragraph" w:customStyle="1" w:styleId="FarbigeSchattierung-Akzent11">
    <w:name w:val="Farbige Schattierung - Akzent 11"/>
    <w:hidden/>
    <w:uiPriority w:val="99"/>
    <w:semiHidden/>
    <w:rsid w:val="00975E6F"/>
    <w:rPr>
      <w:sz w:val="22"/>
      <w:szCs w:val="22"/>
      <w:lang w:val="en-US" w:eastAsia="en-US"/>
    </w:rPr>
  </w:style>
  <w:style w:type="paragraph" w:customStyle="1" w:styleId="MittleresRaster21">
    <w:name w:val="Mittleres Raster 21"/>
    <w:uiPriority w:val="1"/>
    <w:qFormat/>
    <w:rsid w:val="00BB22D4"/>
    <w:rPr>
      <w:sz w:val="22"/>
      <w:szCs w:val="22"/>
      <w:lang w:val="en-US" w:eastAsia="en-US"/>
    </w:rPr>
  </w:style>
  <w:style w:type="character" w:styleId="Emphasis">
    <w:name w:val="Emphasis"/>
    <w:uiPriority w:val="20"/>
    <w:qFormat/>
    <w:rsid w:val="00C7300E"/>
    <w:rPr>
      <w:i/>
      <w:iCs/>
    </w:rPr>
  </w:style>
  <w:style w:type="character" w:customStyle="1" w:styleId="st">
    <w:name w:val="st"/>
    <w:basedOn w:val="DefaultParagraphFont"/>
    <w:rsid w:val="00A37B63"/>
  </w:style>
  <w:style w:type="paragraph" w:customStyle="1" w:styleId="TitelZeroProject2015">
    <w:name w:val="Titel Zero Project 2015"/>
    <w:basedOn w:val="Normal"/>
    <w:link w:val="TitelZeroProject2015Zchn"/>
    <w:qFormat/>
    <w:rsid w:val="003C04FE"/>
    <w:pPr>
      <w:spacing w:before="0" w:after="0" w:line="240" w:lineRule="auto"/>
      <w:jc w:val="center"/>
    </w:pPr>
    <w:rPr>
      <w:b/>
      <w:sz w:val="28"/>
      <w:szCs w:val="28"/>
    </w:rPr>
  </w:style>
  <w:style w:type="paragraph" w:customStyle="1" w:styleId="Heading1ZeroProject2015">
    <w:name w:val="Heading 1 Zero Project 2015"/>
    <w:basedOn w:val="Normal"/>
    <w:link w:val="Heading1ZeroProject2015Zchn"/>
    <w:qFormat/>
    <w:rsid w:val="00841E53"/>
    <w:rPr>
      <w:b/>
      <w:sz w:val="24"/>
      <w:szCs w:val="24"/>
    </w:rPr>
  </w:style>
  <w:style w:type="character" w:customStyle="1" w:styleId="TitelZeroProject2015Zchn">
    <w:name w:val="Titel Zero Project 2015 Zchn"/>
    <w:link w:val="TitelZeroProject2015"/>
    <w:rsid w:val="003C04FE"/>
    <w:rPr>
      <w:rFonts w:ascii="Verdana" w:hAnsi="Verdana"/>
      <w:b/>
      <w:sz w:val="28"/>
      <w:szCs w:val="28"/>
    </w:rPr>
  </w:style>
  <w:style w:type="paragraph" w:styleId="Subtitle">
    <w:name w:val="Subtitle"/>
    <w:basedOn w:val="Normal"/>
    <w:next w:val="Normal"/>
    <w:link w:val="SubtitleChar"/>
    <w:uiPriority w:val="11"/>
    <w:qFormat/>
    <w:rsid w:val="00070ED6"/>
    <w:pPr>
      <w:numPr>
        <w:ilvl w:val="1"/>
      </w:numPr>
      <w:jc w:val="center"/>
    </w:pPr>
    <w:rPr>
      <w:rFonts w:eastAsiaTheme="majorEastAsia" w:cstheme="majorBidi"/>
      <w:b/>
      <w:iCs/>
      <w:spacing w:val="15"/>
      <w:sz w:val="28"/>
      <w:szCs w:val="24"/>
    </w:rPr>
  </w:style>
  <w:style w:type="character" w:customStyle="1" w:styleId="Heading1ZeroProject2015Zchn">
    <w:name w:val="Heading 1 Zero Project 2015 Zchn"/>
    <w:link w:val="Heading1ZeroProject2015"/>
    <w:rsid w:val="00841E53"/>
    <w:rPr>
      <w:rFonts w:ascii="Verdana" w:hAnsi="Verdana"/>
      <w:b/>
      <w:sz w:val="24"/>
      <w:szCs w:val="24"/>
      <w:lang w:val="en-US" w:eastAsia="en-US"/>
    </w:rPr>
  </w:style>
  <w:style w:type="character" w:customStyle="1" w:styleId="SubtitleChar">
    <w:name w:val="Subtitle Char"/>
    <w:basedOn w:val="DefaultParagraphFont"/>
    <w:link w:val="Subtitle"/>
    <w:uiPriority w:val="11"/>
    <w:rsid w:val="00070ED6"/>
    <w:rPr>
      <w:rFonts w:ascii="Verdana" w:eastAsiaTheme="majorEastAsia" w:hAnsi="Verdana" w:cstheme="majorBidi"/>
      <w:b/>
      <w:iCs/>
      <w:spacing w:val="15"/>
      <w:sz w:val="28"/>
      <w:szCs w:val="24"/>
      <w:lang w:val="en-US" w:eastAsia="en-US"/>
    </w:rPr>
  </w:style>
  <w:style w:type="paragraph" w:customStyle="1" w:styleId="CM11">
    <w:name w:val="CM11"/>
    <w:basedOn w:val="Normal"/>
    <w:next w:val="Normal"/>
    <w:uiPriority w:val="99"/>
    <w:rsid w:val="00B16FC7"/>
    <w:pPr>
      <w:widowControl w:val="0"/>
      <w:autoSpaceDE w:val="0"/>
      <w:autoSpaceDN w:val="0"/>
      <w:adjustRightInd w:val="0"/>
      <w:spacing w:before="0" w:after="0" w:line="240" w:lineRule="auto"/>
    </w:pPr>
    <w:rPr>
      <w:sz w:val="24"/>
      <w:szCs w:val="24"/>
      <w:lang w:eastAsia="de-AT"/>
    </w:rPr>
  </w:style>
  <w:style w:type="character" w:customStyle="1" w:styleId="Heading3Char">
    <w:name w:val="Heading 3 Char"/>
    <w:basedOn w:val="DefaultParagraphFont"/>
    <w:link w:val="Heading3"/>
    <w:uiPriority w:val="9"/>
    <w:rsid w:val="00385C63"/>
    <w:rPr>
      <w:rFonts w:ascii="Verdana" w:hAnsi="Verdana"/>
      <w:b/>
      <w:sz w:val="24"/>
      <w:szCs w:val="24"/>
      <w:lang w:val="en-US" w:eastAsia="en-US"/>
    </w:rPr>
  </w:style>
  <w:style w:type="character" w:customStyle="1" w:styleId="xstm89z2">
    <w:name w:val="xstm89z2"/>
    <w:basedOn w:val="DefaultParagraphFont"/>
    <w:rsid w:val="00632799"/>
  </w:style>
  <w:style w:type="character" w:customStyle="1" w:styleId="Heading4Char">
    <w:name w:val="Heading 4 Char"/>
    <w:basedOn w:val="DefaultParagraphFont"/>
    <w:link w:val="Heading4"/>
    <w:uiPriority w:val="9"/>
    <w:rsid w:val="00385C63"/>
    <w:rPr>
      <w:rFonts w:ascii="Verdana" w:hAnsi="Verdana"/>
      <w:b/>
      <w:sz w:val="24"/>
      <w:szCs w:val="24"/>
      <w:lang w:val="en-US" w:eastAsia="en-US"/>
    </w:rPr>
  </w:style>
  <w:style w:type="character" w:customStyle="1" w:styleId="Heading5Char">
    <w:name w:val="Heading 5 Char"/>
    <w:basedOn w:val="DefaultParagraphFont"/>
    <w:link w:val="Heading5"/>
    <w:uiPriority w:val="9"/>
    <w:rsid w:val="00385C63"/>
    <w:rPr>
      <w:rFonts w:ascii="Verdana" w:hAnsi="Verdana"/>
      <w:b/>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F7"/>
    <w:pPr>
      <w:spacing w:before="240" w:after="240" w:line="276" w:lineRule="auto"/>
    </w:pPr>
    <w:rPr>
      <w:rFonts w:ascii="Verdana" w:hAnsi="Verdana"/>
      <w:szCs w:val="22"/>
      <w:lang w:val="en-US" w:eastAsia="en-US"/>
    </w:rPr>
  </w:style>
  <w:style w:type="paragraph" w:styleId="Heading1">
    <w:name w:val="heading 1"/>
    <w:basedOn w:val="Heading3"/>
    <w:next w:val="Normal"/>
    <w:link w:val="Heading1Char"/>
    <w:uiPriority w:val="9"/>
    <w:qFormat/>
    <w:rsid w:val="000107DE"/>
    <w:pPr>
      <w:outlineLvl w:val="0"/>
    </w:pPr>
  </w:style>
  <w:style w:type="paragraph" w:styleId="Heading2">
    <w:name w:val="heading 2"/>
    <w:aliases w:val="H2+#"/>
    <w:basedOn w:val="Heading1"/>
    <w:next w:val="Normal"/>
    <w:link w:val="Heading2Char"/>
    <w:uiPriority w:val="9"/>
    <w:qFormat/>
    <w:rsid w:val="00385C63"/>
    <w:pPr>
      <w:outlineLvl w:val="1"/>
    </w:pPr>
  </w:style>
  <w:style w:type="paragraph" w:styleId="Heading3">
    <w:name w:val="heading 3"/>
    <w:basedOn w:val="Heading1ZeroProject2015"/>
    <w:next w:val="Normal"/>
    <w:link w:val="Heading3Char"/>
    <w:uiPriority w:val="9"/>
    <w:unhideWhenUsed/>
    <w:qFormat/>
    <w:rsid w:val="00385C63"/>
    <w:pPr>
      <w:outlineLvl w:val="2"/>
    </w:pPr>
  </w:style>
  <w:style w:type="paragraph" w:styleId="Heading4">
    <w:name w:val="heading 4"/>
    <w:basedOn w:val="Heading1ZeroProject2015"/>
    <w:next w:val="Normal"/>
    <w:link w:val="Heading4Char"/>
    <w:uiPriority w:val="9"/>
    <w:unhideWhenUsed/>
    <w:qFormat/>
    <w:rsid w:val="00385C63"/>
    <w:pPr>
      <w:outlineLvl w:val="3"/>
    </w:pPr>
  </w:style>
  <w:style w:type="paragraph" w:styleId="Heading5">
    <w:name w:val="heading 5"/>
    <w:basedOn w:val="Normal"/>
    <w:next w:val="Normal"/>
    <w:link w:val="Heading5Char"/>
    <w:uiPriority w:val="9"/>
    <w:unhideWhenUsed/>
    <w:qFormat/>
    <w:rsid w:val="00385C63"/>
    <w:pPr>
      <w:spacing w:before="0" w:after="0" w:line="24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61D"/>
    <w:rPr>
      <w:color w:val="0000FF"/>
      <w:u w:val="single"/>
    </w:rPr>
  </w:style>
  <w:style w:type="paragraph" w:customStyle="1" w:styleId="FarbigeListe-Akzent11">
    <w:name w:val="Farbige Liste - Akzent 11"/>
    <w:basedOn w:val="Normal"/>
    <w:uiPriority w:val="34"/>
    <w:qFormat/>
    <w:rsid w:val="00CE23D2"/>
    <w:pPr>
      <w:ind w:left="720"/>
      <w:contextualSpacing/>
    </w:pPr>
  </w:style>
  <w:style w:type="paragraph" w:styleId="NormalWeb">
    <w:name w:val="Normal (Web)"/>
    <w:basedOn w:val="Normal"/>
    <w:uiPriority w:val="99"/>
    <w:unhideWhenUsed/>
    <w:rsid w:val="00151BD3"/>
    <w:rPr>
      <w:rFonts w:ascii="Times New Roman" w:hAnsi="Times New Roman"/>
      <w:sz w:val="24"/>
      <w:szCs w:val="24"/>
    </w:rPr>
  </w:style>
  <w:style w:type="paragraph" w:styleId="BalloonText">
    <w:name w:val="Balloon Text"/>
    <w:basedOn w:val="Normal"/>
    <w:link w:val="BalloonTextChar"/>
    <w:uiPriority w:val="99"/>
    <w:semiHidden/>
    <w:unhideWhenUsed/>
    <w:rsid w:val="00BA1C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1CAE"/>
    <w:rPr>
      <w:rFonts w:ascii="Tahoma" w:hAnsi="Tahoma" w:cs="Tahoma"/>
      <w:sz w:val="16"/>
      <w:szCs w:val="16"/>
    </w:rPr>
  </w:style>
  <w:style w:type="character" w:styleId="CommentReference">
    <w:name w:val="annotation reference"/>
    <w:uiPriority w:val="99"/>
    <w:semiHidden/>
    <w:unhideWhenUsed/>
    <w:rsid w:val="00F15727"/>
    <w:rPr>
      <w:sz w:val="16"/>
      <w:szCs w:val="16"/>
    </w:rPr>
  </w:style>
  <w:style w:type="paragraph" w:styleId="CommentText">
    <w:name w:val="annotation text"/>
    <w:basedOn w:val="Normal"/>
    <w:link w:val="CommentTextChar"/>
    <w:uiPriority w:val="99"/>
    <w:unhideWhenUsed/>
    <w:rsid w:val="00F15727"/>
    <w:pPr>
      <w:spacing w:line="240" w:lineRule="auto"/>
    </w:pPr>
    <w:rPr>
      <w:szCs w:val="20"/>
    </w:rPr>
  </w:style>
  <w:style w:type="character" w:customStyle="1" w:styleId="CommentTextChar">
    <w:name w:val="Comment Text Char"/>
    <w:link w:val="CommentText"/>
    <w:uiPriority w:val="99"/>
    <w:rsid w:val="00F15727"/>
    <w:rPr>
      <w:sz w:val="20"/>
      <w:szCs w:val="20"/>
    </w:rPr>
  </w:style>
  <w:style w:type="paragraph" w:styleId="CommentSubject">
    <w:name w:val="annotation subject"/>
    <w:basedOn w:val="CommentText"/>
    <w:next w:val="CommentText"/>
    <w:link w:val="CommentSubjectChar"/>
    <w:uiPriority w:val="99"/>
    <w:semiHidden/>
    <w:unhideWhenUsed/>
    <w:rsid w:val="00F15727"/>
    <w:rPr>
      <w:b/>
      <w:bCs/>
    </w:rPr>
  </w:style>
  <w:style w:type="character" w:customStyle="1" w:styleId="CommentSubjectChar">
    <w:name w:val="Comment Subject Char"/>
    <w:link w:val="CommentSubject"/>
    <w:uiPriority w:val="99"/>
    <w:semiHidden/>
    <w:rsid w:val="00F15727"/>
    <w:rPr>
      <w:b/>
      <w:bCs/>
      <w:sz w:val="20"/>
      <w:szCs w:val="20"/>
    </w:rPr>
  </w:style>
  <w:style w:type="paragraph" w:customStyle="1" w:styleId="H1">
    <w:name w:val="H1"/>
    <w:basedOn w:val="Heading1"/>
    <w:autoRedefine/>
    <w:rsid w:val="00BE70ED"/>
    <w:pPr>
      <w:spacing w:line="240" w:lineRule="auto"/>
    </w:pPr>
    <w:rPr>
      <w:rFonts w:ascii="Calibri" w:eastAsia="Times New Roman" w:hAnsi="Calibri" w:cs="Calibri"/>
      <w:kern w:val="32"/>
      <w:szCs w:val="32"/>
      <w:lang w:val="en-GB" w:eastAsia="de-AT"/>
    </w:rPr>
  </w:style>
  <w:style w:type="paragraph" w:customStyle="1" w:styleId="Liste1">
    <w:name w:val="Liste1"/>
    <w:basedOn w:val="FarbigeListe-Akzent11"/>
    <w:qFormat/>
    <w:rsid w:val="00E4385F"/>
    <w:pPr>
      <w:spacing w:before="200" w:after="0" w:line="360" w:lineRule="auto"/>
    </w:pPr>
    <w:rPr>
      <w:rFonts w:cs="Calibri"/>
    </w:rPr>
  </w:style>
  <w:style w:type="character" w:customStyle="1" w:styleId="Heading1Char">
    <w:name w:val="Heading 1 Char"/>
    <w:link w:val="Heading1"/>
    <w:uiPriority w:val="9"/>
    <w:rsid w:val="000107DE"/>
    <w:rPr>
      <w:rFonts w:ascii="Verdana" w:hAnsi="Verdana"/>
      <w:b/>
      <w:sz w:val="24"/>
      <w:szCs w:val="24"/>
      <w:lang w:val="en-US" w:eastAsia="en-US"/>
    </w:rPr>
  </w:style>
  <w:style w:type="paragraph" w:styleId="Header">
    <w:name w:val="header"/>
    <w:basedOn w:val="Normal"/>
    <w:link w:val="HeaderChar"/>
    <w:uiPriority w:val="99"/>
    <w:unhideWhenUsed/>
    <w:rsid w:val="00E4385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85F"/>
  </w:style>
  <w:style w:type="paragraph" w:styleId="Footer">
    <w:name w:val="footer"/>
    <w:basedOn w:val="Normal"/>
    <w:link w:val="FooterChar"/>
    <w:uiPriority w:val="99"/>
    <w:unhideWhenUsed/>
    <w:rsid w:val="00E4385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85F"/>
  </w:style>
  <w:style w:type="character" w:customStyle="1" w:styleId="Heading2Char">
    <w:name w:val="Heading 2 Char"/>
    <w:aliases w:val="H2+# Char"/>
    <w:link w:val="Heading2"/>
    <w:uiPriority w:val="9"/>
    <w:rsid w:val="00385C63"/>
    <w:rPr>
      <w:rFonts w:ascii="Verdana" w:eastAsia="MS Gothic" w:hAnsi="Verdana"/>
      <w:b/>
      <w:bCs/>
      <w:sz w:val="28"/>
      <w:szCs w:val="28"/>
      <w:lang w:val="en-US" w:eastAsia="en-US"/>
    </w:rPr>
  </w:style>
  <w:style w:type="paragraph" w:customStyle="1" w:styleId="H2">
    <w:name w:val="H2"/>
    <w:basedOn w:val="Heading2"/>
    <w:link w:val="H2Zchn"/>
    <w:qFormat/>
    <w:rsid w:val="00FA5DB9"/>
    <w:rPr>
      <w:rFonts w:ascii="Calibri" w:hAnsi="Calibri"/>
      <w:b w:val="0"/>
      <w:sz w:val="22"/>
      <w:lang w:val="en-GB"/>
    </w:rPr>
  </w:style>
  <w:style w:type="character" w:customStyle="1" w:styleId="H2Zchn">
    <w:name w:val="H2 Zchn"/>
    <w:link w:val="H2"/>
    <w:rsid w:val="00FA5DB9"/>
    <w:rPr>
      <w:rFonts w:eastAsia="MS Gothic" w:cs="Times New Roman"/>
      <w:bCs/>
      <w:szCs w:val="26"/>
      <w:u w:val="single"/>
      <w:lang w:val="en-GB"/>
    </w:rPr>
  </w:style>
  <w:style w:type="character" w:styleId="FollowedHyperlink">
    <w:name w:val="FollowedHyperlink"/>
    <w:uiPriority w:val="99"/>
    <w:semiHidden/>
    <w:unhideWhenUsed/>
    <w:rsid w:val="00E94D2D"/>
    <w:rPr>
      <w:color w:val="800080"/>
      <w:u w:val="single"/>
    </w:rPr>
  </w:style>
  <w:style w:type="table" w:customStyle="1" w:styleId="FieldTripLetterTable">
    <w:name w:val="Field Trip Letter Table"/>
    <w:basedOn w:val="TableNormal"/>
    <w:uiPriority w:val="99"/>
    <w:rsid w:val="0031032E"/>
    <w:rPr>
      <w:color w:val="404040"/>
      <w:sz w:val="18"/>
      <w:szCs w:val="18"/>
      <w:lang w:val="de-DE"/>
    </w:rPr>
    <w:tblPr>
      <w:tblInd w:w="0" w:type="dxa"/>
      <w:tblBorders>
        <w:insideH w:val="single" w:sz="18" w:space="0" w:color="FFFFFF"/>
      </w:tblBorders>
      <w:tblCellMar>
        <w:top w:w="0" w:type="dxa"/>
        <w:left w:w="0" w:type="dxa"/>
        <w:bottom w:w="0" w:type="dxa"/>
        <w:right w:w="0" w:type="dxa"/>
      </w:tblCellMar>
    </w:tblPr>
    <w:tcPr>
      <w:shd w:val="clear" w:color="auto" w:fill="F2F2F2"/>
    </w:tcPr>
  </w:style>
  <w:style w:type="paragraph" w:customStyle="1" w:styleId="Tabellentext">
    <w:name w:val="Tabellentext"/>
    <w:basedOn w:val="Normal"/>
    <w:uiPriority w:val="1"/>
    <w:qFormat/>
    <w:rsid w:val="0031032E"/>
    <w:pPr>
      <w:spacing w:before="120" w:after="120" w:line="312" w:lineRule="auto"/>
      <w:ind w:left="144"/>
    </w:pPr>
    <w:rPr>
      <w:color w:val="404040"/>
      <w:sz w:val="18"/>
      <w:szCs w:val="18"/>
      <w:lang w:val="de-DE"/>
    </w:rPr>
  </w:style>
  <w:style w:type="table" w:styleId="TableGrid">
    <w:name w:val="Table Grid"/>
    <w:basedOn w:val="TableNormal"/>
    <w:uiPriority w:val="59"/>
    <w:rsid w:val="006B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4749"/>
  </w:style>
  <w:style w:type="character" w:styleId="Strong">
    <w:name w:val="Strong"/>
    <w:uiPriority w:val="22"/>
    <w:qFormat/>
    <w:rsid w:val="008D7E4F"/>
    <w:rPr>
      <w:b/>
      <w:bCs/>
    </w:rPr>
  </w:style>
  <w:style w:type="paragraph" w:customStyle="1" w:styleId="FarbigeSchattierung-Akzent11">
    <w:name w:val="Farbige Schattierung - Akzent 11"/>
    <w:hidden/>
    <w:uiPriority w:val="99"/>
    <w:semiHidden/>
    <w:rsid w:val="00975E6F"/>
    <w:rPr>
      <w:sz w:val="22"/>
      <w:szCs w:val="22"/>
      <w:lang w:val="en-US" w:eastAsia="en-US"/>
    </w:rPr>
  </w:style>
  <w:style w:type="paragraph" w:customStyle="1" w:styleId="MittleresRaster21">
    <w:name w:val="Mittleres Raster 21"/>
    <w:uiPriority w:val="1"/>
    <w:qFormat/>
    <w:rsid w:val="00BB22D4"/>
    <w:rPr>
      <w:sz w:val="22"/>
      <w:szCs w:val="22"/>
      <w:lang w:val="en-US" w:eastAsia="en-US"/>
    </w:rPr>
  </w:style>
  <w:style w:type="character" w:styleId="Emphasis">
    <w:name w:val="Emphasis"/>
    <w:uiPriority w:val="20"/>
    <w:qFormat/>
    <w:rsid w:val="00C7300E"/>
    <w:rPr>
      <w:i/>
      <w:iCs/>
    </w:rPr>
  </w:style>
  <w:style w:type="character" w:customStyle="1" w:styleId="st">
    <w:name w:val="st"/>
    <w:basedOn w:val="DefaultParagraphFont"/>
    <w:rsid w:val="00A37B63"/>
  </w:style>
  <w:style w:type="paragraph" w:customStyle="1" w:styleId="TitelZeroProject2015">
    <w:name w:val="Titel Zero Project 2015"/>
    <w:basedOn w:val="Normal"/>
    <w:link w:val="TitelZeroProject2015Zchn"/>
    <w:qFormat/>
    <w:rsid w:val="003C04FE"/>
    <w:pPr>
      <w:spacing w:before="0" w:after="0" w:line="240" w:lineRule="auto"/>
      <w:jc w:val="center"/>
    </w:pPr>
    <w:rPr>
      <w:b/>
      <w:sz w:val="28"/>
      <w:szCs w:val="28"/>
    </w:rPr>
  </w:style>
  <w:style w:type="paragraph" w:customStyle="1" w:styleId="Heading1ZeroProject2015">
    <w:name w:val="Heading 1 Zero Project 2015"/>
    <w:basedOn w:val="Normal"/>
    <w:link w:val="Heading1ZeroProject2015Zchn"/>
    <w:qFormat/>
    <w:rsid w:val="00841E53"/>
    <w:rPr>
      <w:b/>
      <w:sz w:val="24"/>
      <w:szCs w:val="24"/>
    </w:rPr>
  </w:style>
  <w:style w:type="character" w:customStyle="1" w:styleId="TitelZeroProject2015Zchn">
    <w:name w:val="Titel Zero Project 2015 Zchn"/>
    <w:link w:val="TitelZeroProject2015"/>
    <w:rsid w:val="003C04FE"/>
    <w:rPr>
      <w:rFonts w:ascii="Verdana" w:hAnsi="Verdana"/>
      <w:b/>
      <w:sz w:val="28"/>
      <w:szCs w:val="28"/>
    </w:rPr>
  </w:style>
  <w:style w:type="paragraph" w:styleId="Subtitle">
    <w:name w:val="Subtitle"/>
    <w:basedOn w:val="Normal"/>
    <w:next w:val="Normal"/>
    <w:link w:val="SubtitleChar"/>
    <w:uiPriority w:val="11"/>
    <w:qFormat/>
    <w:rsid w:val="00070ED6"/>
    <w:pPr>
      <w:numPr>
        <w:ilvl w:val="1"/>
      </w:numPr>
      <w:jc w:val="center"/>
    </w:pPr>
    <w:rPr>
      <w:rFonts w:eastAsiaTheme="majorEastAsia" w:cstheme="majorBidi"/>
      <w:b/>
      <w:iCs/>
      <w:spacing w:val="15"/>
      <w:sz w:val="28"/>
      <w:szCs w:val="24"/>
    </w:rPr>
  </w:style>
  <w:style w:type="character" w:customStyle="1" w:styleId="Heading1ZeroProject2015Zchn">
    <w:name w:val="Heading 1 Zero Project 2015 Zchn"/>
    <w:link w:val="Heading1ZeroProject2015"/>
    <w:rsid w:val="00841E53"/>
    <w:rPr>
      <w:rFonts w:ascii="Verdana" w:hAnsi="Verdana"/>
      <w:b/>
      <w:sz w:val="24"/>
      <w:szCs w:val="24"/>
      <w:lang w:val="en-US" w:eastAsia="en-US"/>
    </w:rPr>
  </w:style>
  <w:style w:type="character" w:customStyle="1" w:styleId="SubtitleChar">
    <w:name w:val="Subtitle Char"/>
    <w:basedOn w:val="DefaultParagraphFont"/>
    <w:link w:val="Subtitle"/>
    <w:uiPriority w:val="11"/>
    <w:rsid w:val="00070ED6"/>
    <w:rPr>
      <w:rFonts w:ascii="Verdana" w:eastAsiaTheme="majorEastAsia" w:hAnsi="Verdana" w:cstheme="majorBidi"/>
      <w:b/>
      <w:iCs/>
      <w:spacing w:val="15"/>
      <w:sz w:val="28"/>
      <w:szCs w:val="24"/>
      <w:lang w:val="en-US" w:eastAsia="en-US"/>
    </w:rPr>
  </w:style>
  <w:style w:type="paragraph" w:customStyle="1" w:styleId="CM11">
    <w:name w:val="CM11"/>
    <w:basedOn w:val="Normal"/>
    <w:next w:val="Normal"/>
    <w:uiPriority w:val="99"/>
    <w:rsid w:val="00B16FC7"/>
    <w:pPr>
      <w:widowControl w:val="0"/>
      <w:autoSpaceDE w:val="0"/>
      <w:autoSpaceDN w:val="0"/>
      <w:adjustRightInd w:val="0"/>
      <w:spacing w:before="0" w:after="0" w:line="240" w:lineRule="auto"/>
    </w:pPr>
    <w:rPr>
      <w:sz w:val="24"/>
      <w:szCs w:val="24"/>
      <w:lang w:eastAsia="de-AT"/>
    </w:rPr>
  </w:style>
  <w:style w:type="character" w:customStyle="1" w:styleId="Heading3Char">
    <w:name w:val="Heading 3 Char"/>
    <w:basedOn w:val="DefaultParagraphFont"/>
    <w:link w:val="Heading3"/>
    <w:uiPriority w:val="9"/>
    <w:rsid w:val="00385C63"/>
    <w:rPr>
      <w:rFonts w:ascii="Verdana" w:hAnsi="Verdana"/>
      <w:b/>
      <w:sz w:val="24"/>
      <w:szCs w:val="24"/>
      <w:lang w:val="en-US" w:eastAsia="en-US"/>
    </w:rPr>
  </w:style>
  <w:style w:type="character" w:customStyle="1" w:styleId="xstm89z2">
    <w:name w:val="xstm89z2"/>
    <w:basedOn w:val="DefaultParagraphFont"/>
    <w:rsid w:val="00632799"/>
  </w:style>
  <w:style w:type="character" w:customStyle="1" w:styleId="Heading4Char">
    <w:name w:val="Heading 4 Char"/>
    <w:basedOn w:val="DefaultParagraphFont"/>
    <w:link w:val="Heading4"/>
    <w:uiPriority w:val="9"/>
    <w:rsid w:val="00385C63"/>
    <w:rPr>
      <w:rFonts w:ascii="Verdana" w:hAnsi="Verdana"/>
      <w:b/>
      <w:sz w:val="24"/>
      <w:szCs w:val="24"/>
      <w:lang w:val="en-US" w:eastAsia="en-US"/>
    </w:rPr>
  </w:style>
  <w:style w:type="character" w:customStyle="1" w:styleId="Heading5Char">
    <w:name w:val="Heading 5 Char"/>
    <w:basedOn w:val="DefaultParagraphFont"/>
    <w:link w:val="Heading5"/>
    <w:uiPriority w:val="9"/>
    <w:rsid w:val="00385C63"/>
    <w:rPr>
      <w:rFonts w:ascii="Verdana" w:hAnsi="Verdana"/>
      <w:b/>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0741">
      <w:bodyDiv w:val="1"/>
      <w:marLeft w:val="0"/>
      <w:marRight w:val="0"/>
      <w:marTop w:val="0"/>
      <w:marBottom w:val="0"/>
      <w:divBdr>
        <w:top w:val="none" w:sz="0" w:space="0" w:color="auto"/>
        <w:left w:val="none" w:sz="0" w:space="0" w:color="auto"/>
        <w:bottom w:val="none" w:sz="0" w:space="0" w:color="auto"/>
        <w:right w:val="none" w:sz="0" w:space="0" w:color="auto"/>
      </w:divBdr>
    </w:div>
    <w:div w:id="150828914">
      <w:bodyDiv w:val="1"/>
      <w:marLeft w:val="0"/>
      <w:marRight w:val="0"/>
      <w:marTop w:val="0"/>
      <w:marBottom w:val="0"/>
      <w:divBdr>
        <w:top w:val="none" w:sz="0" w:space="0" w:color="auto"/>
        <w:left w:val="none" w:sz="0" w:space="0" w:color="auto"/>
        <w:bottom w:val="none" w:sz="0" w:space="0" w:color="auto"/>
        <w:right w:val="none" w:sz="0" w:space="0" w:color="auto"/>
      </w:divBdr>
    </w:div>
    <w:div w:id="211501831">
      <w:bodyDiv w:val="1"/>
      <w:marLeft w:val="0"/>
      <w:marRight w:val="0"/>
      <w:marTop w:val="0"/>
      <w:marBottom w:val="0"/>
      <w:divBdr>
        <w:top w:val="none" w:sz="0" w:space="0" w:color="auto"/>
        <w:left w:val="none" w:sz="0" w:space="0" w:color="auto"/>
        <w:bottom w:val="none" w:sz="0" w:space="0" w:color="auto"/>
        <w:right w:val="none" w:sz="0" w:space="0" w:color="auto"/>
      </w:divBdr>
      <w:divsChild>
        <w:div w:id="935165222">
          <w:marLeft w:val="0"/>
          <w:marRight w:val="0"/>
          <w:marTop w:val="0"/>
          <w:marBottom w:val="0"/>
          <w:divBdr>
            <w:top w:val="none" w:sz="0" w:space="0" w:color="auto"/>
            <w:left w:val="none" w:sz="0" w:space="0" w:color="auto"/>
            <w:bottom w:val="none" w:sz="0" w:space="0" w:color="auto"/>
            <w:right w:val="none" w:sz="0" w:space="0" w:color="auto"/>
          </w:divBdr>
        </w:div>
        <w:div w:id="1454791839">
          <w:marLeft w:val="0"/>
          <w:marRight w:val="0"/>
          <w:marTop w:val="0"/>
          <w:marBottom w:val="0"/>
          <w:divBdr>
            <w:top w:val="none" w:sz="0" w:space="0" w:color="auto"/>
            <w:left w:val="none" w:sz="0" w:space="0" w:color="auto"/>
            <w:bottom w:val="none" w:sz="0" w:space="0" w:color="auto"/>
            <w:right w:val="none" w:sz="0" w:space="0" w:color="auto"/>
          </w:divBdr>
        </w:div>
        <w:div w:id="1846430779">
          <w:marLeft w:val="0"/>
          <w:marRight w:val="0"/>
          <w:marTop w:val="0"/>
          <w:marBottom w:val="0"/>
          <w:divBdr>
            <w:top w:val="none" w:sz="0" w:space="0" w:color="auto"/>
            <w:left w:val="none" w:sz="0" w:space="0" w:color="auto"/>
            <w:bottom w:val="none" w:sz="0" w:space="0" w:color="auto"/>
            <w:right w:val="none" w:sz="0" w:space="0" w:color="auto"/>
          </w:divBdr>
        </w:div>
      </w:divsChild>
    </w:div>
    <w:div w:id="216087610">
      <w:bodyDiv w:val="1"/>
      <w:marLeft w:val="0"/>
      <w:marRight w:val="0"/>
      <w:marTop w:val="0"/>
      <w:marBottom w:val="0"/>
      <w:divBdr>
        <w:top w:val="none" w:sz="0" w:space="0" w:color="auto"/>
        <w:left w:val="none" w:sz="0" w:space="0" w:color="auto"/>
        <w:bottom w:val="none" w:sz="0" w:space="0" w:color="auto"/>
        <w:right w:val="none" w:sz="0" w:space="0" w:color="auto"/>
      </w:divBdr>
      <w:divsChild>
        <w:div w:id="51664332">
          <w:marLeft w:val="0"/>
          <w:marRight w:val="0"/>
          <w:marTop w:val="0"/>
          <w:marBottom w:val="0"/>
          <w:divBdr>
            <w:top w:val="none" w:sz="0" w:space="0" w:color="auto"/>
            <w:left w:val="none" w:sz="0" w:space="0" w:color="auto"/>
            <w:bottom w:val="none" w:sz="0" w:space="0" w:color="auto"/>
            <w:right w:val="none" w:sz="0" w:space="0" w:color="auto"/>
          </w:divBdr>
          <w:divsChild>
            <w:div w:id="423112103">
              <w:marLeft w:val="0"/>
              <w:marRight w:val="0"/>
              <w:marTop w:val="0"/>
              <w:marBottom w:val="0"/>
              <w:divBdr>
                <w:top w:val="none" w:sz="0" w:space="0" w:color="auto"/>
                <w:left w:val="none" w:sz="0" w:space="0" w:color="auto"/>
                <w:bottom w:val="none" w:sz="0" w:space="0" w:color="auto"/>
                <w:right w:val="none" w:sz="0" w:space="0" w:color="auto"/>
              </w:divBdr>
              <w:divsChild>
                <w:div w:id="11482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5396">
      <w:bodyDiv w:val="1"/>
      <w:marLeft w:val="0"/>
      <w:marRight w:val="0"/>
      <w:marTop w:val="0"/>
      <w:marBottom w:val="0"/>
      <w:divBdr>
        <w:top w:val="none" w:sz="0" w:space="0" w:color="auto"/>
        <w:left w:val="none" w:sz="0" w:space="0" w:color="auto"/>
        <w:bottom w:val="none" w:sz="0" w:space="0" w:color="auto"/>
        <w:right w:val="none" w:sz="0" w:space="0" w:color="auto"/>
      </w:divBdr>
    </w:div>
    <w:div w:id="369578497">
      <w:bodyDiv w:val="1"/>
      <w:marLeft w:val="0"/>
      <w:marRight w:val="0"/>
      <w:marTop w:val="0"/>
      <w:marBottom w:val="0"/>
      <w:divBdr>
        <w:top w:val="none" w:sz="0" w:space="0" w:color="auto"/>
        <w:left w:val="none" w:sz="0" w:space="0" w:color="auto"/>
        <w:bottom w:val="none" w:sz="0" w:space="0" w:color="auto"/>
        <w:right w:val="none" w:sz="0" w:space="0" w:color="auto"/>
      </w:divBdr>
      <w:divsChild>
        <w:div w:id="69542770">
          <w:marLeft w:val="0"/>
          <w:marRight w:val="0"/>
          <w:marTop w:val="0"/>
          <w:marBottom w:val="0"/>
          <w:divBdr>
            <w:top w:val="none" w:sz="0" w:space="0" w:color="auto"/>
            <w:left w:val="none" w:sz="0" w:space="0" w:color="auto"/>
            <w:bottom w:val="none" w:sz="0" w:space="0" w:color="auto"/>
            <w:right w:val="none" w:sz="0" w:space="0" w:color="auto"/>
          </w:divBdr>
        </w:div>
        <w:div w:id="134489495">
          <w:marLeft w:val="0"/>
          <w:marRight w:val="0"/>
          <w:marTop w:val="0"/>
          <w:marBottom w:val="0"/>
          <w:divBdr>
            <w:top w:val="none" w:sz="0" w:space="0" w:color="auto"/>
            <w:left w:val="none" w:sz="0" w:space="0" w:color="auto"/>
            <w:bottom w:val="none" w:sz="0" w:space="0" w:color="auto"/>
            <w:right w:val="none" w:sz="0" w:space="0" w:color="auto"/>
          </w:divBdr>
        </w:div>
        <w:div w:id="218052030">
          <w:marLeft w:val="0"/>
          <w:marRight w:val="0"/>
          <w:marTop w:val="0"/>
          <w:marBottom w:val="0"/>
          <w:divBdr>
            <w:top w:val="none" w:sz="0" w:space="0" w:color="auto"/>
            <w:left w:val="none" w:sz="0" w:space="0" w:color="auto"/>
            <w:bottom w:val="none" w:sz="0" w:space="0" w:color="auto"/>
            <w:right w:val="none" w:sz="0" w:space="0" w:color="auto"/>
          </w:divBdr>
        </w:div>
        <w:div w:id="339698896">
          <w:marLeft w:val="0"/>
          <w:marRight w:val="0"/>
          <w:marTop w:val="0"/>
          <w:marBottom w:val="0"/>
          <w:divBdr>
            <w:top w:val="none" w:sz="0" w:space="0" w:color="auto"/>
            <w:left w:val="none" w:sz="0" w:space="0" w:color="auto"/>
            <w:bottom w:val="none" w:sz="0" w:space="0" w:color="auto"/>
            <w:right w:val="none" w:sz="0" w:space="0" w:color="auto"/>
          </w:divBdr>
        </w:div>
        <w:div w:id="356154370">
          <w:marLeft w:val="0"/>
          <w:marRight w:val="0"/>
          <w:marTop w:val="0"/>
          <w:marBottom w:val="0"/>
          <w:divBdr>
            <w:top w:val="none" w:sz="0" w:space="0" w:color="auto"/>
            <w:left w:val="none" w:sz="0" w:space="0" w:color="auto"/>
            <w:bottom w:val="none" w:sz="0" w:space="0" w:color="auto"/>
            <w:right w:val="none" w:sz="0" w:space="0" w:color="auto"/>
          </w:divBdr>
        </w:div>
        <w:div w:id="527833879">
          <w:marLeft w:val="0"/>
          <w:marRight w:val="0"/>
          <w:marTop w:val="0"/>
          <w:marBottom w:val="0"/>
          <w:divBdr>
            <w:top w:val="none" w:sz="0" w:space="0" w:color="auto"/>
            <w:left w:val="none" w:sz="0" w:space="0" w:color="auto"/>
            <w:bottom w:val="none" w:sz="0" w:space="0" w:color="auto"/>
            <w:right w:val="none" w:sz="0" w:space="0" w:color="auto"/>
          </w:divBdr>
        </w:div>
        <w:div w:id="660427388">
          <w:marLeft w:val="0"/>
          <w:marRight w:val="0"/>
          <w:marTop w:val="0"/>
          <w:marBottom w:val="0"/>
          <w:divBdr>
            <w:top w:val="none" w:sz="0" w:space="0" w:color="auto"/>
            <w:left w:val="none" w:sz="0" w:space="0" w:color="auto"/>
            <w:bottom w:val="none" w:sz="0" w:space="0" w:color="auto"/>
            <w:right w:val="none" w:sz="0" w:space="0" w:color="auto"/>
          </w:divBdr>
        </w:div>
        <w:div w:id="697242433">
          <w:marLeft w:val="0"/>
          <w:marRight w:val="0"/>
          <w:marTop w:val="0"/>
          <w:marBottom w:val="0"/>
          <w:divBdr>
            <w:top w:val="none" w:sz="0" w:space="0" w:color="auto"/>
            <w:left w:val="none" w:sz="0" w:space="0" w:color="auto"/>
            <w:bottom w:val="none" w:sz="0" w:space="0" w:color="auto"/>
            <w:right w:val="none" w:sz="0" w:space="0" w:color="auto"/>
          </w:divBdr>
        </w:div>
        <w:div w:id="724989271">
          <w:marLeft w:val="0"/>
          <w:marRight w:val="0"/>
          <w:marTop w:val="0"/>
          <w:marBottom w:val="0"/>
          <w:divBdr>
            <w:top w:val="none" w:sz="0" w:space="0" w:color="auto"/>
            <w:left w:val="none" w:sz="0" w:space="0" w:color="auto"/>
            <w:bottom w:val="none" w:sz="0" w:space="0" w:color="auto"/>
            <w:right w:val="none" w:sz="0" w:space="0" w:color="auto"/>
          </w:divBdr>
        </w:div>
        <w:div w:id="819730136">
          <w:marLeft w:val="0"/>
          <w:marRight w:val="0"/>
          <w:marTop w:val="0"/>
          <w:marBottom w:val="0"/>
          <w:divBdr>
            <w:top w:val="none" w:sz="0" w:space="0" w:color="auto"/>
            <w:left w:val="none" w:sz="0" w:space="0" w:color="auto"/>
            <w:bottom w:val="none" w:sz="0" w:space="0" w:color="auto"/>
            <w:right w:val="none" w:sz="0" w:space="0" w:color="auto"/>
          </w:divBdr>
        </w:div>
        <w:div w:id="1088422319">
          <w:marLeft w:val="0"/>
          <w:marRight w:val="0"/>
          <w:marTop w:val="0"/>
          <w:marBottom w:val="0"/>
          <w:divBdr>
            <w:top w:val="none" w:sz="0" w:space="0" w:color="auto"/>
            <w:left w:val="none" w:sz="0" w:space="0" w:color="auto"/>
            <w:bottom w:val="none" w:sz="0" w:space="0" w:color="auto"/>
            <w:right w:val="none" w:sz="0" w:space="0" w:color="auto"/>
          </w:divBdr>
          <w:divsChild>
            <w:div w:id="2094006564">
              <w:marLeft w:val="0"/>
              <w:marRight w:val="0"/>
              <w:marTop w:val="0"/>
              <w:marBottom w:val="0"/>
              <w:divBdr>
                <w:top w:val="none" w:sz="0" w:space="0" w:color="auto"/>
                <w:left w:val="none" w:sz="0" w:space="0" w:color="auto"/>
                <w:bottom w:val="none" w:sz="0" w:space="0" w:color="auto"/>
                <w:right w:val="none" w:sz="0" w:space="0" w:color="auto"/>
              </w:divBdr>
            </w:div>
          </w:divsChild>
        </w:div>
        <w:div w:id="1091508605">
          <w:marLeft w:val="0"/>
          <w:marRight w:val="0"/>
          <w:marTop w:val="0"/>
          <w:marBottom w:val="0"/>
          <w:divBdr>
            <w:top w:val="none" w:sz="0" w:space="0" w:color="auto"/>
            <w:left w:val="none" w:sz="0" w:space="0" w:color="auto"/>
            <w:bottom w:val="none" w:sz="0" w:space="0" w:color="auto"/>
            <w:right w:val="none" w:sz="0" w:space="0" w:color="auto"/>
          </w:divBdr>
        </w:div>
        <w:div w:id="1115557338">
          <w:marLeft w:val="0"/>
          <w:marRight w:val="0"/>
          <w:marTop w:val="0"/>
          <w:marBottom w:val="0"/>
          <w:divBdr>
            <w:top w:val="none" w:sz="0" w:space="0" w:color="auto"/>
            <w:left w:val="none" w:sz="0" w:space="0" w:color="auto"/>
            <w:bottom w:val="none" w:sz="0" w:space="0" w:color="auto"/>
            <w:right w:val="none" w:sz="0" w:space="0" w:color="auto"/>
          </w:divBdr>
        </w:div>
        <w:div w:id="1119565584">
          <w:marLeft w:val="0"/>
          <w:marRight w:val="0"/>
          <w:marTop w:val="0"/>
          <w:marBottom w:val="0"/>
          <w:divBdr>
            <w:top w:val="none" w:sz="0" w:space="0" w:color="auto"/>
            <w:left w:val="none" w:sz="0" w:space="0" w:color="auto"/>
            <w:bottom w:val="none" w:sz="0" w:space="0" w:color="auto"/>
            <w:right w:val="none" w:sz="0" w:space="0" w:color="auto"/>
          </w:divBdr>
        </w:div>
        <w:div w:id="1439791890">
          <w:marLeft w:val="0"/>
          <w:marRight w:val="0"/>
          <w:marTop w:val="0"/>
          <w:marBottom w:val="0"/>
          <w:divBdr>
            <w:top w:val="none" w:sz="0" w:space="0" w:color="auto"/>
            <w:left w:val="none" w:sz="0" w:space="0" w:color="auto"/>
            <w:bottom w:val="none" w:sz="0" w:space="0" w:color="auto"/>
            <w:right w:val="none" w:sz="0" w:space="0" w:color="auto"/>
          </w:divBdr>
        </w:div>
        <w:div w:id="1534927291">
          <w:marLeft w:val="0"/>
          <w:marRight w:val="0"/>
          <w:marTop w:val="0"/>
          <w:marBottom w:val="0"/>
          <w:divBdr>
            <w:top w:val="none" w:sz="0" w:space="0" w:color="auto"/>
            <w:left w:val="none" w:sz="0" w:space="0" w:color="auto"/>
            <w:bottom w:val="none" w:sz="0" w:space="0" w:color="auto"/>
            <w:right w:val="none" w:sz="0" w:space="0" w:color="auto"/>
          </w:divBdr>
        </w:div>
        <w:div w:id="1848668283">
          <w:marLeft w:val="0"/>
          <w:marRight w:val="0"/>
          <w:marTop w:val="0"/>
          <w:marBottom w:val="0"/>
          <w:divBdr>
            <w:top w:val="none" w:sz="0" w:space="0" w:color="auto"/>
            <w:left w:val="none" w:sz="0" w:space="0" w:color="auto"/>
            <w:bottom w:val="none" w:sz="0" w:space="0" w:color="auto"/>
            <w:right w:val="none" w:sz="0" w:space="0" w:color="auto"/>
          </w:divBdr>
        </w:div>
        <w:div w:id="1906723533">
          <w:marLeft w:val="0"/>
          <w:marRight w:val="0"/>
          <w:marTop w:val="0"/>
          <w:marBottom w:val="0"/>
          <w:divBdr>
            <w:top w:val="none" w:sz="0" w:space="0" w:color="auto"/>
            <w:left w:val="none" w:sz="0" w:space="0" w:color="auto"/>
            <w:bottom w:val="none" w:sz="0" w:space="0" w:color="auto"/>
            <w:right w:val="none" w:sz="0" w:space="0" w:color="auto"/>
          </w:divBdr>
        </w:div>
        <w:div w:id="1957246969">
          <w:marLeft w:val="0"/>
          <w:marRight w:val="0"/>
          <w:marTop w:val="0"/>
          <w:marBottom w:val="0"/>
          <w:divBdr>
            <w:top w:val="none" w:sz="0" w:space="0" w:color="auto"/>
            <w:left w:val="none" w:sz="0" w:space="0" w:color="auto"/>
            <w:bottom w:val="none" w:sz="0" w:space="0" w:color="auto"/>
            <w:right w:val="none" w:sz="0" w:space="0" w:color="auto"/>
          </w:divBdr>
        </w:div>
      </w:divsChild>
    </w:div>
    <w:div w:id="613371036">
      <w:bodyDiv w:val="1"/>
      <w:marLeft w:val="0"/>
      <w:marRight w:val="0"/>
      <w:marTop w:val="0"/>
      <w:marBottom w:val="0"/>
      <w:divBdr>
        <w:top w:val="none" w:sz="0" w:space="0" w:color="auto"/>
        <w:left w:val="none" w:sz="0" w:space="0" w:color="auto"/>
        <w:bottom w:val="none" w:sz="0" w:space="0" w:color="auto"/>
        <w:right w:val="none" w:sz="0" w:space="0" w:color="auto"/>
      </w:divBdr>
    </w:div>
    <w:div w:id="640352280">
      <w:bodyDiv w:val="1"/>
      <w:marLeft w:val="0"/>
      <w:marRight w:val="0"/>
      <w:marTop w:val="0"/>
      <w:marBottom w:val="0"/>
      <w:divBdr>
        <w:top w:val="none" w:sz="0" w:space="0" w:color="auto"/>
        <w:left w:val="none" w:sz="0" w:space="0" w:color="auto"/>
        <w:bottom w:val="none" w:sz="0" w:space="0" w:color="auto"/>
        <w:right w:val="none" w:sz="0" w:space="0" w:color="auto"/>
      </w:divBdr>
      <w:divsChild>
        <w:div w:id="72865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825500">
      <w:bodyDiv w:val="1"/>
      <w:marLeft w:val="0"/>
      <w:marRight w:val="0"/>
      <w:marTop w:val="0"/>
      <w:marBottom w:val="0"/>
      <w:divBdr>
        <w:top w:val="none" w:sz="0" w:space="0" w:color="auto"/>
        <w:left w:val="none" w:sz="0" w:space="0" w:color="auto"/>
        <w:bottom w:val="none" w:sz="0" w:space="0" w:color="auto"/>
        <w:right w:val="none" w:sz="0" w:space="0" w:color="auto"/>
      </w:divBdr>
    </w:div>
    <w:div w:id="807211602">
      <w:bodyDiv w:val="1"/>
      <w:marLeft w:val="0"/>
      <w:marRight w:val="0"/>
      <w:marTop w:val="0"/>
      <w:marBottom w:val="0"/>
      <w:divBdr>
        <w:top w:val="none" w:sz="0" w:space="0" w:color="auto"/>
        <w:left w:val="none" w:sz="0" w:space="0" w:color="auto"/>
        <w:bottom w:val="none" w:sz="0" w:space="0" w:color="auto"/>
        <w:right w:val="none" w:sz="0" w:space="0" w:color="auto"/>
      </w:divBdr>
    </w:div>
    <w:div w:id="812019459">
      <w:bodyDiv w:val="1"/>
      <w:marLeft w:val="0"/>
      <w:marRight w:val="0"/>
      <w:marTop w:val="0"/>
      <w:marBottom w:val="0"/>
      <w:divBdr>
        <w:top w:val="none" w:sz="0" w:space="0" w:color="auto"/>
        <w:left w:val="none" w:sz="0" w:space="0" w:color="auto"/>
        <w:bottom w:val="none" w:sz="0" w:space="0" w:color="auto"/>
        <w:right w:val="none" w:sz="0" w:space="0" w:color="auto"/>
      </w:divBdr>
    </w:div>
    <w:div w:id="992757972">
      <w:bodyDiv w:val="1"/>
      <w:marLeft w:val="0"/>
      <w:marRight w:val="0"/>
      <w:marTop w:val="0"/>
      <w:marBottom w:val="0"/>
      <w:divBdr>
        <w:top w:val="none" w:sz="0" w:space="0" w:color="auto"/>
        <w:left w:val="none" w:sz="0" w:space="0" w:color="auto"/>
        <w:bottom w:val="none" w:sz="0" w:space="0" w:color="auto"/>
        <w:right w:val="none" w:sz="0" w:space="0" w:color="auto"/>
      </w:divBdr>
    </w:div>
    <w:div w:id="997416251">
      <w:bodyDiv w:val="1"/>
      <w:marLeft w:val="0"/>
      <w:marRight w:val="0"/>
      <w:marTop w:val="0"/>
      <w:marBottom w:val="0"/>
      <w:divBdr>
        <w:top w:val="none" w:sz="0" w:space="0" w:color="auto"/>
        <w:left w:val="none" w:sz="0" w:space="0" w:color="auto"/>
        <w:bottom w:val="none" w:sz="0" w:space="0" w:color="auto"/>
        <w:right w:val="none" w:sz="0" w:space="0" w:color="auto"/>
      </w:divBdr>
    </w:div>
    <w:div w:id="1106804576">
      <w:bodyDiv w:val="1"/>
      <w:marLeft w:val="0"/>
      <w:marRight w:val="0"/>
      <w:marTop w:val="0"/>
      <w:marBottom w:val="0"/>
      <w:divBdr>
        <w:top w:val="none" w:sz="0" w:space="0" w:color="auto"/>
        <w:left w:val="none" w:sz="0" w:space="0" w:color="auto"/>
        <w:bottom w:val="none" w:sz="0" w:space="0" w:color="auto"/>
        <w:right w:val="none" w:sz="0" w:space="0" w:color="auto"/>
      </w:divBdr>
      <w:divsChild>
        <w:div w:id="169033435">
          <w:marLeft w:val="0"/>
          <w:marRight w:val="0"/>
          <w:marTop w:val="0"/>
          <w:marBottom w:val="0"/>
          <w:divBdr>
            <w:top w:val="none" w:sz="0" w:space="0" w:color="auto"/>
            <w:left w:val="none" w:sz="0" w:space="0" w:color="auto"/>
            <w:bottom w:val="none" w:sz="0" w:space="0" w:color="auto"/>
            <w:right w:val="none" w:sz="0" w:space="0" w:color="auto"/>
          </w:divBdr>
        </w:div>
        <w:div w:id="1795832029">
          <w:marLeft w:val="0"/>
          <w:marRight w:val="0"/>
          <w:marTop w:val="0"/>
          <w:marBottom w:val="0"/>
          <w:divBdr>
            <w:top w:val="none" w:sz="0" w:space="0" w:color="auto"/>
            <w:left w:val="none" w:sz="0" w:space="0" w:color="auto"/>
            <w:bottom w:val="none" w:sz="0" w:space="0" w:color="auto"/>
            <w:right w:val="none" w:sz="0" w:space="0" w:color="auto"/>
          </w:divBdr>
        </w:div>
        <w:div w:id="1857109598">
          <w:marLeft w:val="0"/>
          <w:marRight w:val="0"/>
          <w:marTop w:val="0"/>
          <w:marBottom w:val="0"/>
          <w:divBdr>
            <w:top w:val="none" w:sz="0" w:space="0" w:color="auto"/>
            <w:left w:val="none" w:sz="0" w:space="0" w:color="auto"/>
            <w:bottom w:val="none" w:sz="0" w:space="0" w:color="auto"/>
            <w:right w:val="none" w:sz="0" w:space="0" w:color="auto"/>
          </w:divBdr>
        </w:div>
      </w:divsChild>
    </w:div>
    <w:div w:id="1145312667">
      <w:bodyDiv w:val="1"/>
      <w:marLeft w:val="0"/>
      <w:marRight w:val="0"/>
      <w:marTop w:val="0"/>
      <w:marBottom w:val="0"/>
      <w:divBdr>
        <w:top w:val="none" w:sz="0" w:space="0" w:color="auto"/>
        <w:left w:val="none" w:sz="0" w:space="0" w:color="auto"/>
        <w:bottom w:val="none" w:sz="0" w:space="0" w:color="auto"/>
        <w:right w:val="none" w:sz="0" w:space="0" w:color="auto"/>
      </w:divBdr>
    </w:div>
    <w:div w:id="1181050591">
      <w:bodyDiv w:val="1"/>
      <w:marLeft w:val="0"/>
      <w:marRight w:val="0"/>
      <w:marTop w:val="0"/>
      <w:marBottom w:val="0"/>
      <w:divBdr>
        <w:top w:val="none" w:sz="0" w:space="0" w:color="auto"/>
        <w:left w:val="none" w:sz="0" w:space="0" w:color="auto"/>
        <w:bottom w:val="none" w:sz="0" w:space="0" w:color="auto"/>
        <w:right w:val="none" w:sz="0" w:space="0" w:color="auto"/>
      </w:divBdr>
      <w:divsChild>
        <w:div w:id="5252173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29926360">
      <w:bodyDiv w:val="1"/>
      <w:marLeft w:val="0"/>
      <w:marRight w:val="0"/>
      <w:marTop w:val="0"/>
      <w:marBottom w:val="0"/>
      <w:divBdr>
        <w:top w:val="none" w:sz="0" w:space="0" w:color="auto"/>
        <w:left w:val="none" w:sz="0" w:space="0" w:color="auto"/>
        <w:bottom w:val="none" w:sz="0" w:space="0" w:color="auto"/>
        <w:right w:val="none" w:sz="0" w:space="0" w:color="auto"/>
      </w:divBdr>
    </w:div>
    <w:div w:id="1247497093">
      <w:bodyDiv w:val="1"/>
      <w:marLeft w:val="0"/>
      <w:marRight w:val="0"/>
      <w:marTop w:val="0"/>
      <w:marBottom w:val="0"/>
      <w:divBdr>
        <w:top w:val="none" w:sz="0" w:space="0" w:color="auto"/>
        <w:left w:val="none" w:sz="0" w:space="0" w:color="auto"/>
        <w:bottom w:val="none" w:sz="0" w:space="0" w:color="auto"/>
        <w:right w:val="none" w:sz="0" w:space="0" w:color="auto"/>
      </w:divBdr>
      <w:divsChild>
        <w:div w:id="1576351766">
          <w:marLeft w:val="0"/>
          <w:marRight w:val="0"/>
          <w:marTop w:val="0"/>
          <w:marBottom w:val="0"/>
          <w:divBdr>
            <w:top w:val="none" w:sz="0" w:space="0" w:color="auto"/>
            <w:left w:val="none" w:sz="0" w:space="0" w:color="auto"/>
            <w:bottom w:val="none" w:sz="0" w:space="0" w:color="auto"/>
            <w:right w:val="none" w:sz="0" w:space="0" w:color="auto"/>
          </w:divBdr>
          <w:divsChild>
            <w:div w:id="1956981382">
              <w:marLeft w:val="0"/>
              <w:marRight w:val="0"/>
              <w:marTop w:val="0"/>
              <w:marBottom w:val="0"/>
              <w:divBdr>
                <w:top w:val="none" w:sz="0" w:space="0" w:color="auto"/>
                <w:left w:val="none" w:sz="0" w:space="0" w:color="auto"/>
                <w:bottom w:val="none" w:sz="0" w:space="0" w:color="auto"/>
                <w:right w:val="none" w:sz="0" w:space="0" w:color="auto"/>
              </w:divBdr>
              <w:divsChild>
                <w:div w:id="51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86792">
      <w:bodyDiv w:val="1"/>
      <w:marLeft w:val="0"/>
      <w:marRight w:val="0"/>
      <w:marTop w:val="0"/>
      <w:marBottom w:val="0"/>
      <w:divBdr>
        <w:top w:val="none" w:sz="0" w:space="0" w:color="auto"/>
        <w:left w:val="none" w:sz="0" w:space="0" w:color="auto"/>
        <w:bottom w:val="none" w:sz="0" w:space="0" w:color="auto"/>
        <w:right w:val="none" w:sz="0" w:space="0" w:color="auto"/>
      </w:divBdr>
    </w:div>
    <w:div w:id="1349260205">
      <w:bodyDiv w:val="1"/>
      <w:marLeft w:val="0"/>
      <w:marRight w:val="0"/>
      <w:marTop w:val="0"/>
      <w:marBottom w:val="0"/>
      <w:divBdr>
        <w:top w:val="none" w:sz="0" w:space="0" w:color="auto"/>
        <w:left w:val="none" w:sz="0" w:space="0" w:color="auto"/>
        <w:bottom w:val="none" w:sz="0" w:space="0" w:color="auto"/>
        <w:right w:val="none" w:sz="0" w:space="0" w:color="auto"/>
      </w:divBdr>
    </w:div>
    <w:div w:id="1518277741">
      <w:bodyDiv w:val="1"/>
      <w:marLeft w:val="0"/>
      <w:marRight w:val="0"/>
      <w:marTop w:val="0"/>
      <w:marBottom w:val="0"/>
      <w:divBdr>
        <w:top w:val="none" w:sz="0" w:space="0" w:color="auto"/>
        <w:left w:val="none" w:sz="0" w:space="0" w:color="auto"/>
        <w:bottom w:val="none" w:sz="0" w:space="0" w:color="auto"/>
        <w:right w:val="none" w:sz="0" w:space="0" w:color="auto"/>
      </w:divBdr>
    </w:div>
    <w:div w:id="1705248409">
      <w:bodyDiv w:val="1"/>
      <w:marLeft w:val="0"/>
      <w:marRight w:val="0"/>
      <w:marTop w:val="0"/>
      <w:marBottom w:val="0"/>
      <w:divBdr>
        <w:top w:val="none" w:sz="0" w:space="0" w:color="auto"/>
        <w:left w:val="none" w:sz="0" w:space="0" w:color="auto"/>
        <w:bottom w:val="none" w:sz="0" w:space="0" w:color="auto"/>
        <w:right w:val="none" w:sz="0" w:space="0" w:color="auto"/>
      </w:divBdr>
    </w:div>
    <w:div w:id="1796366677">
      <w:bodyDiv w:val="1"/>
      <w:marLeft w:val="0"/>
      <w:marRight w:val="0"/>
      <w:marTop w:val="0"/>
      <w:marBottom w:val="0"/>
      <w:divBdr>
        <w:top w:val="none" w:sz="0" w:space="0" w:color="auto"/>
        <w:left w:val="none" w:sz="0" w:space="0" w:color="auto"/>
        <w:bottom w:val="none" w:sz="0" w:space="0" w:color="auto"/>
        <w:right w:val="none" w:sz="0" w:space="0" w:color="auto"/>
      </w:divBdr>
    </w:div>
    <w:div w:id="1944220339">
      <w:bodyDiv w:val="1"/>
      <w:marLeft w:val="0"/>
      <w:marRight w:val="0"/>
      <w:marTop w:val="0"/>
      <w:marBottom w:val="0"/>
      <w:divBdr>
        <w:top w:val="none" w:sz="0" w:space="0" w:color="auto"/>
        <w:left w:val="none" w:sz="0" w:space="0" w:color="auto"/>
        <w:bottom w:val="none" w:sz="0" w:space="0" w:color="auto"/>
        <w:right w:val="none" w:sz="0" w:space="0" w:color="auto"/>
      </w:divBdr>
    </w:div>
    <w:div w:id="1962304283">
      <w:bodyDiv w:val="1"/>
      <w:marLeft w:val="0"/>
      <w:marRight w:val="0"/>
      <w:marTop w:val="0"/>
      <w:marBottom w:val="0"/>
      <w:divBdr>
        <w:top w:val="none" w:sz="0" w:space="0" w:color="auto"/>
        <w:left w:val="none" w:sz="0" w:space="0" w:color="auto"/>
        <w:bottom w:val="none" w:sz="0" w:space="0" w:color="auto"/>
        <w:right w:val="none" w:sz="0" w:space="0" w:color="auto"/>
      </w:divBdr>
    </w:div>
    <w:div w:id="2082095234">
      <w:bodyDiv w:val="1"/>
      <w:marLeft w:val="0"/>
      <w:marRight w:val="0"/>
      <w:marTop w:val="0"/>
      <w:marBottom w:val="0"/>
      <w:divBdr>
        <w:top w:val="none" w:sz="0" w:space="0" w:color="auto"/>
        <w:left w:val="none" w:sz="0" w:space="0" w:color="auto"/>
        <w:bottom w:val="none" w:sz="0" w:space="0" w:color="auto"/>
        <w:right w:val="none" w:sz="0" w:space="0" w:color="auto"/>
      </w:divBdr>
      <w:divsChild>
        <w:div w:id="1156872090">
          <w:marLeft w:val="0"/>
          <w:marRight w:val="0"/>
          <w:marTop w:val="0"/>
          <w:marBottom w:val="0"/>
          <w:divBdr>
            <w:top w:val="none" w:sz="0" w:space="0" w:color="auto"/>
            <w:left w:val="none" w:sz="0" w:space="0" w:color="auto"/>
            <w:bottom w:val="none" w:sz="0" w:space="0" w:color="auto"/>
            <w:right w:val="none" w:sz="0" w:space="0" w:color="auto"/>
          </w:divBdr>
          <w:divsChild>
            <w:div w:id="1035034559">
              <w:marLeft w:val="0"/>
              <w:marRight w:val="0"/>
              <w:marTop w:val="0"/>
              <w:marBottom w:val="0"/>
              <w:divBdr>
                <w:top w:val="none" w:sz="0" w:space="0" w:color="auto"/>
                <w:left w:val="none" w:sz="0" w:space="0" w:color="auto"/>
                <w:bottom w:val="none" w:sz="0" w:space="0" w:color="auto"/>
                <w:right w:val="none" w:sz="0" w:space="0" w:color="auto"/>
              </w:divBdr>
              <w:divsChild>
                <w:div w:id="287204794">
                  <w:marLeft w:val="0"/>
                  <w:marRight w:val="0"/>
                  <w:marTop w:val="0"/>
                  <w:marBottom w:val="0"/>
                  <w:divBdr>
                    <w:top w:val="none" w:sz="0" w:space="0" w:color="auto"/>
                    <w:left w:val="none" w:sz="0" w:space="0" w:color="auto"/>
                    <w:bottom w:val="none" w:sz="0" w:space="0" w:color="auto"/>
                    <w:right w:val="none" w:sz="0" w:space="0" w:color="auto"/>
                  </w:divBdr>
                  <w:divsChild>
                    <w:div w:id="374158033">
                      <w:marLeft w:val="0"/>
                      <w:marRight w:val="0"/>
                      <w:marTop w:val="0"/>
                      <w:marBottom w:val="0"/>
                      <w:divBdr>
                        <w:top w:val="none" w:sz="0" w:space="0" w:color="auto"/>
                        <w:left w:val="none" w:sz="0" w:space="0" w:color="auto"/>
                        <w:bottom w:val="none" w:sz="0" w:space="0" w:color="auto"/>
                        <w:right w:val="none" w:sz="0" w:space="0" w:color="auto"/>
                      </w:divBdr>
                      <w:divsChild>
                        <w:div w:id="2100708768">
                          <w:marLeft w:val="480"/>
                          <w:marRight w:val="0"/>
                          <w:marTop w:val="0"/>
                          <w:marBottom w:val="0"/>
                          <w:divBdr>
                            <w:top w:val="none" w:sz="0" w:space="0" w:color="auto"/>
                            <w:left w:val="none" w:sz="0" w:space="0" w:color="auto"/>
                            <w:bottom w:val="none" w:sz="0" w:space="0" w:color="auto"/>
                            <w:right w:val="none" w:sz="0" w:space="0" w:color="auto"/>
                          </w:divBdr>
                          <w:divsChild>
                            <w:div w:id="549079425">
                              <w:marLeft w:val="0"/>
                              <w:marRight w:val="0"/>
                              <w:marTop w:val="0"/>
                              <w:marBottom w:val="0"/>
                              <w:divBdr>
                                <w:top w:val="none" w:sz="0" w:space="0" w:color="auto"/>
                                <w:left w:val="none" w:sz="0" w:space="0" w:color="auto"/>
                                <w:bottom w:val="none" w:sz="0" w:space="0" w:color="auto"/>
                                <w:right w:val="none" w:sz="0" w:space="0" w:color="auto"/>
                              </w:divBdr>
                              <w:divsChild>
                                <w:div w:id="70783738">
                                  <w:marLeft w:val="0"/>
                                  <w:marRight w:val="0"/>
                                  <w:marTop w:val="0"/>
                                  <w:marBottom w:val="0"/>
                                  <w:divBdr>
                                    <w:top w:val="none" w:sz="0" w:space="0" w:color="auto"/>
                                    <w:left w:val="none" w:sz="0" w:space="0" w:color="auto"/>
                                    <w:bottom w:val="none" w:sz="0" w:space="0" w:color="auto"/>
                                    <w:right w:val="none" w:sz="0" w:space="0" w:color="auto"/>
                                  </w:divBdr>
                                  <w:divsChild>
                                    <w:div w:id="394162567">
                                      <w:marLeft w:val="0"/>
                                      <w:marRight w:val="0"/>
                                      <w:marTop w:val="240"/>
                                      <w:marBottom w:val="0"/>
                                      <w:divBdr>
                                        <w:top w:val="none" w:sz="0" w:space="0" w:color="auto"/>
                                        <w:left w:val="none" w:sz="0" w:space="0" w:color="auto"/>
                                        <w:bottom w:val="none" w:sz="0" w:space="0" w:color="auto"/>
                                        <w:right w:val="none" w:sz="0" w:space="0" w:color="auto"/>
                                      </w:divBdr>
                                      <w:divsChild>
                                        <w:div w:id="771512173">
                                          <w:marLeft w:val="0"/>
                                          <w:marRight w:val="0"/>
                                          <w:marTop w:val="0"/>
                                          <w:marBottom w:val="0"/>
                                          <w:divBdr>
                                            <w:top w:val="none" w:sz="0" w:space="0" w:color="auto"/>
                                            <w:left w:val="none" w:sz="0" w:space="0" w:color="auto"/>
                                            <w:bottom w:val="none" w:sz="0" w:space="0" w:color="auto"/>
                                            <w:right w:val="none" w:sz="0" w:space="0" w:color="auto"/>
                                          </w:divBdr>
                                          <w:divsChild>
                                            <w:div w:id="256669779">
                                              <w:marLeft w:val="0"/>
                                              <w:marRight w:val="0"/>
                                              <w:marTop w:val="0"/>
                                              <w:marBottom w:val="0"/>
                                              <w:divBdr>
                                                <w:top w:val="none" w:sz="0" w:space="0" w:color="auto"/>
                                                <w:left w:val="none" w:sz="0" w:space="0" w:color="auto"/>
                                                <w:bottom w:val="none" w:sz="0" w:space="0" w:color="auto"/>
                                                <w:right w:val="none" w:sz="0" w:space="0" w:color="auto"/>
                                              </w:divBdr>
                                              <w:divsChild>
                                                <w:div w:id="1234436987">
                                                  <w:marLeft w:val="0"/>
                                                  <w:marRight w:val="0"/>
                                                  <w:marTop w:val="0"/>
                                                  <w:marBottom w:val="0"/>
                                                  <w:divBdr>
                                                    <w:top w:val="none" w:sz="0" w:space="0" w:color="auto"/>
                                                    <w:left w:val="none" w:sz="0" w:space="0" w:color="auto"/>
                                                    <w:bottom w:val="none" w:sz="0" w:space="0" w:color="auto"/>
                                                    <w:right w:val="none" w:sz="0" w:space="0" w:color="auto"/>
                                                  </w:divBdr>
                                                  <w:divsChild>
                                                    <w:div w:id="1240558548">
                                                      <w:marLeft w:val="0"/>
                                                      <w:marRight w:val="0"/>
                                                      <w:marTop w:val="0"/>
                                                      <w:marBottom w:val="0"/>
                                                      <w:divBdr>
                                                        <w:top w:val="none" w:sz="0" w:space="0" w:color="auto"/>
                                                        <w:left w:val="none" w:sz="0" w:space="0" w:color="auto"/>
                                                        <w:bottom w:val="none" w:sz="0" w:space="0" w:color="auto"/>
                                                        <w:right w:val="none" w:sz="0" w:space="0" w:color="auto"/>
                                                      </w:divBdr>
                                                      <w:divsChild>
                                                        <w:div w:id="17507766">
                                                          <w:marLeft w:val="0"/>
                                                          <w:marRight w:val="0"/>
                                                          <w:marTop w:val="0"/>
                                                          <w:marBottom w:val="0"/>
                                                          <w:divBdr>
                                                            <w:top w:val="none" w:sz="0" w:space="0" w:color="auto"/>
                                                            <w:left w:val="none" w:sz="0" w:space="0" w:color="auto"/>
                                                            <w:bottom w:val="none" w:sz="0" w:space="0" w:color="auto"/>
                                                            <w:right w:val="none" w:sz="0" w:space="0" w:color="auto"/>
                                                          </w:divBdr>
                                                          <w:divsChild>
                                                            <w:div w:id="1778451479">
                                                              <w:marLeft w:val="0"/>
                                                              <w:marRight w:val="0"/>
                                                              <w:marTop w:val="0"/>
                                                              <w:marBottom w:val="0"/>
                                                              <w:divBdr>
                                                                <w:top w:val="none" w:sz="0" w:space="0" w:color="auto"/>
                                                                <w:left w:val="none" w:sz="0" w:space="0" w:color="auto"/>
                                                                <w:bottom w:val="none" w:sz="0" w:space="0" w:color="auto"/>
                                                                <w:right w:val="none" w:sz="0" w:space="0" w:color="auto"/>
                                                              </w:divBdr>
                                                              <w:divsChild>
                                                                <w:div w:id="327288008">
                                                                  <w:marLeft w:val="1134"/>
                                                                  <w:marRight w:val="0"/>
                                                                  <w:marTop w:val="0"/>
                                                                  <w:marBottom w:val="0"/>
                                                                  <w:divBdr>
                                                                    <w:top w:val="none" w:sz="0" w:space="0" w:color="auto"/>
                                                                    <w:left w:val="none" w:sz="0" w:space="0" w:color="auto"/>
                                                                    <w:bottom w:val="none" w:sz="0" w:space="0" w:color="auto"/>
                                                                    <w:right w:val="none" w:sz="0" w:space="0" w:color="auto"/>
                                                                  </w:divBdr>
                                                                </w:div>
                                                                <w:div w:id="1045566178">
                                                                  <w:marLeft w:val="1134"/>
                                                                  <w:marRight w:val="0"/>
                                                                  <w:marTop w:val="0"/>
                                                                  <w:marBottom w:val="0"/>
                                                                  <w:divBdr>
                                                                    <w:top w:val="none" w:sz="0" w:space="0" w:color="auto"/>
                                                                    <w:left w:val="none" w:sz="0" w:space="0" w:color="auto"/>
                                                                    <w:bottom w:val="none" w:sz="0" w:space="0" w:color="auto"/>
                                                                    <w:right w:val="none" w:sz="0" w:space="0" w:color="auto"/>
                                                                  </w:divBdr>
                                                                </w:div>
                                                                <w:div w:id="1446270092">
                                                                  <w:marLeft w:val="1134"/>
                                                                  <w:marRight w:val="0"/>
                                                                  <w:marTop w:val="0"/>
                                                                  <w:marBottom w:val="0"/>
                                                                  <w:divBdr>
                                                                    <w:top w:val="none" w:sz="0" w:space="0" w:color="auto"/>
                                                                    <w:left w:val="none" w:sz="0" w:space="0" w:color="auto"/>
                                                                    <w:bottom w:val="none" w:sz="0" w:space="0" w:color="auto"/>
                                                                    <w:right w:val="none" w:sz="0" w:space="0" w:color="auto"/>
                                                                  </w:divBdr>
                                                                </w:div>
                                                                <w:div w:id="1508669597">
                                                                  <w:marLeft w:val="1134"/>
                                                                  <w:marRight w:val="0"/>
                                                                  <w:marTop w:val="0"/>
                                                                  <w:marBottom w:val="0"/>
                                                                  <w:divBdr>
                                                                    <w:top w:val="none" w:sz="0" w:space="0" w:color="auto"/>
                                                                    <w:left w:val="none" w:sz="0" w:space="0" w:color="auto"/>
                                                                    <w:bottom w:val="none" w:sz="0" w:space="0" w:color="auto"/>
                                                                    <w:right w:val="none" w:sz="0" w:space="0" w:color="auto"/>
                                                                  </w:divBdr>
                                                                </w:div>
                                                                <w:div w:id="1957715501">
                                                                  <w:marLeft w:val="1134"/>
                                                                  <w:marRight w:val="0"/>
                                                                  <w:marTop w:val="0"/>
                                                                  <w:marBottom w:val="0"/>
                                                                  <w:divBdr>
                                                                    <w:top w:val="none" w:sz="0" w:space="0" w:color="auto"/>
                                                                    <w:left w:val="none" w:sz="0" w:space="0" w:color="auto"/>
                                                                    <w:bottom w:val="none" w:sz="0" w:space="0" w:color="auto"/>
                                                                    <w:right w:val="none" w:sz="0" w:space="0" w:color="auto"/>
                                                                  </w:divBdr>
                                                                </w:div>
                                                                <w:div w:id="1957833285">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zeroproject.org/downloads" TargetMode="External"/><Relationship Id="rId13" Type="http://schemas.openxmlformats.org/officeDocument/2006/relationships/hyperlink" Target="http://www.gaates.org/zeroproject2015" TargetMode="External"/><Relationship Id="rId14" Type="http://schemas.openxmlformats.org/officeDocument/2006/relationships/hyperlink" Target="http://www.zeroproject.org/" TargetMode="External"/><Relationship Id="rId15" Type="http://schemas.openxmlformats.org/officeDocument/2006/relationships/hyperlink" Target="http://www.esslfoundation.org/" TargetMode="External"/><Relationship Id="rId16" Type="http://schemas.openxmlformats.org/officeDocument/2006/relationships/hyperlink" Target="http://www.worldfuturecouncil.org/" TargetMode="External"/><Relationship Id="rId17" Type="http://schemas.openxmlformats.org/officeDocument/2006/relationships/hyperlink" Target="mailto:gaates.bettydion@gmail.com" TargetMode="External"/><Relationship Id="rId18" Type="http://schemas.openxmlformats.org/officeDocument/2006/relationships/hyperlink" Target="mailto:gaates.marnie.peters@gmail.com" TargetMode="External"/><Relationship Id="rId19" Type="http://schemas.openxmlformats.org/officeDocument/2006/relationships/hyperlink" Target="mailto:gaates@gmail.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3F6A9C11014149996D07FDAF016137" ma:contentTypeVersion="1" ma:contentTypeDescription="Ein neues Dokument erstellen." ma:contentTypeScope="" ma:versionID="24382da91bc253d17e70bf78b2fb8708">
  <xsd:schema xmlns:xsd="http://www.w3.org/2001/XMLSchema" xmlns:xs="http://www.w3.org/2001/XMLSchema" xmlns:p="http://schemas.microsoft.com/office/2006/metadata/properties" xmlns:ns2="52ccc631-08ef-4d0c-9b09-7a37d6b7c5da" targetNamespace="http://schemas.microsoft.com/office/2006/metadata/properties" ma:root="true" ma:fieldsID="a767f8444611773511472291aae2f3ed" ns2:_="">
    <xsd:import namespace="52ccc631-08ef-4d0c-9b09-7a37d6b7c5d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cc631-08ef-4d0c-9b09-7a37d6b7c5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DA4D-C74F-4ED2-9EC7-F3871E932355}">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2ccc631-08ef-4d0c-9b09-7a37d6b7c5da"/>
    <ds:schemaRef ds:uri="http://www.w3.org/XML/1998/namespace"/>
  </ds:schemaRefs>
</ds:datastoreItem>
</file>

<file path=customXml/itemProps2.xml><?xml version="1.0" encoding="utf-8"?>
<ds:datastoreItem xmlns:ds="http://schemas.openxmlformats.org/officeDocument/2006/customXml" ds:itemID="{921F36FE-CDEF-440E-B937-C451EDDD5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cc631-08ef-4d0c-9b09-7a37d6b7c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EFAD6-1540-4187-844E-1947C84D9EF9}">
  <ds:schemaRefs>
    <ds:schemaRef ds:uri="http://schemas.microsoft.com/sharepoint/v3/contenttype/forms"/>
  </ds:schemaRefs>
</ds:datastoreItem>
</file>

<file path=customXml/itemProps4.xml><?xml version="1.0" encoding="utf-8"?>
<ds:datastoreItem xmlns:ds="http://schemas.openxmlformats.org/officeDocument/2006/customXml" ds:itemID="{A4E00C3F-1E05-C341-91B7-B8ABA4BC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7919</Characters>
  <Application>Microsoft Macintosh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bauMax IS-IKT</Company>
  <LinksUpToDate>false</LinksUpToDate>
  <CharactersWithSpaces>9290</CharactersWithSpaces>
  <SharedDoc>false</SharedDoc>
  <HLinks>
    <vt:vector size="30" baseType="variant">
      <vt:variant>
        <vt:i4>786438</vt:i4>
      </vt:variant>
      <vt:variant>
        <vt:i4>12</vt:i4>
      </vt:variant>
      <vt:variant>
        <vt:i4>0</vt:i4>
      </vt:variant>
      <vt:variant>
        <vt:i4>5</vt:i4>
      </vt:variant>
      <vt:variant>
        <vt:lpwstr>mailto:m.fembek@zeroproject.org</vt:lpwstr>
      </vt:variant>
      <vt:variant>
        <vt:lpwstr/>
      </vt:variant>
      <vt:variant>
        <vt:i4>5177469</vt:i4>
      </vt:variant>
      <vt:variant>
        <vt:i4>9</vt:i4>
      </vt:variant>
      <vt:variant>
        <vt:i4>0</vt:i4>
      </vt:variant>
      <vt:variant>
        <vt:i4>5</vt:i4>
      </vt:variant>
      <vt:variant>
        <vt:lpwstr>http://www.efc.be</vt:lpwstr>
      </vt:variant>
      <vt:variant>
        <vt:lpwstr/>
      </vt:variant>
      <vt:variant>
        <vt:i4>3407906</vt:i4>
      </vt:variant>
      <vt:variant>
        <vt:i4>6</vt:i4>
      </vt:variant>
      <vt:variant>
        <vt:i4>0</vt:i4>
      </vt:variant>
      <vt:variant>
        <vt:i4>5</vt:i4>
      </vt:variant>
      <vt:variant>
        <vt:lpwstr>http://www.worldfuturecouncil.org/</vt:lpwstr>
      </vt:variant>
      <vt:variant>
        <vt:lpwstr/>
      </vt:variant>
      <vt:variant>
        <vt:i4>2228256</vt:i4>
      </vt:variant>
      <vt:variant>
        <vt:i4>3</vt:i4>
      </vt:variant>
      <vt:variant>
        <vt:i4>0</vt:i4>
      </vt:variant>
      <vt:variant>
        <vt:i4>5</vt:i4>
      </vt:variant>
      <vt:variant>
        <vt:lpwstr>http://www.esslfoundation.org/</vt:lpwstr>
      </vt:variant>
      <vt:variant>
        <vt:lpwstr/>
      </vt:variant>
      <vt:variant>
        <vt:i4>2424957</vt:i4>
      </vt:variant>
      <vt:variant>
        <vt:i4>0</vt:i4>
      </vt:variant>
      <vt:variant>
        <vt:i4>0</vt:i4>
      </vt:variant>
      <vt:variant>
        <vt:i4>5</vt:i4>
      </vt:variant>
      <vt:variant>
        <vt:lpwstr>http://www.zeroproject.org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s.Geretschläger Zeropoject</dc:creator>
  <cp:lastModifiedBy>Marnie Peters</cp:lastModifiedBy>
  <cp:revision>2</cp:revision>
  <cp:lastPrinted>2014-05-21T11:16:00Z</cp:lastPrinted>
  <dcterms:created xsi:type="dcterms:W3CDTF">2014-06-19T19:38:00Z</dcterms:created>
  <dcterms:modified xsi:type="dcterms:W3CDTF">2014-06-19T19:38:00Z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0x010100A53F6A9C11014149996D07FDAF016137</vt:lpwstr>
  </property>
</Properties>
</file>