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2E" w:rsidRPr="00654528" w:rsidRDefault="0001092E" w:rsidP="0001092E">
      <w:pPr>
        <w:pStyle w:val="uLinie"/>
        <w:spacing w:after="454"/>
        <w:ind w:left="0"/>
        <w:rPr>
          <w:lang w:val="en-GB"/>
        </w:rPr>
      </w:pPr>
    </w:p>
    <w:p w:rsidR="00486A91" w:rsidRDefault="00F4783F" w:rsidP="0001092E">
      <w:pPr>
        <w:pStyle w:val="Subtitle"/>
        <w:spacing w:line="276" w:lineRule="auto"/>
        <w:jc w:val="center"/>
        <w:rPr>
          <w:sz w:val="32"/>
          <w:szCs w:val="32"/>
          <w:lang w:val="fr-CH"/>
        </w:rPr>
      </w:pPr>
      <w:r w:rsidRPr="00F4783F">
        <w:rPr>
          <w:sz w:val="32"/>
          <w:szCs w:val="32"/>
          <w:lang w:val="fr-CH"/>
        </w:rPr>
        <w:t xml:space="preserve">Quatrième </w:t>
      </w:r>
      <w:r w:rsidR="00486A91">
        <w:rPr>
          <w:sz w:val="32"/>
          <w:szCs w:val="32"/>
          <w:lang w:val="fr-CH"/>
        </w:rPr>
        <w:t>P</w:t>
      </w:r>
      <w:r w:rsidRPr="00F4783F">
        <w:rPr>
          <w:sz w:val="32"/>
          <w:szCs w:val="32"/>
          <w:lang w:val="fr-CH"/>
        </w:rPr>
        <w:t xml:space="preserve">late-forme mondiale </w:t>
      </w:r>
    </w:p>
    <w:p w:rsidR="0001092E" w:rsidRPr="00F4783F" w:rsidRDefault="00F4783F" w:rsidP="0001092E">
      <w:pPr>
        <w:pStyle w:val="Subtitle"/>
        <w:spacing w:line="276" w:lineRule="auto"/>
        <w:jc w:val="center"/>
        <w:rPr>
          <w:sz w:val="32"/>
          <w:szCs w:val="32"/>
          <w:lang w:val="fr-CH"/>
        </w:rPr>
      </w:pPr>
      <w:proofErr w:type="gramStart"/>
      <w:r w:rsidRPr="00F4783F">
        <w:rPr>
          <w:sz w:val="32"/>
          <w:szCs w:val="32"/>
          <w:lang w:val="fr-CH"/>
        </w:rPr>
        <w:t>pour</w:t>
      </w:r>
      <w:proofErr w:type="gramEnd"/>
      <w:r w:rsidRPr="00F4783F">
        <w:rPr>
          <w:sz w:val="32"/>
          <w:szCs w:val="32"/>
          <w:lang w:val="fr-CH"/>
        </w:rPr>
        <w:t xml:space="preserve"> la réduction des risques de catastrophe</w:t>
      </w:r>
    </w:p>
    <w:p w:rsidR="0001092E" w:rsidRDefault="0001092E" w:rsidP="0001092E">
      <w:pPr>
        <w:pStyle w:val="Subtitle"/>
        <w:spacing w:line="276" w:lineRule="auto"/>
        <w:jc w:val="center"/>
        <w:rPr>
          <w:sz w:val="20"/>
          <w:szCs w:val="20"/>
          <w:lang w:val="fr-CH"/>
        </w:rPr>
      </w:pPr>
    </w:p>
    <w:p w:rsidR="0001092E" w:rsidRPr="0001092E" w:rsidRDefault="0001092E" w:rsidP="0001092E">
      <w:pPr>
        <w:rPr>
          <w:lang w:val="fr-CH"/>
        </w:rPr>
      </w:pPr>
    </w:p>
    <w:p w:rsidR="0001092E" w:rsidRPr="00631085" w:rsidRDefault="00F4783F" w:rsidP="0001092E">
      <w:pPr>
        <w:pStyle w:val="Subtitle"/>
        <w:spacing w:line="276" w:lineRule="auto"/>
        <w:jc w:val="center"/>
        <w:rPr>
          <w:b/>
          <w:sz w:val="32"/>
          <w:szCs w:val="32"/>
          <w:lang w:val="fr-CH"/>
        </w:rPr>
      </w:pPr>
      <w:r>
        <w:rPr>
          <w:b/>
          <w:sz w:val="32"/>
          <w:szCs w:val="32"/>
          <w:lang w:val="fr-CH"/>
        </w:rPr>
        <w:t>Déclaration officielle de la Suisse</w:t>
      </w:r>
    </w:p>
    <w:p w:rsidR="0001092E" w:rsidRPr="00747D4C" w:rsidRDefault="0001092E" w:rsidP="0001092E">
      <w:pPr>
        <w:pStyle w:val="Subtitle"/>
        <w:spacing w:line="276" w:lineRule="auto"/>
        <w:jc w:val="center"/>
        <w:rPr>
          <w:sz w:val="20"/>
          <w:szCs w:val="20"/>
          <w:lang w:val="fr-CH"/>
        </w:rPr>
      </w:pPr>
    </w:p>
    <w:p w:rsidR="0001092E" w:rsidRPr="009B70F6" w:rsidRDefault="0001092E" w:rsidP="0001092E">
      <w:pPr>
        <w:pStyle w:val="Subtitle"/>
        <w:spacing w:line="276" w:lineRule="auto"/>
        <w:jc w:val="center"/>
        <w:rPr>
          <w:sz w:val="20"/>
          <w:szCs w:val="20"/>
          <w:lang w:val="fr-CH"/>
        </w:rPr>
      </w:pPr>
      <w:r w:rsidRPr="009B70F6">
        <w:rPr>
          <w:sz w:val="20"/>
          <w:szCs w:val="20"/>
          <w:lang w:val="fr-CH"/>
        </w:rPr>
        <w:t xml:space="preserve">Genève, le </w:t>
      </w:r>
      <w:r w:rsidR="00F4783F">
        <w:rPr>
          <w:sz w:val="20"/>
          <w:szCs w:val="20"/>
          <w:lang w:val="fr-CH"/>
        </w:rPr>
        <w:t>21 mai 2013</w:t>
      </w:r>
    </w:p>
    <w:p w:rsidR="0001092E" w:rsidRPr="00747D4C" w:rsidRDefault="0001092E" w:rsidP="0001092E">
      <w:pPr>
        <w:pStyle w:val="Subtitle"/>
        <w:tabs>
          <w:tab w:val="center" w:pos="4535"/>
          <w:tab w:val="left" w:pos="6045"/>
        </w:tabs>
        <w:spacing w:line="276" w:lineRule="auto"/>
        <w:jc w:val="center"/>
        <w:rPr>
          <w:sz w:val="20"/>
          <w:szCs w:val="20"/>
          <w:lang w:val="fr-CH"/>
        </w:rPr>
      </w:pPr>
    </w:p>
    <w:p w:rsidR="0001092E" w:rsidRDefault="0001092E" w:rsidP="0001092E">
      <w:pPr>
        <w:rPr>
          <w:lang w:val="fr-CH"/>
        </w:rPr>
      </w:pPr>
    </w:p>
    <w:p w:rsidR="00F4783F" w:rsidRDefault="00774AA9" w:rsidP="00F4783F">
      <w:pPr>
        <w:jc w:val="center"/>
        <w:rPr>
          <w:bCs/>
          <w:lang w:val="fr-CH"/>
        </w:rPr>
      </w:pPr>
      <w:r>
        <w:rPr>
          <w:lang w:val="fr-CH"/>
        </w:rPr>
        <w:t>Prononcée</w:t>
      </w:r>
      <w:r w:rsidR="00854CFE">
        <w:rPr>
          <w:lang w:val="fr-CH"/>
        </w:rPr>
        <w:t xml:space="preserve"> par</w:t>
      </w:r>
      <w:r>
        <w:rPr>
          <w:lang w:val="fr-CH"/>
        </w:rPr>
        <w:t xml:space="preserve"> S.E.</w:t>
      </w:r>
      <w:r w:rsidR="00854CFE">
        <w:rPr>
          <w:lang w:val="fr-CH"/>
        </w:rPr>
        <w:t xml:space="preserve"> </w:t>
      </w:r>
      <w:r w:rsidR="00F4783F">
        <w:rPr>
          <w:lang w:val="fr-CH"/>
        </w:rPr>
        <w:t>M. Manuel Bessler</w:t>
      </w:r>
      <w:r w:rsidR="00854CFE">
        <w:rPr>
          <w:lang w:val="fr-CH"/>
        </w:rPr>
        <w:t>,</w:t>
      </w:r>
    </w:p>
    <w:p w:rsidR="00486A91" w:rsidRDefault="00486A91" w:rsidP="00F4783F">
      <w:pPr>
        <w:jc w:val="center"/>
        <w:rPr>
          <w:bCs/>
          <w:lang w:val="fr-CH"/>
        </w:rPr>
      </w:pPr>
      <w:r>
        <w:rPr>
          <w:bCs/>
          <w:lang w:val="fr-CH"/>
        </w:rPr>
        <w:t>Vice-directeur de la Direction du développement et de la coopération DDC</w:t>
      </w:r>
    </w:p>
    <w:p w:rsidR="00486A91" w:rsidRDefault="00F4783F" w:rsidP="00F4783F">
      <w:pPr>
        <w:jc w:val="center"/>
        <w:rPr>
          <w:bCs/>
          <w:lang w:val="fr-CH"/>
        </w:rPr>
      </w:pPr>
      <w:r>
        <w:rPr>
          <w:bCs/>
          <w:lang w:val="fr-CH"/>
        </w:rPr>
        <w:t>Chef de</w:t>
      </w:r>
      <w:r w:rsidR="00486A91">
        <w:rPr>
          <w:bCs/>
          <w:lang w:val="fr-CH"/>
        </w:rPr>
        <w:t xml:space="preserve"> domaine Aide humanitaire et CSA</w:t>
      </w:r>
    </w:p>
    <w:p w:rsidR="00774AA9" w:rsidRPr="0001092E" w:rsidRDefault="00F4783F" w:rsidP="00F4783F">
      <w:pPr>
        <w:jc w:val="center"/>
        <w:rPr>
          <w:lang w:val="fr-CH"/>
        </w:rPr>
      </w:pPr>
      <w:r w:rsidRPr="00F4783F">
        <w:rPr>
          <w:lang w:val="fr-CH"/>
        </w:rPr>
        <w:t xml:space="preserve"> </w:t>
      </w:r>
      <w:r w:rsidR="00774AA9">
        <w:rPr>
          <w:lang w:val="fr-CH"/>
        </w:rPr>
        <w:t>Département fédéral des affaires étrangères</w:t>
      </w:r>
      <w:r w:rsidR="00486A91">
        <w:rPr>
          <w:lang w:val="fr-CH"/>
        </w:rPr>
        <w:t xml:space="preserve"> DFAE</w:t>
      </w:r>
    </w:p>
    <w:p w:rsidR="0001092E" w:rsidRPr="009B70F6" w:rsidRDefault="0001092E" w:rsidP="0001092E">
      <w:pPr>
        <w:pBdr>
          <w:bottom w:val="single" w:sz="4" w:space="5" w:color="auto"/>
        </w:pBdr>
        <w:rPr>
          <w:lang w:val="fr-CH"/>
        </w:rPr>
      </w:pPr>
    </w:p>
    <w:p w:rsidR="00350ACC" w:rsidRPr="00350ACC" w:rsidRDefault="00350ACC">
      <w:pPr>
        <w:rPr>
          <w:lang w:val="fr-CH"/>
        </w:rPr>
      </w:pPr>
    </w:p>
    <w:p w:rsidR="009510F9" w:rsidRDefault="009510F9" w:rsidP="009510F9">
      <w:pPr>
        <w:spacing w:line="480" w:lineRule="auto"/>
        <w:jc w:val="both"/>
        <w:rPr>
          <w:lang w:val="fr-CH"/>
        </w:rPr>
      </w:pPr>
    </w:p>
    <w:p w:rsidR="004B024E" w:rsidRPr="008F3E0D" w:rsidRDefault="004B024E" w:rsidP="004B024E">
      <w:pPr>
        <w:spacing w:line="360" w:lineRule="auto"/>
        <w:contextualSpacing/>
        <w:jc w:val="both"/>
        <w:rPr>
          <w:rFonts w:cs="Arial"/>
          <w:bCs/>
          <w:sz w:val="28"/>
          <w:szCs w:val="28"/>
          <w:lang w:val="fr-CH"/>
        </w:rPr>
      </w:pPr>
      <w:r w:rsidRPr="008F3E0D">
        <w:rPr>
          <w:sz w:val="28"/>
          <w:szCs w:val="28"/>
          <w:lang w:val="fr-CH"/>
        </w:rPr>
        <w:t>Monsieur le Président,</w:t>
      </w:r>
    </w:p>
    <w:p w:rsidR="004B024E" w:rsidRPr="008F3E0D" w:rsidRDefault="004B024E" w:rsidP="004B024E">
      <w:pPr>
        <w:spacing w:line="360" w:lineRule="auto"/>
        <w:contextualSpacing/>
        <w:jc w:val="both"/>
        <w:rPr>
          <w:rFonts w:cs="Arial"/>
          <w:bCs/>
          <w:sz w:val="28"/>
          <w:szCs w:val="28"/>
          <w:lang w:val="fr-CH"/>
        </w:rPr>
      </w:pPr>
      <w:r w:rsidRPr="008F3E0D">
        <w:rPr>
          <w:sz w:val="28"/>
          <w:szCs w:val="28"/>
          <w:lang w:val="fr-CH"/>
        </w:rPr>
        <w:t>Excellences,</w:t>
      </w:r>
    </w:p>
    <w:p w:rsidR="004B024E" w:rsidRPr="008F3E0D" w:rsidRDefault="004B024E" w:rsidP="004B024E">
      <w:pPr>
        <w:spacing w:line="360" w:lineRule="auto"/>
        <w:contextualSpacing/>
        <w:jc w:val="both"/>
        <w:rPr>
          <w:rFonts w:cs="Arial"/>
          <w:bCs/>
          <w:sz w:val="28"/>
          <w:szCs w:val="28"/>
          <w:lang w:val="fr-CH"/>
        </w:rPr>
      </w:pPr>
      <w:r w:rsidRPr="008F3E0D">
        <w:rPr>
          <w:sz w:val="28"/>
          <w:szCs w:val="28"/>
          <w:lang w:val="fr-CH"/>
        </w:rPr>
        <w:t xml:space="preserve">Mesdames et Messieurs, </w:t>
      </w:r>
    </w:p>
    <w:p w:rsidR="004B024E" w:rsidRPr="008F3E0D" w:rsidRDefault="004B024E" w:rsidP="004B024E">
      <w:pPr>
        <w:spacing w:line="360" w:lineRule="auto"/>
        <w:contextualSpacing/>
        <w:jc w:val="both"/>
        <w:rPr>
          <w:rFonts w:cs="Arial"/>
          <w:bCs/>
          <w:sz w:val="28"/>
          <w:szCs w:val="28"/>
          <w:lang w:val="fr-CH"/>
        </w:rPr>
      </w:pPr>
    </w:p>
    <w:p w:rsidR="004B024E" w:rsidRPr="008F3E0D" w:rsidRDefault="004B024E" w:rsidP="004B024E">
      <w:pPr>
        <w:spacing w:line="360" w:lineRule="auto"/>
        <w:contextualSpacing/>
        <w:jc w:val="both"/>
        <w:rPr>
          <w:rFonts w:cs="Arial"/>
          <w:bCs/>
          <w:sz w:val="28"/>
          <w:szCs w:val="28"/>
          <w:lang w:val="fr-CH"/>
        </w:rPr>
      </w:pPr>
      <w:r w:rsidRPr="008F3E0D">
        <w:rPr>
          <w:sz w:val="28"/>
          <w:szCs w:val="28"/>
          <w:lang w:val="fr-CH"/>
        </w:rPr>
        <w:t xml:space="preserve">C’est un honneur et un privilège pour </w:t>
      </w:r>
      <w:r>
        <w:rPr>
          <w:sz w:val="28"/>
          <w:szCs w:val="28"/>
          <w:lang w:val="fr-CH"/>
        </w:rPr>
        <w:t>nous</w:t>
      </w:r>
      <w:r w:rsidRPr="008F3E0D">
        <w:rPr>
          <w:sz w:val="28"/>
          <w:szCs w:val="28"/>
          <w:lang w:val="fr-CH"/>
        </w:rPr>
        <w:t xml:space="preserve"> d’accueillir, pour la quatrième fois ici à Genève, la plate-forme mondiale pour la réduction des risques de catastrophe. </w:t>
      </w:r>
      <w:r>
        <w:rPr>
          <w:sz w:val="28"/>
          <w:szCs w:val="28"/>
          <w:lang w:val="fr-CH"/>
        </w:rPr>
        <w:t>Permettez-moi de saisir</w:t>
      </w:r>
      <w:r w:rsidRPr="008F3E0D">
        <w:rPr>
          <w:sz w:val="28"/>
          <w:szCs w:val="28"/>
          <w:lang w:val="fr-CH"/>
        </w:rPr>
        <w:t xml:space="preserve"> cette opportunité pour réaffirmer </w:t>
      </w:r>
      <w:r>
        <w:rPr>
          <w:sz w:val="28"/>
          <w:szCs w:val="28"/>
          <w:lang w:val="fr-CH"/>
        </w:rPr>
        <w:t>l’</w:t>
      </w:r>
      <w:r w:rsidRPr="008F3E0D">
        <w:rPr>
          <w:sz w:val="28"/>
          <w:szCs w:val="28"/>
          <w:lang w:val="fr-CH"/>
        </w:rPr>
        <w:t>engagement</w:t>
      </w:r>
      <w:r>
        <w:rPr>
          <w:sz w:val="28"/>
          <w:szCs w:val="28"/>
          <w:lang w:val="fr-CH"/>
        </w:rPr>
        <w:t xml:space="preserve"> de la Suisse</w:t>
      </w:r>
      <w:r w:rsidRPr="008F3E0D">
        <w:rPr>
          <w:sz w:val="28"/>
          <w:szCs w:val="28"/>
          <w:lang w:val="fr-CH"/>
        </w:rPr>
        <w:t xml:space="preserve"> en faveur d’un effort co</w:t>
      </w:r>
      <w:r>
        <w:rPr>
          <w:sz w:val="28"/>
          <w:szCs w:val="28"/>
          <w:lang w:val="fr-CH"/>
        </w:rPr>
        <w:t>o</w:t>
      </w:r>
      <w:r w:rsidRPr="008F3E0D">
        <w:rPr>
          <w:sz w:val="28"/>
          <w:szCs w:val="28"/>
          <w:lang w:val="fr-CH"/>
        </w:rPr>
        <w:t>rdonné de la communauté internationale dans le but de renforcer la résilience des peuples.</w:t>
      </w:r>
    </w:p>
    <w:p w:rsidR="004B024E" w:rsidRPr="008F3E0D" w:rsidRDefault="004B024E" w:rsidP="004B024E">
      <w:pPr>
        <w:spacing w:line="360" w:lineRule="auto"/>
        <w:contextualSpacing/>
        <w:jc w:val="both"/>
        <w:rPr>
          <w:rFonts w:cs="Arial"/>
          <w:bCs/>
          <w:sz w:val="28"/>
          <w:szCs w:val="28"/>
          <w:lang w:val="fr-CH"/>
        </w:rPr>
      </w:pPr>
    </w:p>
    <w:p w:rsidR="004B024E" w:rsidRPr="008F3E0D" w:rsidRDefault="004B024E" w:rsidP="004B024E">
      <w:pPr>
        <w:spacing w:line="360" w:lineRule="auto"/>
        <w:contextualSpacing/>
        <w:jc w:val="both"/>
        <w:rPr>
          <w:rFonts w:cs="Arial"/>
          <w:bCs/>
          <w:sz w:val="28"/>
          <w:szCs w:val="28"/>
          <w:lang w:val="fr-CH"/>
        </w:rPr>
      </w:pPr>
      <w:r>
        <w:rPr>
          <w:sz w:val="28"/>
          <w:szCs w:val="28"/>
          <w:lang w:val="fr-CH"/>
        </w:rPr>
        <w:t>Afin d’</w:t>
      </w:r>
      <w:r w:rsidRPr="008F3E0D">
        <w:rPr>
          <w:sz w:val="28"/>
          <w:szCs w:val="28"/>
          <w:lang w:val="fr-CH"/>
        </w:rPr>
        <w:t xml:space="preserve">être efficace, la gestion des risques doit découler d’une </w:t>
      </w:r>
      <w:r>
        <w:rPr>
          <w:sz w:val="28"/>
          <w:szCs w:val="28"/>
          <w:lang w:val="fr-CH"/>
        </w:rPr>
        <w:t xml:space="preserve">approche intégrée, </w:t>
      </w:r>
      <w:r w:rsidRPr="008F3E0D">
        <w:rPr>
          <w:sz w:val="28"/>
          <w:szCs w:val="28"/>
          <w:lang w:val="fr-CH"/>
        </w:rPr>
        <w:t xml:space="preserve">fondée sur une appréhension systémique des risques de </w:t>
      </w:r>
      <w:r w:rsidRPr="008F3E0D">
        <w:rPr>
          <w:sz w:val="28"/>
          <w:szCs w:val="28"/>
          <w:lang w:val="fr-CH"/>
        </w:rPr>
        <w:lastRenderedPageBreak/>
        <w:t xml:space="preserve">catastrophe. </w:t>
      </w:r>
      <w:r>
        <w:rPr>
          <w:sz w:val="28"/>
          <w:szCs w:val="28"/>
          <w:lang w:val="fr-CH"/>
        </w:rPr>
        <w:t>Cette approche</w:t>
      </w:r>
      <w:r w:rsidRPr="008F3E0D">
        <w:rPr>
          <w:sz w:val="28"/>
          <w:szCs w:val="28"/>
          <w:lang w:val="fr-CH"/>
        </w:rPr>
        <w:t xml:space="preserve"> exige</w:t>
      </w:r>
      <w:r>
        <w:rPr>
          <w:sz w:val="28"/>
          <w:szCs w:val="28"/>
          <w:lang w:val="fr-CH"/>
        </w:rPr>
        <w:t xml:space="preserve"> une perspective multidisciplinaire, incluant</w:t>
      </w:r>
      <w:r w:rsidRPr="008F3E0D">
        <w:rPr>
          <w:sz w:val="28"/>
          <w:szCs w:val="28"/>
          <w:lang w:val="fr-CH"/>
        </w:rPr>
        <w:t xml:space="preserve"> </w:t>
      </w:r>
      <w:r>
        <w:rPr>
          <w:sz w:val="28"/>
          <w:szCs w:val="28"/>
          <w:lang w:val="fr-CH"/>
        </w:rPr>
        <w:t xml:space="preserve">entre autres des facteurs </w:t>
      </w:r>
      <w:r w:rsidRPr="008F3E0D">
        <w:rPr>
          <w:sz w:val="28"/>
          <w:szCs w:val="28"/>
          <w:lang w:val="fr-CH"/>
        </w:rPr>
        <w:t xml:space="preserve">économiques, politiques, sociaux, culturels, environnementaux et techniques. </w:t>
      </w:r>
      <w:r>
        <w:rPr>
          <w:sz w:val="28"/>
          <w:szCs w:val="28"/>
          <w:lang w:val="fr-CH"/>
        </w:rPr>
        <w:t>Seule une compréhension holistique nous permettra de réduire de manière permanente la vulnérabilité de nos communautés, ainsi que de renforcer durablement leur résilience face à des chocs d’origine et d’ampleur</w:t>
      </w:r>
      <w:r w:rsidRPr="00F61D1B">
        <w:rPr>
          <w:sz w:val="28"/>
          <w:szCs w:val="28"/>
          <w:lang w:val="fr-CH"/>
        </w:rPr>
        <w:t xml:space="preserve"> </w:t>
      </w:r>
      <w:r>
        <w:rPr>
          <w:sz w:val="28"/>
          <w:szCs w:val="28"/>
          <w:lang w:val="fr-CH"/>
        </w:rPr>
        <w:t xml:space="preserve">différentes.  </w:t>
      </w:r>
    </w:p>
    <w:p w:rsidR="004B024E" w:rsidRPr="008F3E0D" w:rsidRDefault="004B024E" w:rsidP="004B024E">
      <w:pPr>
        <w:spacing w:line="360" w:lineRule="auto"/>
        <w:contextualSpacing/>
        <w:jc w:val="both"/>
        <w:rPr>
          <w:rFonts w:cs="Arial"/>
          <w:bCs/>
          <w:sz w:val="28"/>
          <w:szCs w:val="28"/>
          <w:lang w:val="fr-CH"/>
        </w:rPr>
      </w:pPr>
    </w:p>
    <w:p w:rsidR="004B024E" w:rsidRPr="008F3E0D" w:rsidRDefault="004B024E" w:rsidP="004B024E">
      <w:pPr>
        <w:spacing w:line="360" w:lineRule="auto"/>
        <w:contextualSpacing/>
        <w:jc w:val="both"/>
        <w:rPr>
          <w:sz w:val="28"/>
          <w:szCs w:val="28"/>
          <w:lang w:val="fr-CH"/>
        </w:rPr>
      </w:pPr>
      <w:r w:rsidRPr="008F3E0D">
        <w:rPr>
          <w:sz w:val="28"/>
          <w:szCs w:val="28"/>
          <w:lang w:val="fr-CH"/>
        </w:rPr>
        <w:t>La</w:t>
      </w:r>
      <w:r>
        <w:rPr>
          <w:sz w:val="28"/>
          <w:szCs w:val="28"/>
          <w:lang w:val="fr-CH"/>
        </w:rPr>
        <w:t xml:space="preserve"> Suisse se réjouit de la</w:t>
      </w:r>
      <w:r w:rsidRPr="008F3E0D">
        <w:rPr>
          <w:sz w:val="28"/>
          <w:szCs w:val="28"/>
          <w:lang w:val="fr-CH"/>
        </w:rPr>
        <w:t xml:space="preserve"> participation en grand nombre d’acteurs </w:t>
      </w:r>
      <w:r>
        <w:rPr>
          <w:sz w:val="28"/>
          <w:szCs w:val="28"/>
          <w:lang w:val="fr-CH"/>
        </w:rPr>
        <w:t>de tous les horizon</w:t>
      </w:r>
      <w:r w:rsidRPr="008F3E0D">
        <w:rPr>
          <w:sz w:val="28"/>
          <w:szCs w:val="28"/>
          <w:lang w:val="fr-CH"/>
        </w:rPr>
        <w:t>s à cette plate-forme</w:t>
      </w:r>
      <w:r>
        <w:rPr>
          <w:sz w:val="28"/>
          <w:szCs w:val="28"/>
          <w:lang w:val="fr-CH"/>
        </w:rPr>
        <w:t>.</w:t>
      </w:r>
      <w:r w:rsidRPr="008F3E0D">
        <w:rPr>
          <w:sz w:val="28"/>
          <w:szCs w:val="28"/>
          <w:lang w:val="fr-CH"/>
        </w:rPr>
        <w:t xml:space="preserve"> </w:t>
      </w:r>
      <w:r>
        <w:rPr>
          <w:sz w:val="28"/>
          <w:szCs w:val="28"/>
          <w:lang w:val="fr-CH"/>
        </w:rPr>
        <w:t>Nous sommes confortés</w:t>
      </w:r>
      <w:r w:rsidRPr="008F3E0D">
        <w:rPr>
          <w:sz w:val="28"/>
          <w:szCs w:val="28"/>
          <w:lang w:val="fr-CH"/>
        </w:rPr>
        <w:t xml:space="preserve"> dans </w:t>
      </w:r>
      <w:r>
        <w:rPr>
          <w:sz w:val="28"/>
          <w:szCs w:val="28"/>
          <w:lang w:val="fr-CH"/>
        </w:rPr>
        <w:t>notre vision du</w:t>
      </w:r>
      <w:r w:rsidRPr="008F3E0D">
        <w:rPr>
          <w:sz w:val="28"/>
          <w:szCs w:val="28"/>
          <w:lang w:val="fr-CH"/>
        </w:rPr>
        <w:t xml:space="preserve"> Cadre d’action de </w:t>
      </w:r>
      <w:proofErr w:type="spellStart"/>
      <w:r w:rsidRPr="008F3E0D">
        <w:rPr>
          <w:sz w:val="28"/>
          <w:szCs w:val="28"/>
          <w:lang w:val="fr-CH"/>
        </w:rPr>
        <w:t>Hyogo</w:t>
      </w:r>
      <w:proofErr w:type="spellEnd"/>
      <w:r w:rsidRPr="008F3E0D">
        <w:rPr>
          <w:sz w:val="28"/>
          <w:szCs w:val="28"/>
          <w:lang w:val="fr-CH"/>
        </w:rPr>
        <w:t xml:space="preserve"> </w:t>
      </w:r>
      <w:r>
        <w:rPr>
          <w:sz w:val="28"/>
          <w:szCs w:val="28"/>
          <w:lang w:val="fr-CH"/>
        </w:rPr>
        <w:t>en tant que</w:t>
      </w:r>
      <w:r w:rsidRPr="008F3E0D">
        <w:rPr>
          <w:sz w:val="28"/>
          <w:szCs w:val="28"/>
          <w:lang w:val="fr-CH"/>
        </w:rPr>
        <w:t xml:space="preserve"> feuille de route </w:t>
      </w:r>
      <w:r w:rsidR="00486A91" w:rsidRPr="008F3E0D">
        <w:rPr>
          <w:sz w:val="28"/>
          <w:szCs w:val="28"/>
          <w:lang w:val="fr-CH"/>
        </w:rPr>
        <w:t>globale et inclusive</w:t>
      </w:r>
      <w:r w:rsidR="00486A91">
        <w:rPr>
          <w:sz w:val="28"/>
          <w:szCs w:val="28"/>
          <w:lang w:val="fr-CH"/>
        </w:rPr>
        <w:t>,</w:t>
      </w:r>
      <w:r w:rsidR="00486A91" w:rsidRPr="008F3E0D">
        <w:rPr>
          <w:sz w:val="28"/>
          <w:szCs w:val="28"/>
          <w:lang w:val="fr-CH"/>
        </w:rPr>
        <w:t xml:space="preserve"> </w:t>
      </w:r>
      <w:r w:rsidRPr="008F3E0D">
        <w:rPr>
          <w:sz w:val="28"/>
          <w:szCs w:val="28"/>
          <w:lang w:val="fr-CH"/>
        </w:rPr>
        <w:t xml:space="preserve">reconnue </w:t>
      </w:r>
      <w:r>
        <w:rPr>
          <w:sz w:val="28"/>
          <w:szCs w:val="28"/>
          <w:lang w:val="fr-CH"/>
        </w:rPr>
        <w:t>p</w:t>
      </w:r>
      <w:r w:rsidR="00486A91">
        <w:rPr>
          <w:sz w:val="28"/>
          <w:szCs w:val="28"/>
          <w:lang w:val="fr-CH"/>
        </w:rPr>
        <w:t xml:space="preserve">ar la communauté internationale </w:t>
      </w:r>
      <w:r>
        <w:rPr>
          <w:sz w:val="28"/>
          <w:szCs w:val="28"/>
          <w:lang w:val="fr-CH"/>
        </w:rPr>
        <w:t xml:space="preserve">et </w:t>
      </w:r>
      <w:r w:rsidRPr="008F3E0D">
        <w:rPr>
          <w:sz w:val="28"/>
          <w:szCs w:val="28"/>
          <w:lang w:val="fr-CH"/>
        </w:rPr>
        <w:t xml:space="preserve">que nous sommes tous déterminés à suivre sur le long-terme. </w:t>
      </w:r>
    </w:p>
    <w:p w:rsidR="004B024E" w:rsidRDefault="004B024E" w:rsidP="004B024E">
      <w:pPr>
        <w:spacing w:line="360" w:lineRule="auto"/>
        <w:contextualSpacing/>
        <w:jc w:val="both"/>
        <w:rPr>
          <w:sz w:val="28"/>
          <w:szCs w:val="28"/>
          <w:lang w:val="fr-CH"/>
        </w:rPr>
      </w:pPr>
    </w:p>
    <w:p w:rsidR="004B024E" w:rsidRDefault="004B024E" w:rsidP="004B024E">
      <w:pPr>
        <w:spacing w:line="360" w:lineRule="auto"/>
        <w:contextualSpacing/>
        <w:jc w:val="both"/>
        <w:rPr>
          <w:sz w:val="28"/>
          <w:szCs w:val="28"/>
          <w:lang w:val="fr-CH"/>
        </w:rPr>
      </w:pPr>
      <w:r>
        <w:rPr>
          <w:sz w:val="28"/>
          <w:szCs w:val="28"/>
          <w:lang w:val="fr-CH"/>
        </w:rPr>
        <w:t>La Suisse est fière de vous rapporter qu’elle a effectué des progr</w:t>
      </w:r>
      <w:r w:rsidR="00486A91">
        <w:rPr>
          <w:sz w:val="28"/>
          <w:szCs w:val="28"/>
          <w:lang w:val="fr-CH"/>
        </w:rPr>
        <w:t>ès concrets depuis la dernière p</w:t>
      </w:r>
      <w:r>
        <w:rPr>
          <w:sz w:val="28"/>
          <w:szCs w:val="28"/>
          <w:lang w:val="fr-CH"/>
        </w:rPr>
        <w:t xml:space="preserve">late-forme mondiale. La réduction des risques de catastrophes est devenue une partie intégrante de notre politique de gestion durable des ressources, tout comme la ligne directrice de nos mesures d’adaptation aux changements climatiques. Nous avons </w:t>
      </w:r>
      <w:r w:rsidR="0092197A">
        <w:rPr>
          <w:sz w:val="28"/>
          <w:szCs w:val="28"/>
          <w:lang w:val="fr-CH"/>
        </w:rPr>
        <w:t>effectué un changement de paradigme, passant</w:t>
      </w:r>
      <w:r>
        <w:rPr>
          <w:sz w:val="28"/>
          <w:szCs w:val="28"/>
          <w:lang w:val="fr-CH"/>
        </w:rPr>
        <w:t xml:space="preserve"> de la simple protection contre les dangers à une véritable gestion des risques. La Suisse s’est faite la scène d’un vaste dialogue, incluant à la fois notre société civile et nos acteurs clefs au niveau national, cantonal et municipal. S’agissant de l’état de préparation et de l’alerte précoce, nos départements spécialisés et la protection civile travaillent désormais de manière coordonnée à tous les niveaux, tant opérationnels que  stratégiques.</w:t>
      </w:r>
    </w:p>
    <w:p w:rsidR="004B024E" w:rsidRPr="009C7B1C" w:rsidRDefault="004B024E" w:rsidP="004B024E">
      <w:pPr>
        <w:spacing w:line="360" w:lineRule="auto"/>
        <w:contextualSpacing/>
        <w:jc w:val="both"/>
        <w:rPr>
          <w:sz w:val="28"/>
          <w:szCs w:val="28"/>
          <w:highlight w:val="yellow"/>
          <w:lang w:val="fr-CH"/>
        </w:rPr>
      </w:pPr>
    </w:p>
    <w:p w:rsidR="004B024E" w:rsidRDefault="004B024E" w:rsidP="004B024E">
      <w:pPr>
        <w:spacing w:line="360" w:lineRule="auto"/>
        <w:contextualSpacing/>
        <w:jc w:val="both"/>
        <w:rPr>
          <w:rFonts w:cs="Arial"/>
          <w:bCs/>
          <w:sz w:val="28"/>
          <w:szCs w:val="28"/>
          <w:lang w:val="fr-CH"/>
        </w:rPr>
      </w:pPr>
      <w:r w:rsidRPr="009B0490">
        <w:rPr>
          <w:rFonts w:cs="Arial"/>
          <w:bCs/>
          <w:sz w:val="28"/>
          <w:szCs w:val="28"/>
          <w:lang w:val="fr-CH"/>
        </w:rPr>
        <w:t>De p</w:t>
      </w:r>
      <w:r>
        <w:rPr>
          <w:rFonts w:cs="Arial"/>
          <w:bCs/>
          <w:sz w:val="28"/>
          <w:szCs w:val="28"/>
          <w:lang w:val="fr-CH"/>
        </w:rPr>
        <w:t xml:space="preserve">lus, la Suisse contribue activement au renforcement des capacités </w:t>
      </w:r>
      <w:r>
        <w:rPr>
          <w:rFonts w:cs="Arial"/>
          <w:bCs/>
          <w:sz w:val="28"/>
          <w:szCs w:val="28"/>
          <w:lang w:val="fr-CH"/>
        </w:rPr>
        <w:lastRenderedPageBreak/>
        <w:t>internationales, notamment par le soutien apporté à ses pays partenaires. Le parlement Suisse a approuvé le Message sur la Coopération Internationale pour les années 2013-2016, qui inclut parmi ses cinq objectifs stratégiques la prévention des crises, conflits et catastrophes.</w:t>
      </w:r>
    </w:p>
    <w:p w:rsidR="004B024E" w:rsidRDefault="004B024E" w:rsidP="004B024E">
      <w:pPr>
        <w:spacing w:line="360" w:lineRule="auto"/>
        <w:contextualSpacing/>
        <w:jc w:val="both"/>
        <w:rPr>
          <w:rFonts w:cs="Arial"/>
          <w:bCs/>
          <w:sz w:val="28"/>
          <w:szCs w:val="28"/>
          <w:lang w:val="fr-CH"/>
        </w:rPr>
      </w:pPr>
    </w:p>
    <w:p w:rsidR="004B024E" w:rsidRPr="009B0490" w:rsidRDefault="004B024E" w:rsidP="004B024E">
      <w:pPr>
        <w:spacing w:line="360" w:lineRule="auto"/>
        <w:contextualSpacing/>
        <w:jc w:val="both"/>
        <w:rPr>
          <w:rFonts w:cs="Arial"/>
          <w:bCs/>
          <w:sz w:val="28"/>
          <w:szCs w:val="28"/>
          <w:lang w:val="fr-CH"/>
        </w:rPr>
      </w:pPr>
      <w:r>
        <w:rPr>
          <w:sz w:val="28"/>
          <w:szCs w:val="28"/>
          <w:lang w:val="fr-CH"/>
        </w:rPr>
        <w:t>Notre expérience de coopération nous permet d’affirmer que pour avoir un impact réel et durable sur la résilience des communautés, nos activités de prévention, nos interventions de secours,</w:t>
      </w:r>
      <w:r w:rsidRPr="007952B9">
        <w:rPr>
          <w:sz w:val="28"/>
          <w:szCs w:val="28"/>
          <w:lang w:val="fr-CH"/>
        </w:rPr>
        <w:t xml:space="preserve"> </w:t>
      </w:r>
      <w:r>
        <w:rPr>
          <w:sz w:val="28"/>
          <w:szCs w:val="28"/>
          <w:lang w:val="fr-CH"/>
        </w:rPr>
        <w:t xml:space="preserve">nos efforts de </w:t>
      </w:r>
      <w:r w:rsidRPr="007952B9">
        <w:rPr>
          <w:sz w:val="28"/>
          <w:szCs w:val="28"/>
          <w:lang w:val="fr-CH"/>
        </w:rPr>
        <w:t>r</w:t>
      </w:r>
      <w:r>
        <w:rPr>
          <w:sz w:val="28"/>
          <w:szCs w:val="28"/>
          <w:lang w:val="fr-CH"/>
        </w:rPr>
        <w:t>econstruc</w:t>
      </w:r>
      <w:r w:rsidRPr="007952B9">
        <w:rPr>
          <w:sz w:val="28"/>
          <w:szCs w:val="28"/>
          <w:lang w:val="fr-CH"/>
        </w:rPr>
        <w:t>tion</w:t>
      </w:r>
      <w:r>
        <w:rPr>
          <w:sz w:val="28"/>
          <w:szCs w:val="28"/>
          <w:lang w:val="fr-CH"/>
        </w:rPr>
        <w:t xml:space="preserve"> et nos programmes de</w:t>
      </w:r>
      <w:r w:rsidRPr="007952B9">
        <w:rPr>
          <w:sz w:val="28"/>
          <w:szCs w:val="28"/>
          <w:lang w:val="fr-CH"/>
        </w:rPr>
        <w:t xml:space="preserve"> </w:t>
      </w:r>
      <w:r>
        <w:rPr>
          <w:sz w:val="28"/>
          <w:szCs w:val="28"/>
          <w:lang w:val="fr-CH"/>
        </w:rPr>
        <w:t xml:space="preserve">développement </w:t>
      </w:r>
      <w:r w:rsidRPr="007952B9">
        <w:rPr>
          <w:sz w:val="28"/>
          <w:szCs w:val="28"/>
          <w:lang w:val="fr-CH"/>
        </w:rPr>
        <w:t xml:space="preserve">doivent </w:t>
      </w:r>
      <w:r w:rsidR="00486A91">
        <w:rPr>
          <w:sz w:val="28"/>
          <w:szCs w:val="28"/>
          <w:lang w:val="fr-CH"/>
        </w:rPr>
        <w:t>être coordonnés et complémentaires</w:t>
      </w:r>
      <w:r w:rsidRPr="007952B9">
        <w:rPr>
          <w:sz w:val="28"/>
          <w:szCs w:val="28"/>
          <w:lang w:val="fr-CH"/>
        </w:rPr>
        <w:t xml:space="preserve">. </w:t>
      </w:r>
      <w:r>
        <w:rPr>
          <w:sz w:val="28"/>
          <w:szCs w:val="28"/>
          <w:lang w:val="fr-CH"/>
        </w:rPr>
        <w:t>Nous reconnaissons que</w:t>
      </w:r>
      <w:r w:rsidRPr="007952B9">
        <w:rPr>
          <w:sz w:val="28"/>
          <w:szCs w:val="28"/>
          <w:lang w:val="fr-CH"/>
        </w:rPr>
        <w:t xml:space="preserve"> </w:t>
      </w:r>
      <w:r>
        <w:rPr>
          <w:sz w:val="28"/>
          <w:szCs w:val="28"/>
          <w:lang w:val="fr-CH"/>
        </w:rPr>
        <w:t>cette complémentarité</w:t>
      </w:r>
      <w:r w:rsidRPr="007952B9">
        <w:rPr>
          <w:sz w:val="28"/>
          <w:szCs w:val="28"/>
          <w:lang w:val="fr-CH"/>
        </w:rPr>
        <w:t xml:space="preserve"> </w:t>
      </w:r>
      <w:r>
        <w:rPr>
          <w:sz w:val="28"/>
          <w:szCs w:val="28"/>
          <w:lang w:val="fr-CH"/>
        </w:rPr>
        <w:t xml:space="preserve">– </w:t>
      </w:r>
      <w:r w:rsidR="00486A91">
        <w:rPr>
          <w:sz w:val="28"/>
          <w:szCs w:val="28"/>
          <w:lang w:val="fr-CH"/>
        </w:rPr>
        <w:t>par exemple</w:t>
      </w:r>
      <w:r>
        <w:rPr>
          <w:sz w:val="28"/>
          <w:szCs w:val="28"/>
          <w:lang w:val="fr-CH"/>
        </w:rPr>
        <w:t xml:space="preserve"> entre aide humanitaire à court terme et coopération au développement à long terme - </w:t>
      </w:r>
      <w:r w:rsidRPr="007952B9">
        <w:rPr>
          <w:sz w:val="28"/>
          <w:szCs w:val="28"/>
          <w:lang w:val="fr-CH"/>
        </w:rPr>
        <w:t>constitue un d</w:t>
      </w:r>
      <w:r>
        <w:rPr>
          <w:sz w:val="28"/>
          <w:szCs w:val="28"/>
          <w:lang w:val="fr-CH"/>
        </w:rPr>
        <w:t>éfi pour tous les acteurs concernés, mais c’est un défi auquel il est de notre devoir de faire face. Il est temps pour le système d’aide international de surmonter</w:t>
      </w:r>
      <w:r w:rsidR="002F5F8C">
        <w:rPr>
          <w:sz w:val="28"/>
          <w:szCs w:val="28"/>
          <w:lang w:val="fr-CH"/>
        </w:rPr>
        <w:t xml:space="preserve"> </w:t>
      </w:r>
      <w:r>
        <w:rPr>
          <w:sz w:val="28"/>
          <w:szCs w:val="28"/>
          <w:lang w:val="fr-CH"/>
        </w:rPr>
        <w:t xml:space="preserve">ses cloisonnements thématiques et de transcender ses barrières institutionnelles. </w:t>
      </w:r>
    </w:p>
    <w:p w:rsidR="004B024E" w:rsidRPr="009B0490" w:rsidRDefault="004B024E" w:rsidP="004B024E">
      <w:pPr>
        <w:spacing w:line="360" w:lineRule="auto"/>
        <w:contextualSpacing/>
        <w:jc w:val="both"/>
        <w:rPr>
          <w:rFonts w:cs="Arial"/>
          <w:bCs/>
          <w:sz w:val="28"/>
          <w:szCs w:val="28"/>
          <w:lang w:val="fr-CH"/>
        </w:rPr>
      </w:pPr>
    </w:p>
    <w:p w:rsidR="004B024E" w:rsidRPr="003F505C" w:rsidRDefault="004B024E" w:rsidP="004B024E">
      <w:pPr>
        <w:spacing w:line="360" w:lineRule="auto"/>
        <w:contextualSpacing/>
        <w:jc w:val="both"/>
        <w:rPr>
          <w:sz w:val="28"/>
          <w:szCs w:val="28"/>
          <w:lang w:val="fr-CH"/>
        </w:rPr>
      </w:pPr>
      <w:r w:rsidRPr="003F505C">
        <w:rPr>
          <w:sz w:val="28"/>
          <w:szCs w:val="28"/>
          <w:lang w:val="fr-CH"/>
        </w:rPr>
        <w:t>Monsieur le Président,</w:t>
      </w:r>
    </w:p>
    <w:p w:rsidR="004B024E" w:rsidRPr="003F505C" w:rsidRDefault="004B024E" w:rsidP="004B024E">
      <w:pPr>
        <w:spacing w:line="360" w:lineRule="auto"/>
        <w:contextualSpacing/>
        <w:jc w:val="both"/>
        <w:rPr>
          <w:sz w:val="28"/>
          <w:szCs w:val="28"/>
          <w:lang w:val="fr-CH"/>
        </w:rPr>
      </w:pPr>
    </w:p>
    <w:p w:rsidR="004B024E" w:rsidRPr="008F3E0D" w:rsidRDefault="004B024E" w:rsidP="004B024E">
      <w:pPr>
        <w:spacing w:line="360" w:lineRule="auto"/>
        <w:contextualSpacing/>
        <w:jc w:val="both"/>
        <w:rPr>
          <w:sz w:val="28"/>
          <w:szCs w:val="28"/>
          <w:lang w:val="fr-CH"/>
        </w:rPr>
      </w:pPr>
      <w:r w:rsidRPr="008F3E0D">
        <w:rPr>
          <w:sz w:val="28"/>
          <w:szCs w:val="28"/>
          <w:lang w:val="fr-CH"/>
        </w:rPr>
        <w:t xml:space="preserve">À l’avenir, il sera impératif de continuer à nous concentrer sur l’intégration et le renforcement de la réduction des risques de catastrophe dans le processus post-2015, conformément aux résultats du sommet de Rio+20. Le second Cadre d’action de </w:t>
      </w:r>
      <w:proofErr w:type="spellStart"/>
      <w:r w:rsidRPr="008F3E0D">
        <w:rPr>
          <w:sz w:val="28"/>
          <w:szCs w:val="28"/>
          <w:lang w:val="fr-CH"/>
        </w:rPr>
        <w:t>Hyogo</w:t>
      </w:r>
      <w:proofErr w:type="spellEnd"/>
      <w:r w:rsidRPr="008F3E0D">
        <w:rPr>
          <w:sz w:val="28"/>
          <w:szCs w:val="28"/>
          <w:lang w:val="fr-CH"/>
        </w:rPr>
        <w:t xml:space="preserve"> devra fournir une orientation utile à tous les pays ainsi qu’aux acteurs du système onusien sur la manière d’appliquer de façon mesurable</w:t>
      </w:r>
      <w:r>
        <w:rPr>
          <w:sz w:val="28"/>
          <w:szCs w:val="28"/>
          <w:lang w:val="fr-CH"/>
        </w:rPr>
        <w:t xml:space="preserve"> et efficace</w:t>
      </w:r>
      <w:r w:rsidRPr="008F3E0D">
        <w:rPr>
          <w:sz w:val="28"/>
          <w:szCs w:val="28"/>
          <w:lang w:val="fr-CH"/>
        </w:rPr>
        <w:t xml:space="preserve"> la gestion intégrée des risques à tous les niveaux. </w:t>
      </w:r>
    </w:p>
    <w:p w:rsidR="004B024E" w:rsidRDefault="004B024E" w:rsidP="004B024E">
      <w:pPr>
        <w:autoSpaceDE w:val="0"/>
        <w:autoSpaceDN w:val="0"/>
        <w:adjustRightInd w:val="0"/>
        <w:spacing w:line="360" w:lineRule="auto"/>
        <w:jc w:val="both"/>
        <w:rPr>
          <w:rFonts w:cs="Arial"/>
          <w:bCs/>
          <w:sz w:val="28"/>
          <w:szCs w:val="28"/>
          <w:highlight w:val="yellow"/>
          <w:lang w:val="fr-CH"/>
        </w:rPr>
      </w:pPr>
    </w:p>
    <w:p w:rsidR="004B024E" w:rsidRDefault="004B024E" w:rsidP="004B024E">
      <w:pPr>
        <w:spacing w:line="360" w:lineRule="auto"/>
        <w:contextualSpacing/>
        <w:jc w:val="both"/>
        <w:rPr>
          <w:rFonts w:cs="Arial"/>
          <w:bCs/>
          <w:sz w:val="28"/>
          <w:szCs w:val="28"/>
          <w:lang w:val="fr-CH"/>
        </w:rPr>
      </w:pPr>
      <w:r w:rsidRPr="009B0490">
        <w:rPr>
          <w:rFonts w:cs="Arial"/>
          <w:bCs/>
          <w:sz w:val="28"/>
          <w:szCs w:val="28"/>
          <w:lang w:val="fr-CH"/>
        </w:rPr>
        <w:t xml:space="preserve">La Suisse considère que </w:t>
      </w:r>
      <w:r>
        <w:rPr>
          <w:rFonts w:cs="Arial"/>
          <w:bCs/>
          <w:sz w:val="28"/>
          <w:szCs w:val="28"/>
          <w:lang w:val="fr-CH"/>
        </w:rPr>
        <w:t xml:space="preserve">le Cadre d’action de </w:t>
      </w:r>
      <w:proofErr w:type="spellStart"/>
      <w:r>
        <w:rPr>
          <w:rFonts w:cs="Arial"/>
          <w:bCs/>
          <w:sz w:val="28"/>
          <w:szCs w:val="28"/>
          <w:lang w:val="fr-CH"/>
        </w:rPr>
        <w:t>Hyogo</w:t>
      </w:r>
      <w:proofErr w:type="spellEnd"/>
      <w:r>
        <w:rPr>
          <w:rFonts w:cs="Arial"/>
          <w:bCs/>
          <w:sz w:val="28"/>
          <w:szCs w:val="28"/>
          <w:lang w:val="fr-CH"/>
        </w:rPr>
        <w:t xml:space="preserve"> est la base pour tout travail futur sur la réduction des risques. Les principe</w:t>
      </w:r>
      <w:r w:rsidR="0092197A">
        <w:rPr>
          <w:rFonts w:cs="Arial"/>
          <w:bCs/>
          <w:sz w:val="28"/>
          <w:szCs w:val="28"/>
          <w:lang w:val="fr-CH"/>
        </w:rPr>
        <w:t xml:space="preserve">s à intégrer au prochain Cadre d’action </w:t>
      </w:r>
      <w:r>
        <w:rPr>
          <w:rFonts w:cs="Arial"/>
          <w:bCs/>
          <w:sz w:val="28"/>
          <w:szCs w:val="28"/>
          <w:lang w:val="fr-CH"/>
        </w:rPr>
        <w:t xml:space="preserve">sont déjà en place, et ont un rôle central à jouer dans le façonnement de l’agenda post-2015 pour un développement plus durable et équitable.  </w:t>
      </w:r>
      <w:r>
        <w:rPr>
          <w:sz w:val="28"/>
          <w:szCs w:val="28"/>
          <w:lang w:val="fr-CH"/>
        </w:rPr>
        <w:t>Il est temps pour la communauté internationale de passer de la phase d’élaboration à la phase de mise en œuvre, en définissant de manière claire des objectifs et indicateurs concrets qui pourront être utilisés sur le terrain pour obtenir des résultats mesurables</w:t>
      </w:r>
      <w:r w:rsidRPr="007952B9">
        <w:rPr>
          <w:sz w:val="28"/>
          <w:szCs w:val="28"/>
          <w:lang w:val="fr-CH"/>
        </w:rPr>
        <w:t>.</w:t>
      </w:r>
      <w:r>
        <w:rPr>
          <w:sz w:val="28"/>
          <w:szCs w:val="28"/>
          <w:lang w:val="fr-CH"/>
        </w:rPr>
        <w:t xml:space="preserve"> Nous constatons déjà nombre d’initiatives développées en ce sens, par exemple celle de la plate-forme suisse des ONG actives dans le domaine de la réduction des risques, qui vise à établir un système international de classification pour soutenir les pays intéressés dans la mise en place de leurs stratégies face aux catastrophes.</w:t>
      </w:r>
    </w:p>
    <w:p w:rsidR="004B024E" w:rsidRDefault="004B024E" w:rsidP="004B024E">
      <w:pPr>
        <w:autoSpaceDE w:val="0"/>
        <w:autoSpaceDN w:val="0"/>
        <w:adjustRightInd w:val="0"/>
        <w:spacing w:line="360" w:lineRule="auto"/>
        <w:jc w:val="both"/>
        <w:rPr>
          <w:rFonts w:cs="Arial"/>
          <w:bCs/>
          <w:sz w:val="28"/>
          <w:szCs w:val="28"/>
          <w:lang w:val="fr-CH"/>
        </w:rPr>
      </w:pPr>
    </w:p>
    <w:p w:rsidR="004B024E" w:rsidRPr="00CF651B" w:rsidRDefault="004B024E" w:rsidP="004B024E">
      <w:pPr>
        <w:autoSpaceDE w:val="0"/>
        <w:autoSpaceDN w:val="0"/>
        <w:adjustRightInd w:val="0"/>
        <w:spacing w:line="360" w:lineRule="auto"/>
        <w:jc w:val="both"/>
        <w:rPr>
          <w:rFonts w:cs="Arial"/>
          <w:bCs/>
          <w:sz w:val="28"/>
          <w:szCs w:val="28"/>
          <w:lang w:val="fr-CH"/>
        </w:rPr>
      </w:pPr>
      <w:r>
        <w:rPr>
          <w:rFonts w:cs="Arial"/>
          <w:bCs/>
          <w:sz w:val="28"/>
          <w:szCs w:val="28"/>
          <w:lang w:val="fr-CH"/>
        </w:rPr>
        <w:t xml:space="preserve">La Suisse se félicite de constater que la réduction des risques est déjà fermement ancrée dans l’agenda politique de la communauté internationale. </w:t>
      </w:r>
      <w:r w:rsidR="0092197A">
        <w:rPr>
          <w:rFonts w:cs="Arial"/>
          <w:bCs/>
          <w:sz w:val="28"/>
          <w:szCs w:val="28"/>
          <w:lang w:val="fr-CH"/>
        </w:rPr>
        <w:t>Nous</w:t>
      </w:r>
      <w:r>
        <w:rPr>
          <w:rFonts w:cs="Arial"/>
          <w:bCs/>
          <w:sz w:val="28"/>
          <w:szCs w:val="28"/>
          <w:lang w:val="fr-CH"/>
        </w:rPr>
        <w:t xml:space="preserve"> devons</w:t>
      </w:r>
      <w:r w:rsidR="0092197A">
        <w:rPr>
          <w:rFonts w:cs="Arial"/>
          <w:bCs/>
          <w:sz w:val="28"/>
          <w:szCs w:val="28"/>
          <w:lang w:val="fr-CH"/>
        </w:rPr>
        <w:t xml:space="preserve"> à présent </w:t>
      </w:r>
      <w:r>
        <w:rPr>
          <w:rFonts w:cs="Arial"/>
          <w:bCs/>
          <w:sz w:val="28"/>
          <w:szCs w:val="28"/>
          <w:lang w:val="fr-CH"/>
        </w:rPr>
        <w:t xml:space="preserve"> nous fixer l’objectif de promouvoir cette thématique pour lui donner une place prioritaire au sein des cadres politiques sur le développement international qui seront finalisés en 2015. Cet effort nécessitera le soutien d’un mécanisme international aux objectifs clairement définis, possédant une base empirique solide, accompagné d’un engagement politique renforcé et d’efforts mesurables dans l’ensemble des domaines de la politique publique, de la santé à l’éducation en passant par l’économie et la planification fiscale. Nous devons tisser des liens étroits entre la réduction des risques et la planification sur le long-terme, tout en élaborant des stratégies coordonnées pour réconcilier cette thématique avec celles du changement climatique, des moyens de subsistance, des </w:t>
      </w:r>
      <w:r>
        <w:rPr>
          <w:rFonts w:cs="Arial"/>
          <w:bCs/>
          <w:sz w:val="28"/>
          <w:szCs w:val="28"/>
          <w:lang w:val="fr-CH"/>
        </w:rPr>
        <w:lastRenderedPageBreak/>
        <w:t>questions de genre, de la sécurité alimentaire et de la gestion des ressources naturelles. La</w:t>
      </w:r>
      <w:r w:rsidRPr="00CF651B">
        <w:rPr>
          <w:rFonts w:cs="Arial"/>
          <w:bCs/>
          <w:sz w:val="28"/>
          <w:szCs w:val="28"/>
          <w:lang w:val="fr-CH"/>
        </w:rPr>
        <w:t xml:space="preserve"> volonté politique, </w:t>
      </w:r>
      <w:r>
        <w:rPr>
          <w:rFonts w:cs="Arial"/>
          <w:bCs/>
          <w:sz w:val="28"/>
          <w:szCs w:val="28"/>
          <w:lang w:val="fr-CH"/>
        </w:rPr>
        <w:t xml:space="preserve">la </w:t>
      </w:r>
      <w:r w:rsidRPr="00CF651B">
        <w:rPr>
          <w:rFonts w:cs="Arial"/>
          <w:bCs/>
          <w:sz w:val="28"/>
          <w:szCs w:val="28"/>
          <w:lang w:val="fr-CH"/>
        </w:rPr>
        <w:t xml:space="preserve">gouvernance renforcée, </w:t>
      </w:r>
      <w:r>
        <w:rPr>
          <w:rFonts w:cs="Arial"/>
          <w:bCs/>
          <w:sz w:val="28"/>
          <w:szCs w:val="28"/>
          <w:lang w:val="fr-CH"/>
        </w:rPr>
        <w:t>l’</w:t>
      </w:r>
      <w:r w:rsidRPr="00CF651B">
        <w:rPr>
          <w:rFonts w:cs="Arial"/>
          <w:bCs/>
          <w:sz w:val="28"/>
          <w:szCs w:val="28"/>
          <w:lang w:val="fr-CH"/>
        </w:rPr>
        <w:t>appropriation locale e</w:t>
      </w:r>
      <w:r>
        <w:rPr>
          <w:rFonts w:cs="Arial"/>
          <w:bCs/>
          <w:sz w:val="28"/>
          <w:szCs w:val="28"/>
          <w:lang w:val="fr-CH"/>
        </w:rPr>
        <w:t xml:space="preserve">t la </w:t>
      </w:r>
      <w:r w:rsidR="00A413D6">
        <w:rPr>
          <w:rFonts w:cs="Arial"/>
          <w:bCs/>
          <w:sz w:val="28"/>
          <w:szCs w:val="28"/>
          <w:lang w:val="fr-CH"/>
        </w:rPr>
        <w:t xml:space="preserve">redevabilité </w:t>
      </w:r>
      <w:r>
        <w:rPr>
          <w:rFonts w:cs="Arial"/>
          <w:bCs/>
          <w:sz w:val="28"/>
          <w:szCs w:val="28"/>
          <w:lang w:val="fr-CH"/>
        </w:rPr>
        <w:t>sont autant de facteurs décisifs au succès et à l’efficacité des stratégies de réduction des risques de catastrophe.</w:t>
      </w:r>
    </w:p>
    <w:p w:rsidR="004B024E" w:rsidRDefault="004B024E" w:rsidP="004B024E">
      <w:pPr>
        <w:spacing w:line="360" w:lineRule="auto"/>
        <w:contextualSpacing/>
        <w:jc w:val="both"/>
        <w:rPr>
          <w:rFonts w:cs="Arial"/>
          <w:sz w:val="28"/>
          <w:szCs w:val="28"/>
          <w:lang w:val="fr-CH"/>
        </w:rPr>
      </w:pPr>
    </w:p>
    <w:p w:rsidR="004B024E" w:rsidRDefault="004B024E" w:rsidP="004B024E">
      <w:pPr>
        <w:spacing w:line="360" w:lineRule="auto"/>
        <w:contextualSpacing/>
        <w:jc w:val="both"/>
        <w:rPr>
          <w:rFonts w:cs="Arial"/>
          <w:sz w:val="28"/>
          <w:szCs w:val="28"/>
          <w:lang w:val="fr-CH"/>
        </w:rPr>
      </w:pPr>
      <w:r>
        <w:rPr>
          <w:rFonts w:cs="Arial"/>
          <w:sz w:val="28"/>
          <w:szCs w:val="28"/>
          <w:lang w:val="fr-CH"/>
        </w:rPr>
        <w:t>Monsieur le Président,</w:t>
      </w:r>
    </w:p>
    <w:p w:rsidR="004B024E" w:rsidRPr="00875222" w:rsidRDefault="004B024E" w:rsidP="004B024E">
      <w:pPr>
        <w:spacing w:line="360" w:lineRule="auto"/>
        <w:contextualSpacing/>
        <w:jc w:val="both"/>
        <w:rPr>
          <w:rFonts w:cs="Arial"/>
          <w:sz w:val="28"/>
          <w:szCs w:val="28"/>
          <w:lang w:val="fr-CH"/>
        </w:rPr>
      </w:pPr>
    </w:p>
    <w:p w:rsidR="004B024E" w:rsidRPr="008F3E0D" w:rsidRDefault="004B024E" w:rsidP="004B024E">
      <w:pPr>
        <w:spacing w:line="360" w:lineRule="auto"/>
        <w:contextualSpacing/>
        <w:jc w:val="both"/>
        <w:rPr>
          <w:rFonts w:cs="Arial"/>
          <w:bCs/>
          <w:sz w:val="28"/>
          <w:szCs w:val="28"/>
          <w:lang w:val="fr-CH"/>
        </w:rPr>
      </w:pPr>
      <w:r w:rsidRPr="008F3E0D">
        <w:rPr>
          <w:sz w:val="28"/>
          <w:szCs w:val="28"/>
          <w:lang w:val="fr-CH"/>
        </w:rPr>
        <w:t xml:space="preserve">Pour conclure, </w:t>
      </w:r>
      <w:r>
        <w:rPr>
          <w:sz w:val="28"/>
          <w:szCs w:val="28"/>
          <w:lang w:val="fr-CH"/>
        </w:rPr>
        <w:t>la Suisse tient</w:t>
      </w:r>
      <w:r w:rsidRPr="008F3E0D">
        <w:rPr>
          <w:sz w:val="28"/>
          <w:szCs w:val="28"/>
          <w:lang w:val="fr-CH"/>
        </w:rPr>
        <w:t xml:space="preserve"> à remercier la Représentante spéciale du Secrétaire général, M</w:t>
      </w:r>
      <w:r>
        <w:rPr>
          <w:sz w:val="28"/>
          <w:szCs w:val="28"/>
          <w:lang w:val="fr-CH"/>
        </w:rPr>
        <w:t>ada</w:t>
      </w:r>
      <w:r w:rsidRPr="008F3E0D">
        <w:rPr>
          <w:sz w:val="28"/>
          <w:szCs w:val="28"/>
          <w:lang w:val="fr-CH"/>
        </w:rPr>
        <w:t>me </w:t>
      </w:r>
      <w:proofErr w:type="spellStart"/>
      <w:r w:rsidRPr="008F3E0D">
        <w:rPr>
          <w:sz w:val="28"/>
          <w:szCs w:val="28"/>
          <w:lang w:val="fr-CH"/>
        </w:rPr>
        <w:t>Margareta</w:t>
      </w:r>
      <w:proofErr w:type="spellEnd"/>
      <w:r w:rsidRPr="008F3E0D">
        <w:rPr>
          <w:sz w:val="28"/>
          <w:szCs w:val="28"/>
          <w:lang w:val="fr-CH"/>
        </w:rPr>
        <w:t xml:space="preserve"> </w:t>
      </w:r>
      <w:proofErr w:type="spellStart"/>
      <w:r w:rsidRPr="008F3E0D">
        <w:rPr>
          <w:sz w:val="28"/>
          <w:szCs w:val="28"/>
          <w:lang w:val="fr-CH"/>
        </w:rPr>
        <w:t>Wahlström</w:t>
      </w:r>
      <w:proofErr w:type="spellEnd"/>
      <w:r w:rsidRPr="008F3E0D">
        <w:rPr>
          <w:sz w:val="28"/>
          <w:szCs w:val="28"/>
          <w:lang w:val="fr-CH"/>
        </w:rPr>
        <w:t>, pour son engagement sans faille, ainsi qu’</w:t>
      </w:r>
      <w:r w:rsidR="00A413D6">
        <w:rPr>
          <w:sz w:val="28"/>
          <w:szCs w:val="28"/>
          <w:lang w:val="fr-CH"/>
        </w:rPr>
        <w:t xml:space="preserve">à </w:t>
      </w:r>
      <w:r w:rsidRPr="008F3E0D">
        <w:rPr>
          <w:sz w:val="28"/>
          <w:szCs w:val="28"/>
          <w:lang w:val="fr-CH"/>
        </w:rPr>
        <w:t xml:space="preserve">exprimer </w:t>
      </w:r>
      <w:r>
        <w:rPr>
          <w:sz w:val="28"/>
          <w:szCs w:val="28"/>
          <w:lang w:val="fr-CH"/>
        </w:rPr>
        <w:t xml:space="preserve">notre </w:t>
      </w:r>
      <w:r w:rsidRPr="008F3E0D">
        <w:rPr>
          <w:sz w:val="28"/>
          <w:szCs w:val="28"/>
          <w:lang w:val="fr-CH"/>
        </w:rPr>
        <w:t xml:space="preserve">gratitude envers le UNISDR pour l’action qu’il mène, notamment en soutien à la mise en œuvre du Cadre d’action de </w:t>
      </w:r>
      <w:proofErr w:type="spellStart"/>
      <w:r w:rsidRPr="008F3E0D">
        <w:rPr>
          <w:sz w:val="28"/>
          <w:szCs w:val="28"/>
          <w:lang w:val="fr-CH"/>
        </w:rPr>
        <w:t>Hyogo</w:t>
      </w:r>
      <w:proofErr w:type="spellEnd"/>
      <w:r w:rsidRPr="008F3E0D">
        <w:rPr>
          <w:sz w:val="28"/>
          <w:szCs w:val="28"/>
          <w:lang w:val="fr-CH"/>
        </w:rPr>
        <w:t xml:space="preserve">. </w:t>
      </w:r>
    </w:p>
    <w:p w:rsidR="004B024E" w:rsidRPr="008F3E0D" w:rsidRDefault="004B024E" w:rsidP="004B024E">
      <w:pPr>
        <w:spacing w:line="360" w:lineRule="auto"/>
        <w:contextualSpacing/>
        <w:jc w:val="both"/>
        <w:rPr>
          <w:rFonts w:cs="Arial"/>
          <w:bCs/>
          <w:sz w:val="28"/>
          <w:szCs w:val="28"/>
          <w:lang w:val="fr-CH"/>
        </w:rPr>
      </w:pPr>
    </w:p>
    <w:p w:rsidR="004B024E" w:rsidRPr="008F3E0D" w:rsidRDefault="004B024E" w:rsidP="004B024E">
      <w:pPr>
        <w:spacing w:line="360" w:lineRule="auto"/>
        <w:contextualSpacing/>
        <w:jc w:val="both"/>
        <w:rPr>
          <w:rFonts w:cs="Arial"/>
          <w:bCs/>
          <w:sz w:val="28"/>
          <w:szCs w:val="28"/>
          <w:lang w:val="fr-CH"/>
        </w:rPr>
      </w:pPr>
      <w:r w:rsidRPr="008F3E0D">
        <w:rPr>
          <w:sz w:val="28"/>
          <w:szCs w:val="28"/>
          <w:lang w:val="fr-CH"/>
        </w:rPr>
        <w:t xml:space="preserve">Je vous remercie. </w:t>
      </w:r>
    </w:p>
    <w:p w:rsidR="0057457D" w:rsidRPr="00043C6D" w:rsidRDefault="0057457D" w:rsidP="004B024E">
      <w:pPr>
        <w:spacing w:line="480" w:lineRule="auto"/>
        <w:jc w:val="both"/>
        <w:rPr>
          <w:lang w:val="fr-CH"/>
        </w:rPr>
      </w:pPr>
    </w:p>
    <w:sectPr w:rsidR="0057457D" w:rsidRPr="00043C6D" w:rsidSect="009510F9">
      <w:headerReference w:type="default" r:id="rId11"/>
      <w:footerReference w:type="default" r:id="rId12"/>
      <w:headerReference w:type="first" r:id="rId13"/>
      <w:footerReference w:type="first" r:id="rId14"/>
      <w:pgSz w:w="11906" w:h="16838" w:code="9"/>
      <w:pgMar w:top="907" w:right="1134" w:bottom="1021" w:left="1701" w:header="675" w:footer="24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AB5" w:rsidRDefault="00F13AB5">
      <w:r>
        <w:separator/>
      </w:r>
    </w:p>
    <w:p w:rsidR="00F13AB5" w:rsidRDefault="00F13AB5"/>
  </w:endnote>
  <w:endnote w:type="continuationSeparator" w:id="0">
    <w:p w:rsidR="00F13AB5" w:rsidRDefault="00F13AB5">
      <w:r>
        <w:continuationSeparator/>
      </w:r>
    </w:p>
    <w:p w:rsidR="00F13AB5" w:rsidRDefault="00F13AB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Arial Unicode MS"/>
    <w:charset w:val="50"/>
    <w:family w:val="auto"/>
    <w:pitch w:val="variable"/>
    <w:sig w:usb0="00000000" w:usb1="00000000" w:usb2="0100040E"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Layout w:type="fixed"/>
      <w:tblCellMar>
        <w:left w:w="70" w:type="dxa"/>
        <w:right w:w="70" w:type="dxa"/>
      </w:tblCellMar>
      <w:tblLook w:val="01E0"/>
    </w:tblPr>
    <w:tblGrid>
      <w:gridCol w:w="9781"/>
    </w:tblGrid>
    <w:tr w:rsidR="00494F63">
      <w:trPr>
        <w:cantSplit/>
      </w:trPr>
      <w:tc>
        <w:tcPr>
          <w:tcW w:w="9781" w:type="dxa"/>
          <w:vAlign w:val="bottom"/>
        </w:tcPr>
        <w:p w:rsidR="00494F63" w:rsidRDefault="00494F63" w:rsidP="0001092E">
          <w:pPr>
            <w:pStyle w:val="Footer"/>
            <w:pBdr>
              <w:top w:val="single" w:sz="4" w:space="1" w:color="auto"/>
            </w:pBdr>
            <w:rPr>
              <w:b/>
              <w:lang w:val="fr-CH"/>
            </w:rPr>
          </w:pPr>
          <w:r>
            <w:rPr>
              <w:b/>
              <w:lang w:val="fr-CH"/>
            </w:rPr>
            <w:t xml:space="preserve">Mission permanente de la Suisse auprès de l'Office des Nations Unies et des autres organisations internationales à Genève </w:t>
          </w:r>
        </w:p>
        <w:p w:rsidR="00494F63" w:rsidRDefault="00494F63" w:rsidP="0001092E">
          <w:pPr>
            <w:pStyle w:val="Footer"/>
            <w:spacing w:after="80"/>
            <w:rPr>
              <w:b/>
              <w:lang w:val="en-US"/>
            </w:rPr>
          </w:pPr>
          <w:r>
            <w:rPr>
              <w:b/>
              <w:lang w:val="en-US"/>
            </w:rPr>
            <w:t xml:space="preserve">Permanent </w:t>
          </w:r>
          <w:smartTag w:uri="urn:schemas-microsoft-com:office:smarttags" w:element="City">
            <w:r>
              <w:rPr>
                <w:b/>
                <w:lang w:val="en-US"/>
              </w:rPr>
              <w:t>Mission</w:t>
            </w:r>
          </w:smartTag>
          <w:r>
            <w:rPr>
              <w:b/>
              <w:lang w:val="en-US"/>
            </w:rPr>
            <w:t xml:space="preserve"> of </w:t>
          </w:r>
          <w:smartTag w:uri="urn:schemas-microsoft-com:office:smarttags" w:element="country-region">
            <w:r>
              <w:rPr>
                <w:b/>
                <w:lang w:val="en-US"/>
              </w:rPr>
              <w:t>Switzerland</w:t>
            </w:r>
          </w:smartTag>
          <w:r>
            <w:rPr>
              <w:b/>
              <w:lang w:val="en-US"/>
            </w:rPr>
            <w:t xml:space="preserve"> to the United Nations Office and to the other International Organizations in </w:t>
          </w:r>
          <w:smartTag w:uri="urn:schemas-microsoft-com:office:smarttags" w:element="City">
            <w:smartTag w:uri="urn:schemas-microsoft-com:office:smarttags" w:element="place">
              <w:r>
                <w:rPr>
                  <w:b/>
                  <w:lang w:val="en-US"/>
                </w:rPr>
                <w:t>Geneva</w:t>
              </w:r>
            </w:smartTag>
          </w:smartTag>
        </w:p>
        <w:p w:rsidR="00494F63" w:rsidRDefault="00494F63" w:rsidP="0001092E">
          <w:pPr>
            <w:pStyle w:val="Footer"/>
            <w:rPr>
              <w:lang w:val="fr-CH"/>
            </w:rPr>
          </w:pPr>
          <w:r>
            <w:rPr>
              <w:lang w:val="fr-CH"/>
            </w:rPr>
            <w:t>Rue de Varembé 9-11, CP 194, 1211 Genève 20</w:t>
          </w:r>
        </w:p>
        <w:p w:rsidR="00494F63" w:rsidRDefault="00494F63" w:rsidP="0001092E">
          <w:pPr>
            <w:pStyle w:val="Footer"/>
            <w:rPr>
              <w:lang w:val="fr-CH"/>
            </w:rPr>
          </w:pPr>
          <w:r>
            <w:rPr>
              <w:lang w:val="fr-CH"/>
            </w:rPr>
            <w:t>Tél. +41 (0)22 749 24 24, Fax +41 (0)22 749 24 37, www.dfae.admin.ch/geneve</w:t>
          </w:r>
        </w:p>
        <w:p w:rsidR="00494F63" w:rsidRDefault="001E265E">
          <w:pPr>
            <w:pStyle w:val="Seite"/>
          </w:pPr>
          <w:fldSimple w:instr=" PAGE  ">
            <w:r w:rsidR="00A975DB">
              <w:rPr>
                <w:noProof/>
              </w:rPr>
              <w:t>5</w:t>
            </w:r>
          </w:fldSimple>
          <w:r w:rsidR="00494F63">
            <w:t>/</w:t>
          </w:r>
          <w:fldSimple w:instr=" NUMPAGES  ">
            <w:r w:rsidR="00A975DB">
              <w:rPr>
                <w:noProof/>
              </w:rPr>
              <w:t>5</w:t>
            </w:r>
          </w:fldSimple>
        </w:p>
      </w:tc>
    </w:tr>
  </w:tbl>
  <w:p w:rsidR="00494F63" w:rsidRPr="001108E8" w:rsidRDefault="00494F63">
    <w:pPr>
      <w:pStyle w:val="Footer"/>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Layout w:type="fixed"/>
      <w:tblCellMar>
        <w:left w:w="70" w:type="dxa"/>
        <w:right w:w="70" w:type="dxa"/>
      </w:tblCellMar>
      <w:tblLook w:val="01E0"/>
    </w:tblPr>
    <w:tblGrid>
      <w:gridCol w:w="9378"/>
      <w:gridCol w:w="403"/>
    </w:tblGrid>
    <w:tr w:rsidR="00494F63" w:rsidRPr="00F4783F">
      <w:trPr>
        <w:cantSplit/>
      </w:trPr>
      <w:tc>
        <w:tcPr>
          <w:tcW w:w="9611" w:type="dxa"/>
          <w:gridSpan w:val="2"/>
          <w:vAlign w:val="bottom"/>
        </w:tcPr>
        <w:p w:rsidR="00494F63" w:rsidRDefault="00494F63" w:rsidP="00350ACC">
          <w:pPr>
            <w:pStyle w:val="Footer"/>
            <w:pBdr>
              <w:top w:val="single" w:sz="4" w:space="1" w:color="auto"/>
            </w:pBdr>
            <w:rPr>
              <w:b/>
              <w:lang w:val="fr-CH"/>
            </w:rPr>
          </w:pPr>
          <w:r>
            <w:rPr>
              <w:b/>
              <w:lang w:val="fr-CH"/>
            </w:rPr>
            <w:t xml:space="preserve">Mission permanente de la Suisse auprès de l'Office des Nations Unies et des autres organisations internationales à Genève </w:t>
          </w:r>
        </w:p>
        <w:p w:rsidR="00494F63" w:rsidRDefault="00494F63" w:rsidP="00350ACC">
          <w:pPr>
            <w:pStyle w:val="Footer"/>
            <w:spacing w:after="80"/>
            <w:rPr>
              <w:b/>
              <w:lang w:val="en-US"/>
            </w:rPr>
          </w:pPr>
          <w:r>
            <w:rPr>
              <w:b/>
              <w:lang w:val="en-US"/>
            </w:rPr>
            <w:t xml:space="preserve">Permanent </w:t>
          </w:r>
          <w:smartTag w:uri="urn:schemas-microsoft-com:office:smarttags" w:element="City">
            <w:r>
              <w:rPr>
                <w:b/>
                <w:lang w:val="en-US"/>
              </w:rPr>
              <w:t>Mission</w:t>
            </w:r>
          </w:smartTag>
          <w:r>
            <w:rPr>
              <w:b/>
              <w:lang w:val="en-US"/>
            </w:rPr>
            <w:t xml:space="preserve"> of </w:t>
          </w:r>
          <w:smartTag w:uri="urn:schemas-microsoft-com:office:smarttags" w:element="country-region">
            <w:r>
              <w:rPr>
                <w:b/>
                <w:lang w:val="en-US"/>
              </w:rPr>
              <w:t>Switzerland</w:t>
            </w:r>
          </w:smartTag>
          <w:r>
            <w:rPr>
              <w:b/>
              <w:lang w:val="en-US"/>
            </w:rPr>
            <w:t xml:space="preserve"> to the United Nations Office and to the other International Organizations in </w:t>
          </w:r>
          <w:smartTag w:uri="urn:schemas-microsoft-com:office:smarttags" w:element="City">
            <w:smartTag w:uri="urn:schemas-microsoft-com:office:smarttags" w:element="place">
              <w:r>
                <w:rPr>
                  <w:b/>
                  <w:lang w:val="en-US"/>
                </w:rPr>
                <w:t>Geneva</w:t>
              </w:r>
            </w:smartTag>
          </w:smartTag>
        </w:p>
        <w:p w:rsidR="00494F63" w:rsidRDefault="00494F63" w:rsidP="00350ACC">
          <w:pPr>
            <w:pStyle w:val="Footer"/>
            <w:rPr>
              <w:lang w:val="fr-CH"/>
            </w:rPr>
          </w:pPr>
          <w:r>
            <w:rPr>
              <w:lang w:val="fr-CH"/>
            </w:rPr>
            <w:t>Rue de Varembé 9-11, CP 194, 1211 Genève 20</w:t>
          </w:r>
        </w:p>
        <w:p w:rsidR="00494F63" w:rsidRDefault="00494F63" w:rsidP="00350ACC">
          <w:pPr>
            <w:pStyle w:val="Footer"/>
            <w:rPr>
              <w:lang w:val="fr-CH"/>
            </w:rPr>
          </w:pPr>
          <w:r>
            <w:rPr>
              <w:lang w:val="fr-CH"/>
            </w:rPr>
            <w:t>Tél. +41 (0)22 749 24 24, Fax +41 (0)22 749 24 37, www.dfae.admin.ch/geneve</w:t>
          </w:r>
        </w:p>
        <w:p w:rsidR="00494F63" w:rsidRPr="00350ACC" w:rsidRDefault="00494F63">
          <w:pPr>
            <w:pStyle w:val="Seite"/>
            <w:rPr>
              <w:lang w:val="fr-CH"/>
            </w:rPr>
          </w:pPr>
        </w:p>
      </w:tc>
    </w:tr>
    <w:tr w:rsidR="00494F63" w:rsidRPr="00F4783F">
      <w:trPr>
        <w:gridAfter w:val="1"/>
        <w:wAfter w:w="396" w:type="dxa"/>
        <w:cantSplit/>
        <w:trHeight w:hRule="exact" w:val="595"/>
      </w:trPr>
      <w:tc>
        <w:tcPr>
          <w:tcW w:w="9215" w:type="dxa"/>
          <w:vAlign w:val="bottom"/>
        </w:tcPr>
        <w:p w:rsidR="00494F63" w:rsidRPr="00350ACC" w:rsidRDefault="00494F63">
          <w:pPr>
            <w:pStyle w:val="Pfad"/>
            <w:rPr>
              <w:lang w:val="fr-CH"/>
            </w:rPr>
          </w:pPr>
        </w:p>
      </w:tc>
    </w:tr>
  </w:tbl>
  <w:p w:rsidR="00494F63" w:rsidRPr="00350ACC" w:rsidRDefault="00494F63">
    <w:pPr>
      <w:pStyle w:val="Platzhalter"/>
      <w:rPr>
        <w:lang w:val="fr-CH"/>
      </w:rPr>
    </w:pPr>
  </w:p>
  <w:p w:rsidR="00494F63" w:rsidRPr="00350ACC" w:rsidRDefault="00494F63">
    <w:pPr>
      <w:pStyle w:val="Platzhalter"/>
      <w:rPr>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AB5" w:rsidRDefault="00F13AB5">
      <w:r>
        <w:separator/>
      </w:r>
    </w:p>
    <w:p w:rsidR="00F13AB5" w:rsidRDefault="00F13AB5"/>
  </w:footnote>
  <w:footnote w:type="continuationSeparator" w:id="0">
    <w:p w:rsidR="00F13AB5" w:rsidRDefault="00F13AB5">
      <w:r>
        <w:continuationSeparator/>
      </w:r>
    </w:p>
    <w:p w:rsidR="00F13AB5" w:rsidRDefault="00F13A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Ind w:w="-595" w:type="dxa"/>
      <w:tblLayout w:type="fixed"/>
      <w:tblLook w:val="01E0"/>
    </w:tblPr>
    <w:tblGrid>
      <w:gridCol w:w="4848"/>
      <w:gridCol w:w="4961"/>
    </w:tblGrid>
    <w:tr w:rsidR="00494F63">
      <w:trPr>
        <w:cantSplit/>
        <w:trHeight w:hRule="exact" w:val="80"/>
      </w:trPr>
      <w:tc>
        <w:tcPr>
          <w:tcW w:w="4848" w:type="dxa"/>
        </w:tcPr>
        <w:p w:rsidR="00494F63" w:rsidRPr="00E534A0" w:rsidRDefault="00494F63">
          <w:pPr>
            <w:pStyle w:val="Logo"/>
          </w:pPr>
        </w:p>
      </w:tc>
      <w:tc>
        <w:tcPr>
          <w:tcW w:w="4961" w:type="dxa"/>
        </w:tcPr>
        <w:p w:rsidR="00494F63" w:rsidRPr="00D33E17" w:rsidRDefault="00494F63">
          <w:pPr>
            <w:pStyle w:val="Header"/>
            <w:keepNext/>
          </w:pPr>
        </w:p>
      </w:tc>
    </w:tr>
  </w:tbl>
  <w:p w:rsidR="00494F63" w:rsidRPr="00D33E17" w:rsidRDefault="00494F63">
    <w:pPr>
      <w:pStyle w:val="Header"/>
      <w:spacing w:after="284"/>
    </w:pPr>
  </w:p>
  <w:p w:rsidR="00494F63" w:rsidRDefault="00494F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Ind w:w="-595" w:type="dxa"/>
      <w:tblLayout w:type="fixed"/>
      <w:tblLook w:val="01E0"/>
    </w:tblPr>
    <w:tblGrid>
      <w:gridCol w:w="4848"/>
      <w:gridCol w:w="4961"/>
    </w:tblGrid>
    <w:tr w:rsidR="00494F63" w:rsidTr="007A7BFC">
      <w:trPr>
        <w:cantSplit/>
        <w:trHeight w:hRule="exact" w:val="1840"/>
      </w:trPr>
      <w:tc>
        <w:tcPr>
          <w:tcW w:w="4848" w:type="dxa"/>
        </w:tcPr>
        <w:p w:rsidR="00494F63" w:rsidRDefault="002767C1" w:rsidP="007A7BFC">
          <w:pPr>
            <w:pStyle w:val="Logo"/>
          </w:pPr>
          <w:r>
            <w:rPr>
              <w:lang w:val="en-US" w:eastAsia="zh-CN"/>
            </w:rPr>
            <w:drawing>
              <wp:inline distT="0" distB="0" distL="0" distR="0">
                <wp:extent cx="1992630" cy="750570"/>
                <wp:effectExtent l="19050" t="0" r="7620"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2630" cy="750570"/>
                        </a:xfrm>
                        <a:prstGeom prst="rect">
                          <a:avLst/>
                        </a:prstGeom>
                        <a:noFill/>
                        <a:ln w="9525">
                          <a:noFill/>
                          <a:miter lim="800000"/>
                          <a:headEnd/>
                          <a:tailEnd/>
                        </a:ln>
                      </pic:spPr>
                    </pic:pic>
                  </a:graphicData>
                </a:graphic>
              </wp:inline>
            </w:drawing>
          </w:r>
        </w:p>
      </w:tc>
      <w:tc>
        <w:tcPr>
          <w:tcW w:w="4961" w:type="dxa"/>
        </w:tcPr>
        <w:p w:rsidR="00494F63" w:rsidRDefault="00494F63" w:rsidP="007A7BFC">
          <w:pPr>
            <w:pStyle w:val="Header"/>
            <w:spacing w:line="276" w:lineRule="auto"/>
            <w:ind w:left="1417"/>
            <w:rPr>
              <w:color w:val="808080"/>
              <w:sz w:val="24"/>
              <w:szCs w:val="24"/>
              <w:lang w:val="fr-CH"/>
            </w:rPr>
          </w:pPr>
          <w:r>
            <w:rPr>
              <w:color w:val="808080"/>
              <w:sz w:val="24"/>
              <w:szCs w:val="24"/>
              <w:lang w:val="fr-CH"/>
            </w:rPr>
            <w:t>Seul le texte prononcé fait foi</w:t>
          </w:r>
        </w:p>
        <w:p w:rsidR="00494F63" w:rsidRDefault="00494F63" w:rsidP="007A7BFC">
          <w:pPr>
            <w:pStyle w:val="Header"/>
            <w:tabs>
              <w:tab w:val="right" w:pos="4745"/>
            </w:tabs>
            <w:spacing w:line="276" w:lineRule="auto"/>
            <w:ind w:left="1417"/>
            <w:rPr>
              <w:lang w:val="en-GB"/>
            </w:rPr>
          </w:pPr>
          <w:r>
            <w:rPr>
              <w:color w:val="808080"/>
              <w:sz w:val="24"/>
              <w:szCs w:val="24"/>
              <w:lang w:val="en-GB"/>
            </w:rPr>
            <w:t>Check against delivery</w:t>
          </w:r>
          <w:r>
            <w:rPr>
              <w:color w:val="808080"/>
              <w:sz w:val="24"/>
              <w:szCs w:val="24"/>
              <w:lang w:val="en-GB"/>
            </w:rPr>
            <w:tab/>
          </w:r>
        </w:p>
      </w:tc>
    </w:tr>
  </w:tbl>
  <w:p w:rsidR="00494F63" w:rsidRDefault="00494F63" w:rsidP="00350ACC">
    <w:pPr>
      <w:pStyle w:val="Header"/>
      <w:rPr>
        <w:lang w:val="en-GB"/>
      </w:rPr>
    </w:pPr>
  </w:p>
  <w:p w:rsidR="00494F63" w:rsidRPr="00350ACC" w:rsidRDefault="00494F63" w:rsidP="00350A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33CC"/>
    <w:multiLevelType w:val="hybridMultilevel"/>
    <w:tmpl w:val="3AF63AB2"/>
    <w:lvl w:ilvl="0" w:tplc="7952A920">
      <w:start w:val="1"/>
      <w:numFmt w:val="bullet"/>
      <w:lvlText w:val=""/>
      <w:lvlJc w:val="left"/>
      <w:pPr>
        <w:tabs>
          <w:tab w:val="num" w:pos="720"/>
        </w:tabs>
        <w:ind w:left="72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8"/>
  <w:hyphenationZone w:val="425"/>
  <w:characterSpacingControl w:val="doNotCompress"/>
  <w:footnotePr>
    <w:footnote w:id="-1"/>
    <w:footnote w:id="0"/>
  </w:footnotePr>
  <w:endnotePr>
    <w:endnote w:id="-1"/>
    <w:endnote w:id="0"/>
  </w:endnotePr>
  <w:compat/>
  <w:rsids>
    <w:rsidRoot w:val="00754DEA"/>
    <w:rsid w:val="0001092E"/>
    <w:rsid w:val="00012261"/>
    <w:rsid w:val="00023DFA"/>
    <w:rsid w:val="00026FF5"/>
    <w:rsid w:val="00035E1E"/>
    <w:rsid w:val="00043C6D"/>
    <w:rsid w:val="0004471A"/>
    <w:rsid w:val="00052E43"/>
    <w:rsid w:val="00066A51"/>
    <w:rsid w:val="000703A6"/>
    <w:rsid w:val="00073681"/>
    <w:rsid w:val="00080EF1"/>
    <w:rsid w:val="000817D9"/>
    <w:rsid w:val="00093334"/>
    <w:rsid w:val="0009550B"/>
    <w:rsid w:val="0009753D"/>
    <w:rsid w:val="000A7B88"/>
    <w:rsid w:val="000C592C"/>
    <w:rsid w:val="000C691B"/>
    <w:rsid w:val="000D2E90"/>
    <w:rsid w:val="000D4013"/>
    <w:rsid w:val="000E7FE7"/>
    <w:rsid w:val="000F3846"/>
    <w:rsid w:val="000F4B2E"/>
    <w:rsid w:val="000F620D"/>
    <w:rsid w:val="000F7C3A"/>
    <w:rsid w:val="001108E8"/>
    <w:rsid w:val="001113AA"/>
    <w:rsid w:val="0011517D"/>
    <w:rsid w:val="001165D8"/>
    <w:rsid w:val="00122A77"/>
    <w:rsid w:val="0013440C"/>
    <w:rsid w:val="0013715A"/>
    <w:rsid w:val="00145387"/>
    <w:rsid w:val="001552F6"/>
    <w:rsid w:val="00156C21"/>
    <w:rsid w:val="001572D3"/>
    <w:rsid w:val="00157604"/>
    <w:rsid w:val="0016007C"/>
    <w:rsid w:val="00167EC9"/>
    <w:rsid w:val="00170D91"/>
    <w:rsid w:val="00171A18"/>
    <w:rsid w:val="001728AE"/>
    <w:rsid w:val="001877A5"/>
    <w:rsid w:val="00193E9F"/>
    <w:rsid w:val="001956E2"/>
    <w:rsid w:val="001966FD"/>
    <w:rsid w:val="001A0E50"/>
    <w:rsid w:val="001B03F1"/>
    <w:rsid w:val="001B0EA5"/>
    <w:rsid w:val="001C20BB"/>
    <w:rsid w:val="001C3D0C"/>
    <w:rsid w:val="001C6F78"/>
    <w:rsid w:val="001D0EFC"/>
    <w:rsid w:val="001D4992"/>
    <w:rsid w:val="001E265E"/>
    <w:rsid w:val="001E685F"/>
    <w:rsid w:val="001E721D"/>
    <w:rsid w:val="001F2104"/>
    <w:rsid w:val="001F78D8"/>
    <w:rsid w:val="0020508D"/>
    <w:rsid w:val="00211446"/>
    <w:rsid w:val="0021692D"/>
    <w:rsid w:val="002173CE"/>
    <w:rsid w:val="002216D2"/>
    <w:rsid w:val="00222084"/>
    <w:rsid w:val="00241A09"/>
    <w:rsid w:val="00246E76"/>
    <w:rsid w:val="002631E6"/>
    <w:rsid w:val="002767C1"/>
    <w:rsid w:val="002813CA"/>
    <w:rsid w:val="0028222A"/>
    <w:rsid w:val="00284D3E"/>
    <w:rsid w:val="0028549D"/>
    <w:rsid w:val="00286136"/>
    <w:rsid w:val="00295637"/>
    <w:rsid w:val="002A09EC"/>
    <w:rsid w:val="002A0CEA"/>
    <w:rsid w:val="002B5FBC"/>
    <w:rsid w:val="002C1A35"/>
    <w:rsid w:val="002C5AA0"/>
    <w:rsid w:val="002E172F"/>
    <w:rsid w:val="002E50CB"/>
    <w:rsid w:val="002F29E8"/>
    <w:rsid w:val="002F5F8C"/>
    <w:rsid w:val="00305925"/>
    <w:rsid w:val="003062D0"/>
    <w:rsid w:val="00320235"/>
    <w:rsid w:val="00327B9B"/>
    <w:rsid w:val="00330B65"/>
    <w:rsid w:val="00340517"/>
    <w:rsid w:val="00340859"/>
    <w:rsid w:val="00343E77"/>
    <w:rsid w:val="00345051"/>
    <w:rsid w:val="0034543B"/>
    <w:rsid w:val="00350ACC"/>
    <w:rsid w:val="00361BCA"/>
    <w:rsid w:val="003625BE"/>
    <w:rsid w:val="00364473"/>
    <w:rsid w:val="00364E88"/>
    <w:rsid w:val="00376355"/>
    <w:rsid w:val="00382760"/>
    <w:rsid w:val="00383B55"/>
    <w:rsid w:val="0038767E"/>
    <w:rsid w:val="00390AA2"/>
    <w:rsid w:val="00390CE2"/>
    <w:rsid w:val="00391506"/>
    <w:rsid w:val="0039451E"/>
    <w:rsid w:val="003A24B9"/>
    <w:rsid w:val="003B61BB"/>
    <w:rsid w:val="003B6C39"/>
    <w:rsid w:val="003B7D65"/>
    <w:rsid w:val="003C1010"/>
    <w:rsid w:val="003C14E8"/>
    <w:rsid w:val="003D2D3E"/>
    <w:rsid w:val="003D3A2F"/>
    <w:rsid w:val="003E1EC0"/>
    <w:rsid w:val="003E7FEC"/>
    <w:rsid w:val="003F0632"/>
    <w:rsid w:val="00435BCC"/>
    <w:rsid w:val="004420CD"/>
    <w:rsid w:val="00442CDB"/>
    <w:rsid w:val="0045494F"/>
    <w:rsid w:val="00457F5A"/>
    <w:rsid w:val="00461934"/>
    <w:rsid w:val="004644C7"/>
    <w:rsid w:val="00465FF4"/>
    <w:rsid w:val="00477197"/>
    <w:rsid w:val="00486A91"/>
    <w:rsid w:val="004879B3"/>
    <w:rsid w:val="00492C62"/>
    <w:rsid w:val="00493094"/>
    <w:rsid w:val="00494F63"/>
    <w:rsid w:val="004B017B"/>
    <w:rsid w:val="004B024E"/>
    <w:rsid w:val="004C20DF"/>
    <w:rsid w:val="004C5172"/>
    <w:rsid w:val="004D1BFB"/>
    <w:rsid w:val="004D29F7"/>
    <w:rsid w:val="004D6ADA"/>
    <w:rsid w:val="004D7405"/>
    <w:rsid w:val="004D7853"/>
    <w:rsid w:val="004E2FA7"/>
    <w:rsid w:val="004F3CA9"/>
    <w:rsid w:val="004F6A85"/>
    <w:rsid w:val="00502960"/>
    <w:rsid w:val="00503D9E"/>
    <w:rsid w:val="00506B92"/>
    <w:rsid w:val="00515872"/>
    <w:rsid w:val="00521FC2"/>
    <w:rsid w:val="005222F4"/>
    <w:rsid w:val="00524C90"/>
    <w:rsid w:val="00530480"/>
    <w:rsid w:val="00536EB2"/>
    <w:rsid w:val="005401CA"/>
    <w:rsid w:val="00550DCF"/>
    <w:rsid w:val="005629D7"/>
    <w:rsid w:val="00563FF8"/>
    <w:rsid w:val="0057260A"/>
    <w:rsid w:val="0057457D"/>
    <w:rsid w:val="005764CF"/>
    <w:rsid w:val="00576FD6"/>
    <w:rsid w:val="0059049B"/>
    <w:rsid w:val="005A77F2"/>
    <w:rsid w:val="005B2EFA"/>
    <w:rsid w:val="005C03F8"/>
    <w:rsid w:val="005D52A0"/>
    <w:rsid w:val="005E19E6"/>
    <w:rsid w:val="005F284D"/>
    <w:rsid w:val="006031DC"/>
    <w:rsid w:val="006044B1"/>
    <w:rsid w:val="00615C9A"/>
    <w:rsid w:val="00621CBC"/>
    <w:rsid w:val="00631327"/>
    <w:rsid w:val="006410C0"/>
    <w:rsid w:val="00642B62"/>
    <w:rsid w:val="0064719F"/>
    <w:rsid w:val="00664F23"/>
    <w:rsid w:val="0066604F"/>
    <w:rsid w:val="006A3105"/>
    <w:rsid w:val="006A3D25"/>
    <w:rsid w:val="006B7255"/>
    <w:rsid w:val="006C31AA"/>
    <w:rsid w:val="006C40A6"/>
    <w:rsid w:val="006D6BB8"/>
    <w:rsid w:val="006D6CE5"/>
    <w:rsid w:val="006D777E"/>
    <w:rsid w:val="006E42FD"/>
    <w:rsid w:val="006F51EB"/>
    <w:rsid w:val="00717A5B"/>
    <w:rsid w:val="00717B78"/>
    <w:rsid w:val="007203E1"/>
    <w:rsid w:val="007225E4"/>
    <w:rsid w:val="007237FD"/>
    <w:rsid w:val="00725DEC"/>
    <w:rsid w:val="00731C6A"/>
    <w:rsid w:val="00732049"/>
    <w:rsid w:val="00732657"/>
    <w:rsid w:val="00733C86"/>
    <w:rsid w:val="00735B26"/>
    <w:rsid w:val="007364BE"/>
    <w:rsid w:val="007418C8"/>
    <w:rsid w:val="00754DEA"/>
    <w:rsid w:val="00755837"/>
    <w:rsid w:val="00762804"/>
    <w:rsid w:val="007666A6"/>
    <w:rsid w:val="00774AA9"/>
    <w:rsid w:val="00791B80"/>
    <w:rsid w:val="007942DD"/>
    <w:rsid w:val="007950B5"/>
    <w:rsid w:val="007A3896"/>
    <w:rsid w:val="007A7BFC"/>
    <w:rsid w:val="007B0CC9"/>
    <w:rsid w:val="007B437D"/>
    <w:rsid w:val="007F43AC"/>
    <w:rsid w:val="008046EE"/>
    <w:rsid w:val="00811A3A"/>
    <w:rsid w:val="008140C3"/>
    <w:rsid w:val="00816969"/>
    <w:rsid w:val="00830406"/>
    <w:rsid w:val="00830554"/>
    <w:rsid w:val="0084545A"/>
    <w:rsid w:val="008529BF"/>
    <w:rsid w:val="00854CFE"/>
    <w:rsid w:val="00861EEE"/>
    <w:rsid w:val="008648D3"/>
    <w:rsid w:val="008652D3"/>
    <w:rsid w:val="00865A00"/>
    <w:rsid w:val="008716B0"/>
    <w:rsid w:val="00874818"/>
    <w:rsid w:val="00891444"/>
    <w:rsid w:val="0089254B"/>
    <w:rsid w:val="00894C07"/>
    <w:rsid w:val="00894D28"/>
    <w:rsid w:val="008A1AD9"/>
    <w:rsid w:val="008A4737"/>
    <w:rsid w:val="008B03C7"/>
    <w:rsid w:val="008B107C"/>
    <w:rsid w:val="008B17D0"/>
    <w:rsid w:val="008C65A1"/>
    <w:rsid w:val="008D28C0"/>
    <w:rsid w:val="008F3406"/>
    <w:rsid w:val="008F761F"/>
    <w:rsid w:val="00911144"/>
    <w:rsid w:val="0092197A"/>
    <w:rsid w:val="0092409C"/>
    <w:rsid w:val="00932054"/>
    <w:rsid w:val="0094197E"/>
    <w:rsid w:val="0094491E"/>
    <w:rsid w:val="009510F9"/>
    <w:rsid w:val="009659D1"/>
    <w:rsid w:val="009668E1"/>
    <w:rsid w:val="00973E0F"/>
    <w:rsid w:val="00974013"/>
    <w:rsid w:val="00980E0B"/>
    <w:rsid w:val="00982446"/>
    <w:rsid w:val="009930AB"/>
    <w:rsid w:val="009A11E6"/>
    <w:rsid w:val="009A14C7"/>
    <w:rsid w:val="009A1648"/>
    <w:rsid w:val="009A46F9"/>
    <w:rsid w:val="009A4885"/>
    <w:rsid w:val="009B2B64"/>
    <w:rsid w:val="009B41C5"/>
    <w:rsid w:val="009C5B1D"/>
    <w:rsid w:val="009D10F1"/>
    <w:rsid w:val="009E28C0"/>
    <w:rsid w:val="009F5FBA"/>
    <w:rsid w:val="00A00294"/>
    <w:rsid w:val="00A0427F"/>
    <w:rsid w:val="00A062D4"/>
    <w:rsid w:val="00A1049B"/>
    <w:rsid w:val="00A10F77"/>
    <w:rsid w:val="00A23E75"/>
    <w:rsid w:val="00A255EB"/>
    <w:rsid w:val="00A32D07"/>
    <w:rsid w:val="00A413D6"/>
    <w:rsid w:val="00A41C1C"/>
    <w:rsid w:val="00A5401E"/>
    <w:rsid w:val="00A575C8"/>
    <w:rsid w:val="00A57DF4"/>
    <w:rsid w:val="00A62EBB"/>
    <w:rsid w:val="00A65208"/>
    <w:rsid w:val="00A653D2"/>
    <w:rsid w:val="00A730DA"/>
    <w:rsid w:val="00A736C0"/>
    <w:rsid w:val="00A77E8B"/>
    <w:rsid w:val="00A835C7"/>
    <w:rsid w:val="00A86ED1"/>
    <w:rsid w:val="00A95E3B"/>
    <w:rsid w:val="00A96270"/>
    <w:rsid w:val="00A975DB"/>
    <w:rsid w:val="00AA7357"/>
    <w:rsid w:val="00AA7828"/>
    <w:rsid w:val="00AB05E2"/>
    <w:rsid w:val="00AC136F"/>
    <w:rsid w:val="00AC5761"/>
    <w:rsid w:val="00AC6B49"/>
    <w:rsid w:val="00AD2BAD"/>
    <w:rsid w:val="00AD7882"/>
    <w:rsid w:val="00AF72DE"/>
    <w:rsid w:val="00B01008"/>
    <w:rsid w:val="00B075C5"/>
    <w:rsid w:val="00B109AB"/>
    <w:rsid w:val="00B111DE"/>
    <w:rsid w:val="00B124DB"/>
    <w:rsid w:val="00B21055"/>
    <w:rsid w:val="00B22F98"/>
    <w:rsid w:val="00B27252"/>
    <w:rsid w:val="00B31662"/>
    <w:rsid w:val="00B53B70"/>
    <w:rsid w:val="00B56280"/>
    <w:rsid w:val="00B6409E"/>
    <w:rsid w:val="00B930A8"/>
    <w:rsid w:val="00BA4049"/>
    <w:rsid w:val="00BA4AD5"/>
    <w:rsid w:val="00BB3FB1"/>
    <w:rsid w:val="00BB64DE"/>
    <w:rsid w:val="00BC5E85"/>
    <w:rsid w:val="00BD06F0"/>
    <w:rsid w:val="00BE00A7"/>
    <w:rsid w:val="00BE5030"/>
    <w:rsid w:val="00BE5580"/>
    <w:rsid w:val="00BF5D2B"/>
    <w:rsid w:val="00BF6973"/>
    <w:rsid w:val="00C0002D"/>
    <w:rsid w:val="00C138BF"/>
    <w:rsid w:val="00C15FF5"/>
    <w:rsid w:val="00C23FC6"/>
    <w:rsid w:val="00C30007"/>
    <w:rsid w:val="00C31B5F"/>
    <w:rsid w:val="00C32844"/>
    <w:rsid w:val="00C34DBE"/>
    <w:rsid w:val="00C34DFC"/>
    <w:rsid w:val="00C4729B"/>
    <w:rsid w:val="00C531D0"/>
    <w:rsid w:val="00C62B46"/>
    <w:rsid w:val="00C80C71"/>
    <w:rsid w:val="00C84881"/>
    <w:rsid w:val="00C8523C"/>
    <w:rsid w:val="00C8537E"/>
    <w:rsid w:val="00C8547B"/>
    <w:rsid w:val="00CA4299"/>
    <w:rsid w:val="00CA6B75"/>
    <w:rsid w:val="00CA7DAD"/>
    <w:rsid w:val="00CB460B"/>
    <w:rsid w:val="00CC4AEB"/>
    <w:rsid w:val="00CC5F17"/>
    <w:rsid w:val="00CC7194"/>
    <w:rsid w:val="00CC722A"/>
    <w:rsid w:val="00CD242D"/>
    <w:rsid w:val="00CE3975"/>
    <w:rsid w:val="00CE48A8"/>
    <w:rsid w:val="00CF30F1"/>
    <w:rsid w:val="00D00F90"/>
    <w:rsid w:val="00D06C95"/>
    <w:rsid w:val="00D12FCC"/>
    <w:rsid w:val="00D229E3"/>
    <w:rsid w:val="00D26140"/>
    <w:rsid w:val="00D419E7"/>
    <w:rsid w:val="00D4261A"/>
    <w:rsid w:val="00D42DD5"/>
    <w:rsid w:val="00D47DDE"/>
    <w:rsid w:val="00D51711"/>
    <w:rsid w:val="00D606F5"/>
    <w:rsid w:val="00D60B07"/>
    <w:rsid w:val="00D66DA6"/>
    <w:rsid w:val="00D677B7"/>
    <w:rsid w:val="00D761BB"/>
    <w:rsid w:val="00D82654"/>
    <w:rsid w:val="00D848A8"/>
    <w:rsid w:val="00D853C6"/>
    <w:rsid w:val="00D97EE9"/>
    <w:rsid w:val="00DB3FAE"/>
    <w:rsid w:val="00DC709E"/>
    <w:rsid w:val="00DD11D4"/>
    <w:rsid w:val="00DD445F"/>
    <w:rsid w:val="00DD7D54"/>
    <w:rsid w:val="00DE0693"/>
    <w:rsid w:val="00DE10DA"/>
    <w:rsid w:val="00DE30F4"/>
    <w:rsid w:val="00DF04AD"/>
    <w:rsid w:val="00DF2306"/>
    <w:rsid w:val="00DF473B"/>
    <w:rsid w:val="00DF516F"/>
    <w:rsid w:val="00E12CC9"/>
    <w:rsid w:val="00E358AD"/>
    <w:rsid w:val="00E546EE"/>
    <w:rsid w:val="00E5644C"/>
    <w:rsid w:val="00E835CA"/>
    <w:rsid w:val="00E85B2E"/>
    <w:rsid w:val="00E903E0"/>
    <w:rsid w:val="00E92BFA"/>
    <w:rsid w:val="00E94043"/>
    <w:rsid w:val="00EA1CFD"/>
    <w:rsid w:val="00EA2DB2"/>
    <w:rsid w:val="00EA38EC"/>
    <w:rsid w:val="00EA4BA3"/>
    <w:rsid w:val="00EB283A"/>
    <w:rsid w:val="00EB61DA"/>
    <w:rsid w:val="00ED6C0E"/>
    <w:rsid w:val="00EF510B"/>
    <w:rsid w:val="00F10607"/>
    <w:rsid w:val="00F13AB5"/>
    <w:rsid w:val="00F13DE3"/>
    <w:rsid w:val="00F14486"/>
    <w:rsid w:val="00F16573"/>
    <w:rsid w:val="00F174CD"/>
    <w:rsid w:val="00F232F7"/>
    <w:rsid w:val="00F32D8D"/>
    <w:rsid w:val="00F3480F"/>
    <w:rsid w:val="00F35429"/>
    <w:rsid w:val="00F44138"/>
    <w:rsid w:val="00F4783F"/>
    <w:rsid w:val="00F82DE1"/>
    <w:rsid w:val="00F978AF"/>
    <w:rsid w:val="00FA0480"/>
    <w:rsid w:val="00FA745F"/>
    <w:rsid w:val="00FB4ED2"/>
    <w:rsid w:val="00FC3EEF"/>
    <w:rsid w:val="00FC52A7"/>
    <w:rsid w:val="00FC5AD0"/>
    <w:rsid w:val="00FD1738"/>
    <w:rsid w:val="00FD2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87"/>
    <w:pPr>
      <w:widowControl w:val="0"/>
      <w:spacing w:line="260" w:lineRule="exact"/>
    </w:pPr>
    <w:rPr>
      <w:rFonts w:ascii="Arial" w:hAnsi="Arial"/>
      <w:lang w:val="de-CH" w:eastAsia="de-CH"/>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387"/>
    <w:pPr>
      <w:suppressAutoHyphens/>
      <w:spacing w:line="200" w:lineRule="exact"/>
    </w:pPr>
    <w:rPr>
      <w:noProof/>
      <w:sz w:val="15"/>
    </w:rPr>
  </w:style>
  <w:style w:type="paragraph" w:styleId="Footer">
    <w:name w:val="footer"/>
    <w:basedOn w:val="Normal"/>
    <w:rsid w:val="00145387"/>
    <w:pPr>
      <w:suppressAutoHyphens/>
      <w:spacing w:line="200" w:lineRule="exact"/>
    </w:pPr>
    <w:rPr>
      <w:noProof/>
      <w:sz w:val="15"/>
      <w:szCs w:val="15"/>
    </w:rPr>
  </w:style>
  <w:style w:type="paragraph" w:customStyle="1" w:styleId="Logo">
    <w:name w:val="Logo"/>
    <w:rsid w:val="00145387"/>
    <w:rPr>
      <w:rFonts w:ascii="Arial" w:hAnsi="Arial"/>
      <w:noProof/>
      <w:sz w:val="15"/>
      <w:lang w:val="de-CH" w:eastAsia="de-CH"/>
    </w:rPr>
  </w:style>
  <w:style w:type="paragraph" w:customStyle="1" w:styleId="Pfad">
    <w:name w:val="Pfad"/>
    <w:next w:val="Footer"/>
    <w:rsid w:val="00145387"/>
    <w:pPr>
      <w:spacing w:line="160" w:lineRule="exact"/>
    </w:pPr>
    <w:rPr>
      <w:rFonts w:ascii="Arial" w:hAnsi="Arial"/>
      <w:noProof/>
      <w:sz w:val="12"/>
      <w:szCs w:val="12"/>
      <w:lang w:val="de-CH" w:eastAsia="de-CH"/>
    </w:rPr>
  </w:style>
  <w:style w:type="paragraph" w:customStyle="1" w:styleId="Seite">
    <w:name w:val="Seite"/>
    <w:basedOn w:val="Normal"/>
    <w:rsid w:val="00145387"/>
    <w:pPr>
      <w:suppressAutoHyphens/>
      <w:spacing w:line="200" w:lineRule="exact"/>
      <w:jc w:val="right"/>
    </w:pPr>
    <w:rPr>
      <w:sz w:val="14"/>
      <w:szCs w:val="14"/>
    </w:rPr>
  </w:style>
  <w:style w:type="paragraph" w:customStyle="1" w:styleId="Platzhalter">
    <w:name w:val="Platzhalter"/>
    <w:basedOn w:val="Normal"/>
    <w:rsid w:val="00145387"/>
    <w:pPr>
      <w:spacing w:line="240" w:lineRule="auto"/>
    </w:pPr>
    <w:rPr>
      <w:sz w:val="2"/>
      <w:szCs w:val="2"/>
    </w:rPr>
  </w:style>
  <w:style w:type="paragraph" w:customStyle="1" w:styleId="KopfDept">
    <w:name w:val="KopfDept"/>
    <w:basedOn w:val="Header"/>
    <w:next w:val="Normal"/>
    <w:rsid w:val="00145387"/>
    <w:pPr>
      <w:widowControl/>
      <w:spacing w:after="100"/>
      <w:contextualSpacing/>
    </w:pPr>
  </w:style>
  <w:style w:type="paragraph" w:customStyle="1" w:styleId="Car">
    <w:name w:val="Car"/>
    <w:basedOn w:val="Normal"/>
    <w:rsid w:val="00145387"/>
    <w:pPr>
      <w:widowControl/>
      <w:spacing w:after="160" w:line="240" w:lineRule="exact"/>
    </w:pPr>
    <w:rPr>
      <w:rFonts w:cs="Arial"/>
      <w:lang w:val="en-US" w:eastAsia="en-US"/>
    </w:rPr>
  </w:style>
  <w:style w:type="paragraph" w:styleId="BalloonText">
    <w:name w:val="Balloon Text"/>
    <w:basedOn w:val="Normal"/>
    <w:semiHidden/>
    <w:rsid w:val="00FB4ED2"/>
    <w:rPr>
      <w:rFonts w:ascii="Tahoma" w:hAnsi="Tahoma" w:cs="Tahoma"/>
      <w:sz w:val="16"/>
      <w:szCs w:val="16"/>
    </w:rPr>
  </w:style>
  <w:style w:type="character" w:styleId="CommentReference">
    <w:name w:val="annotation reference"/>
    <w:basedOn w:val="DefaultParagraphFont"/>
    <w:uiPriority w:val="99"/>
    <w:semiHidden/>
    <w:rsid w:val="00FB4ED2"/>
    <w:rPr>
      <w:sz w:val="16"/>
      <w:szCs w:val="16"/>
    </w:rPr>
  </w:style>
  <w:style w:type="paragraph" w:styleId="CommentText">
    <w:name w:val="annotation text"/>
    <w:basedOn w:val="Normal"/>
    <w:link w:val="CommentTextChar"/>
    <w:uiPriority w:val="99"/>
    <w:semiHidden/>
    <w:rsid w:val="00FB4ED2"/>
  </w:style>
  <w:style w:type="paragraph" w:styleId="CommentSubject">
    <w:name w:val="annotation subject"/>
    <w:basedOn w:val="CommentText"/>
    <w:next w:val="CommentText"/>
    <w:semiHidden/>
    <w:rsid w:val="00FB4ED2"/>
    <w:rPr>
      <w:b/>
      <w:bCs/>
    </w:rPr>
  </w:style>
  <w:style w:type="paragraph" w:customStyle="1" w:styleId="CarCar">
    <w:name w:val="Car Car"/>
    <w:basedOn w:val="Normal"/>
    <w:rsid w:val="00B075C5"/>
    <w:pPr>
      <w:widowControl/>
      <w:spacing w:after="160" w:line="240" w:lineRule="exact"/>
    </w:pPr>
    <w:rPr>
      <w:rFonts w:cs="Arial"/>
      <w:lang w:val="en-US" w:eastAsia="en-US"/>
    </w:rPr>
  </w:style>
  <w:style w:type="character" w:styleId="PageNumber">
    <w:name w:val="page number"/>
    <w:basedOn w:val="DefaultParagraphFont"/>
    <w:rsid w:val="00B075C5"/>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Char Char Char"/>
    <w:basedOn w:val="Normal"/>
    <w:rsid w:val="00891444"/>
    <w:pPr>
      <w:widowControl/>
      <w:spacing w:after="160" w:line="240" w:lineRule="exact"/>
    </w:pPr>
    <w:rPr>
      <w:lang w:val="en-US" w:eastAsia="en-US"/>
    </w:rPr>
  </w:style>
  <w:style w:type="character" w:styleId="Emphasis">
    <w:name w:val="Emphasis"/>
    <w:basedOn w:val="DefaultParagraphFont"/>
    <w:qFormat/>
    <w:rsid w:val="001C20BB"/>
    <w:rPr>
      <w:b/>
      <w:bCs/>
      <w:i w:val="0"/>
      <w:iCs w:val="0"/>
    </w:rPr>
  </w:style>
  <w:style w:type="character" w:styleId="Hyperlink">
    <w:name w:val="Hyperlink"/>
    <w:basedOn w:val="DefaultParagraphFont"/>
    <w:rsid w:val="0039451E"/>
    <w:rPr>
      <w:color w:val="0000FF"/>
      <w:u w:val="single"/>
    </w:rPr>
  </w:style>
  <w:style w:type="paragraph" w:styleId="FootnoteText">
    <w:name w:val="footnote text"/>
    <w:basedOn w:val="Normal"/>
    <w:semiHidden/>
    <w:rsid w:val="0039451E"/>
    <w:pPr>
      <w:widowControl/>
      <w:spacing w:line="240" w:lineRule="auto"/>
    </w:pPr>
    <w:rPr>
      <w:rFonts w:ascii="Times New Roman" w:hAnsi="Times New Roman"/>
      <w:lang w:val="en-US"/>
    </w:rPr>
  </w:style>
  <w:style w:type="character" w:styleId="FootnoteReference">
    <w:name w:val="footnote reference"/>
    <w:basedOn w:val="DefaultParagraphFont"/>
    <w:semiHidden/>
    <w:rsid w:val="0039451E"/>
    <w:rPr>
      <w:vertAlign w:val="superscript"/>
    </w:rPr>
  </w:style>
  <w:style w:type="paragraph" w:customStyle="1" w:styleId="CarCar1CharZchnZchn">
    <w:name w:val="Car Car1 Char Zchn Zchn"/>
    <w:basedOn w:val="Normal"/>
    <w:rsid w:val="00D606F5"/>
    <w:pPr>
      <w:widowControl/>
      <w:spacing w:after="160" w:line="240" w:lineRule="exact"/>
    </w:pPr>
    <w:rPr>
      <w:rFonts w:cs="Arial"/>
      <w:lang w:val="en-US" w:eastAsia="en-US"/>
    </w:rPr>
  </w:style>
  <w:style w:type="character" w:customStyle="1" w:styleId="st1">
    <w:name w:val="st1"/>
    <w:basedOn w:val="DefaultParagraphFont"/>
    <w:rsid w:val="00DF04AD"/>
  </w:style>
  <w:style w:type="paragraph" w:customStyle="1" w:styleId="uLinie">
    <w:name w:val="uLinie"/>
    <w:basedOn w:val="Normal"/>
    <w:next w:val="Normal"/>
    <w:rsid w:val="00350ACC"/>
    <w:pPr>
      <w:widowControl/>
      <w:pBdr>
        <w:bottom w:val="single" w:sz="2" w:space="1" w:color="auto"/>
      </w:pBdr>
      <w:spacing w:after="320" w:line="240" w:lineRule="auto"/>
      <w:ind w:left="28" w:right="28"/>
    </w:pPr>
    <w:rPr>
      <w:noProof/>
      <w:sz w:val="15"/>
      <w:szCs w:val="15"/>
    </w:rPr>
  </w:style>
  <w:style w:type="paragraph" w:styleId="Subtitle">
    <w:name w:val="Subtitle"/>
    <w:basedOn w:val="Title"/>
    <w:next w:val="Normal"/>
    <w:link w:val="SubtitleChar"/>
    <w:qFormat/>
    <w:rsid w:val="00350ACC"/>
    <w:pPr>
      <w:widowControl/>
      <w:spacing w:before="0" w:after="0" w:line="480" w:lineRule="exact"/>
      <w:jc w:val="left"/>
      <w:outlineLvl w:val="1"/>
    </w:pPr>
    <w:rPr>
      <w:rFonts w:ascii="Arial" w:eastAsia="Times New Roman" w:hAnsi="Arial" w:cs="Arial"/>
      <w:b w:val="0"/>
      <w:sz w:val="42"/>
      <w:szCs w:val="24"/>
    </w:rPr>
  </w:style>
  <w:style w:type="character" w:customStyle="1" w:styleId="SubtitleChar">
    <w:name w:val="Subtitle Char"/>
    <w:basedOn w:val="DefaultParagraphFont"/>
    <w:link w:val="Subtitle"/>
    <w:rsid w:val="00350ACC"/>
    <w:rPr>
      <w:rFonts w:ascii="Arial" w:hAnsi="Arial" w:cs="Arial"/>
      <w:bCs/>
      <w:kern w:val="28"/>
      <w:sz w:val="42"/>
      <w:szCs w:val="24"/>
      <w:lang w:val="de-CH" w:eastAsia="de-CH"/>
    </w:rPr>
  </w:style>
  <w:style w:type="paragraph" w:styleId="Title">
    <w:name w:val="Title"/>
    <w:basedOn w:val="Normal"/>
    <w:next w:val="Normal"/>
    <w:link w:val="TitleChar"/>
    <w:uiPriority w:val="10"/>
    <w:qFormat/>
    <w:rsid w:val="00350ACC"/>
    <w:pPr>
      <w:spacing w:before="240" w:after="60"/>
      <w:jc w:val="center"/>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350ACC"/>
    <w:rPr>
      <w:rFonts w:ascii="Cambria" w:eastAsia="MS Gothic" w:hAnsi="Cambria" w:cs="Times New Roman"/>
      <w:b/>
      <w:bCs/>
      <w:kern w:val="28"/>
      <w:sz w:val="32"/>
      <w:szCs w:val="32"/>
      <w:lang w:val="de-CH" w:eastAsia="de-CH"/>
    </w:rPr>
  </w:style>
  <w:style w:type="character" w:customStyle="1" w:styleId="CommentTextChar">
    <w:name w:val="Comment Text Char"/>
    <w:basedOn w:val="DefaultParagraphFont"/>
    <w:link w:val="CommentText"/>
    <w:uiPriority w:val="99"/>
    <w:semiHidden/>
    <w:rsid w:val="004B024E"/>
    <w:rPr>
      <w:rFonts w:ascii="Arial" w:hAnsi="Arial"/>
      <w:lang w:val="de-CH" w:eastAsia="de-CH"/>
    </w:rPr>
  </w:style>
</w:styles>
</file>

<file path=word/webSettings.xml><?xml version="1.0" encoding="utf-8"?>
<w:webSettings xmlns:r="http://schemas.openxmlformats.org/officeDocument/2006/relationships" xmlns:w="http://schemas.openxmlformats.org/wordprocessingml/2006/main">
  <w:divs>
    <w:div w:id="635338082">
      <w:bodyDiv w:val="1"/>
      <w:marLeft w:val="0"/>
      <w:marRight w:val="0"/>
      <w:marTop w:val="0"/>
      <w:marBottom w:val="0"/>
      <w:divBdr>
        <w:top w:val="none" w:sz="0" w:space="0" w:color="auto"/>
        <w:left w:val="none" w:sz="0" w:space="0" w:color="auto"/>
        <w:bottom w:val="none" w:sz="0" w:space="0" w:color="auto"/>
        <w:right w:val="none" w:sz="0" w:space="0" w:color="auto"/>
      </w:divBdr>
      <w:divsChild>
        <w:div w:id="1790126684">
          <w:marLeft w:val="0"/>
          <w:marRight w:val="0"/>
          <w:marTop w:val="100"/>
          <w:marBottom w:val="100"/>
          <w:divBdr>
            <w:top w:val="none" w:sz="0" w:space="0" w:color="auto"/>
            <w:left w:val="none" w:sz="0" w:space="0" w:color="auto"/>
            <w:bottom w:val="none" w:sz="0" w:space="0" w:color="auto"/>
            <w:right w:val="none" w:sz="0" w:space="0" w:color="auto"/>
          </w:divBdr>
          <w:divsChild>
            <w:div w:id="2112579184">
              <w:marLeft w:val="0"/>
              <w:marRight w:val="0"/>
              <w:marTop w:val="0"/>
              <w:marBottom w:val="0"/>
              <w:divBdr>
                <w:top w:val="none" w:sz="0" w:space="0" w:color="auto"/>
                <w:left w:val="none" w:sz="0" w:space="0" w:color="auto"/>
                <w:bottom w:val="none" w:sz="0" w:space="0" w:color="auto"/>
                <w:right w:val="none" w:sz="0" w:space="0" w:color="auto"/>
              </w:divBdr>
              <w:divsChild>
                <w:div w:id="1365909276">
                  <w:marLeft w:val="0"/>
                  <w:marRight w:val="0"/>
                  <w:marTop w:val="0"/>
                  <w:marBottom w:val="0"/>
                  <w:divBdr>
                    <w:top w:val="none" w:sz="0" w:space="0" w:color="auto"/>
                    <w:left w:val="none" w:sz="0" w:space="0" w:color="auto"/>
                    <w:bottom w:val="none" w:sz="0" w:space="0" w:color="auto"/>
                    <w:right w:val="none" w:sz="0" w:space="0" w:color="auto"/>
                  </w:divBdr>
                  <w:divsChild>
                    <w:div w:id="742410060">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882060162">
      <w:bodyDiv w:val="1"/>
      <w:marLeft w:val="0"/>
      <w:marRight w:val="0"/>
      <w:marTop w:val="0"/>
      <w:marBottom w:val="0"/>
      <w:divBdr>
        <w:top w:val="none" w:sz="0" w:space="0" w:color="auto"/>
        <w:left w:val="none" w:sz="0" w:space="0" w:color="auto"/>
        <w:bottom w:val="none" w:sz="0" w:space="0" w:color="auto"/>
        <w:right w:val="none" w:sz="0" w:space="0" w:color="auto"/>
      </w:divBdr>
      <w:divsChild>
        <w:div w:id="1222596459">
          <w:marLeft w:val="0"/>
          <w:marRight w:val="0"/>
          <w:marTop w:val="100"/>
          <w:marBottom w:val="100"/>
          <w:divBdr>
            <w:top w:val="none" w:sz="0" w:space="0" w:color="auto"/>
            <w:left w:val="none" w:sz="0" w:space="0" w:color="auto"/>
            <w:bottom w:val="none" w:sz="0" w:space="0" w:color="auto"/>
            <w:right w:val="none" w:sz="0" w:space="0" w:color="auto"/>
          </w:divBdr>
          <w:divsChild>
            <w:div w:id="1900243757">
              <w:marLeft w:val="0"/>
              <w:marRight w:val="0"/>
              <w:marTop w:val="0"/>
              <w:marBottom w:val="0"/>
              <w:divBdr>
                <w:top w:val="none" w:sz="0" w:space="0" w:color="auto"/>
                <w:left w:val="none" w:sz="0" w:space="0" w:color="auto"/>
                <w:bottom w:val="none" w:sz="0" w:space="0" w:color="auto"/>
                <w:right w:val="none" w:sz="0" w:space="0" w:color="auto"/>
              </w:divBdr>
              <w:divsChild>
                <w:div w:id="901868751">
                  <w:marLeft w:val="0"/>
                  <w:marRight w:val="0"/>
                  <w:marTop w:val="0"/>
                  <w:marBottom w:val="0"/>
                  <w:divBdr>
                    <w:top w:val="none" w:sz="0" w:space="0" w:color="auto"/>
                    <w:left w:val="none" w:sz="0" w:space="0" w:color="auto"/>
                    <w:bottom w:val="none" w:sz="0" w:space="0" w:color="auto"/>
                    <w:right w:val="none" w:sz="0" w:space="0" w:color="auto"/>
                  </w:divBdr>
                  <w:divsChild>
                    <w:div w:id="1826316820">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1427076601">
      <w:bodyDiv w:val="1"/>
      <w:marLeft w:val="0"/>
      <w:marRight w:val="0"/>
      <w:marTop w:val="0"/>
      <w:marBottom w:val="0"/>
      <w:divBdr>
        <w:top w:val="none" w:sz="0" w:space="0" w:color="auto"/>
        <w:left w:val="none" w:sz="0" w:space="0" w:color="auto"/>
        <w:bottom w:val="none" w:sz="0" w:space="0" w:color="auto"/>
        <w:right w:val="none" w:sz="0" w:space="0" w:color="auto"/>
      </w:divBdr>
    </w:div>
    <w:div w:id="1432313940">
      <w:bodyDiv w:val="1"/>
      <w:marLeft w:val="0"/>
      <w:marRight w:val="0"/>
      <w:marTop w:val="0"/>
      <w:marBottom w:val="0"/>
      <w:divBdr>
        <w:top w:val="none" w:sz="0" w:space="0" w:color="auto"/>
        <w:left w:val="none" w:sz="0" w:space="0" w:color="auto"/>
        <w:bottom w:val="none" w:sz="0" w:space="0" w:color="auto"/>
        <w:right w:val="none" w:sz="0" w:space="0" w:color="auto"/>
      </w:divBdr>
      <w:divsChild>
        <w:div w:id="1731685382">
          <w:marLeft w:val="0"/>
          <w:marRight w:val="0"/>
          <w:marTop w:val="0"/>
          <w:marBottom w:val="0"/>
          <w:divBdr>
            <w:top w:val="none" w:sz="0" w:space="0" w:color="auto"/>
            <w:left w:val="none" w:sz="0" w:space="0" w:color="auto"/>
            <w:bottom w:val="none" w:sz="0" w:space="0" w:color="auto"/>
            <w:right w:val="none" w:sz="0" w:space="0" w:color="auto"/>
          </w:divBdr>
          <w:divsChild>
            <w:div w:id="270094551">
              <w:marLeft w:val="3525"/>
              <w:marRight w:val="3450"/>
              <w:marTop w:val="0"/>
              <w:marBottom w:val="0"/>
              <w:divBdr>
                <w:top w:val="none" w:sz="0" w:space="0" w:color="auto"/>
                <w:left w:val="none" w:sz="0" w:space="0" w:color="auto"/>
                <w:bottom w:val="none" w:sz="0" w:space="0" w:color="auto"/>
                <w:right w:val="none" w:sz="0" w:space="0" w:color="auto"/>
              </w:divBdr>
            </w:div>
          </w:divsChild>
        </w:div>
      </w:divsChild>
    </w:div>
    <w:div w:id="1564365204">
      <w:bodyDiv w:val="1"/>
      <w:marLeft w:val="0"/>
      <w:marRight w:val="0"/>
      <w:marTop w:val="0"/>
      <w:marBottom w:val="0"/>
      <w:divBdr>
        <w:top w:val="none" w:sz="0" w:space="0" w:color="auto"/>
        <w:left w:val="none" w:sz="0" w:space="0" w:color="auto"/>
        <w:bottom w:val="none" w:sz="0" w:space="0" w:color="auto"/>
        <w:right w:val="none" w:sz="0" w:space="0" w:color="auto"/>
      </w:divBdr>
      <w:divsChild>
        <w:div w:id="1063409986">
          <w:marLeft w:val="0"/>
          <w:marRight w:val="0"/>
          <w:marTop w:val="0"/>
          <w:marBottom w:val="0"/>
          <w:divBdr>
            <w:top w:val="none" w:sz="0" w:space="0" w:color="auto"/>
            <w:left w:val="none" w:sz="0" w:space="0" w:color="auto"/>
            <w:bottom w:val="none" w:sz="0" w:space="0" w:color="auto"/>
            <w:right w:val="none" w:sz="0" w:space="0" w:color="auto"/>
          </w:divBdr>
          <w:divsChild>
            <w:div w:id="1239553651">
              <w:marLeft w:val="3192"/>
              <w:marRight w:val="31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fm-ryp\Local%20Settings\Temporary%20Internet%20Files\OLK19\G_Basisformular_Hoch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50845C8D53F40A596D9B5E3084C5F" ma:contentTypeVersion="15" ma:contentTypeDescription="Create a new document." ma:contentTypeScope="" ma:versionID="a9d4fb82eba557ef70132b55ca32b5a3">
  <xsd:schema xmlns:xsd="http://www.w3.org/2001/XMLSchema" xmlns:p="http://schemas.microsoft.com/office/2006/metadata/properties" xmlns:ns2="0c2752dc-cf17-4df9-a65f-2b07226a45c6" xmlns:ns3="113aef28-a0d9-4b44-b22d-8e50359faa56" xmlns:ns4="78aaa0bc-2ad4-412f-892e-b576e7b43b4e" xmlns:ns5="edb0ee8a-de3a-4a6d-8af0-c2f09c44fae5" targetNamespace="http://schemas.microsoft.com/office/2006/metadata/properties" ma:root="true" ma:fieldsID="079538f6982bf5bc1e003a494466f387" ns2:_="" ns3:_="" ns4:_="" ns5:_="">
    <xsd:import namespace="0c2752dc-cf17-4df9-a65f-2b07226a45c6"/>
    <xsd:import namespace="113aef28-a0d9-4b44-b22d-8e50359faa56"/>
    <xsd:import namespace="78aaa0bc-2ad4-412f-892e-b576e7b43b4e"/>
    <xsd:import namespace="edb0ee8a-de3a-4a6d-8af0-c2f09c44fae5"/>
    <xsd:element name="properties">
      <xsd:complexType>
        <xsd:sequence>
          <xsd:element name="documentManagement">
            <xsd:complexType>
              <xsd:all>
                <xsd:element ref="ns2:Description0" minOccurs="0"/>
                <xsd:element ref="ns2:Filesize" minOccurs="0"/>
                <xsd:element ref="ns2:Author0" minOccurs="0"/>
                <xsd:element ref="ns2:Language" minOccurs="0"/>
                <xsd:element ref="ns2:CreationDate" minOccurs="0"/>
                <xsd:element ref="ns2:DocumentType" minOccurs="0"/>
                <xsd:element ref="ns2:DocumentTypeID" minOccurs="0"/>
                <xsd:element ref="ns3:DocumentTitle" minOccurs="0"/>
                <xsd:element ref="ns3:Number" minOccurs="0"/>
                <xsd:element ref="ns3:CreatedBy" minOccurs="0"/>
                <xsd:element ref="ns3:LastModifiedBy" minOccurs="0"/>
                <xsd:element ref="ns3:CreateDate" minOccurs="0"/>
                <xsd:element ref="ns3:LastModifiedDate" minOccurs="0"/>
                <xsd:element ref="ns4:CHatWorld_DocumentFilename" minOccurs="0"/>
                <xsd:element ref="ns5:CHatWorld_Path" minOccurs="0"/>
              </xsd:all>
            </xsd:complexType>
          </xsd:element>
        </xsd:sequence>
      </xsd:complexType>
    </xsd:element>
  </xsd:schema>
  <xsd:schema xmlns:xsd="http://www.w3.org/2001/XMLSchema" xmlns:dms="http://schemas.microsoft.com/office/2006/documentManagement/types" targetNamespace="0c2752dc-cf17-4df9-a65f-2b07226a45c6" elementFormDefault="qualified">
    <xsd:import namespace="http://schemas.microsoft.com/office/2006/documentManagement/types"/>
    <xsd:element name="Description0" ma:index="8" nillable="true" ma:displayName="CHatWorld_Description" ma:internalName="Description0">
      <xsd:simpleType>
        <xsd:restriction base="dms:Note"/>
      </xsd:simpleType>
    </xsd:element>
    <xsd:element name="Filesize" ma:index="9" nillable="true" ma:displayName="CHatWorld_Filesize" ma:decimals="2" ma:internalName="Filesize" ma:percentage="FALSE">
      <xsd:simpleType>
        <xsd:restriction base="dms:Number"/>
      </xsd:simpleType>
    </xsd:element>
    <xsd:element name="Author0" ma:index="10" nillable="true" ma:displayName="CHatWorld_Author" ma:internalName="Author0">
      <xsd:simpleType>
        <xsd:restriction base="dms:Text">
          <xsd:maxLength value="255"/>
        </xsd:restriction>
      </xsd:simpleType>
    </xsd:element>
    <xsd:element name="Language" ma:index="11" nillable="true" ma:displayName="CHatWorld_Language" ma:internalName="Language">
      <xsd:simpleType>
        <xsd:restriction base="dms:Text">
          <xsd:maxLength value="255"/>
        </xsd:restriction>
      </xsd:simpleType>
    </xsd:element>
    <xsd:element name="CreationDate" ma:index="12" nillable="true" ma:displayName="CHatWorld_CreationDate" ma:format="DateTime" ma:internalName="CreationDate">
      <xsd:simpleType>
        <xsd:restriction base="dms:DateTime"/>
      </xsd:simpleType>
    </xsd:element>
    <xsd:element name="DocumentType" ma:index="13" nillable="true" ma:displayName="CHatWorld_DocumentType" ma:internalName="DocumentType">
      <xsd:simpleType>
        <xsd:restriction base="dms:Text">
          <xsd:maxLength value="255"/>
        </xsd:restriction>
      </xsd:simpleType>
    </xsd:element>
    <xsd:element name="DocumentTypeID" ma:index="14" nillable="true" ma:displayName="CHatWorld_DocumentTypeID" ma:decimals="0" ma:internalName="DocumentTypeID" ma:percentage="FALSE">
      <xsd:simpleType>
        <xsd:restriction base="dms:Number"/>
      </xsd:simpleType>
    </xsd:element>
  </xsd:schema>
  <xsd:schema xmlns:xsd="http://www.w3.org/2001/XMLSchema" xmlns:dms="http://schemas.microsoft.com/office/2006/documentManagement/types" targetNamespace="113aef28-a0d9-4b44-b22d-8e50359faa56" elementFormDefault="qualified">
    <xsd:import namespace="http://schemas.microsoft.com/office/2006/documentManagement/types"/>
    <xsd:element name="DocumentTitle" ma:index="15" nillable="true" ma:displayName="CHatWorld_DocumentTitle" ma:internalName="DocumentTitle">
      <xsd:simpleType>
        <xsd:restriction base="dms:Text">
          <xsd:maxLength value="255"/>
        </xsd:restriction>
      </xsd:simpleType>
    </xsd:element>
    <xsd:element name="Number" ma:index="16" nillable="true" ma:displayName="CHatWorld_Number" ma:internalName="Number">
      <xsd:simpleType>
        <xsd:restriction base="dms:Text">
          <xsd:maxLength value="255"/>
        </xsd:restriction>
      </xsd:simpleType>
    </xsd:element>
    <xsd:element name="CreatedBy" ma:index="17" nillable="true" ma:displayName="CHatWorld_CreatedBy" ma:internalName="CreatedBy">
      <xsd:simpleType>
        <xsd:restriction base="dms:Text">
          <xsd:maxLength value="255"/>
        </xsd:restriction>
      </xsd:simpleType>
    </xsd:element>
    <xsd:element name="LastModifiedBy" ma:index="18" nillable="true" ma:displayName="CHatWorld_LastModifiedBy" ma:internalName="LastModifiedBy">
      <xsd:simpleType>
        <xsd:restriction base="dms:Text">
          <xsd:maxLength value="255"/>
        </xsd:restriction>
      </xsd:simpleType>
    </xsd:element>
    <xsd:element name="CreateDate" ma:index="19" nillable="true" ma:displayName="CHatWorld_CreateDate" ma:format="DateTime" ma:internalName="CreateDate">
      <xsd:simpleType>
        <xsd:restriction base="dms:DateTime"/>
      </xsd:simpleType>
    </xsd:element>
    <xsd:element name="LastModifiedDate" ma:index="20" nillable="true" ma:displayName="CHatWorld_LastModifiedDate" ma:format="DateTime" ma:internalName="LastModifiedDate">
      <xsd:simpleType>
        <xsd:restriction base="dms:DateTime"/>
      </xsd:simpleType>
    </xsd:element>
  </xsd:schema>
  <xsd:schema xmlns:xsd="http://www.w3.org/2001/XMLSchema" xmlns:dms="http://schemas.microsoft.com/office/2006/documentManagement/types" targetNamespace="78aaa0bc-2ad4-412f-892e-b576e7b43b4e" elementFormDefault="qualified">
    <xsd:import namespace="http://schemas.microsoft.com/office/2006/documentManagement/types"/>
    <xsd:element name="CHatWorld_DocumentFilename" ma:index="21" nillable="true" ma:displayName="CHatWorld_DocumentFilename" ma:internalName="CHatWorld_DocumentFilename">
      <xsd:simpleType>
        <xsd:restriction base="dms:Text">
          <xsd:maxLength value="255"/>
        </xsd:restriction>
      </xsd:simpleType>
    </xsd:element>
  </xsd:schema>
  <xsd:schema xmlns:xsd="http://www.w3.org/2001/XMLSchema" xmlns:dms="http://schemas.microsoft.com/office/2006/documentManagement/types" targetNamespace="edb0ee8a-de3a-4a6d-8af0-c2f09c44fae5" elementFormDefault="qualified">
    <xsd:import namespace="http://schemas.microsoft.com/office/2006/documentManagement/types"/>
    <xsd:element name="CHatWorld_Path" ma:index="22" nillable="true" ma:displayName="CHatWorld_Path" ma:internalName="CHatWorld_Pat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HatWorld_DocumentFilename xmlns="78aaa0bc-2ad4-412f-892e-b576e7b43b4e">UNHCR_-_DÃ©claration_ministÃ©rielle_suisse_-_7-8_dÃ©cembre_2011_-_II[1].doc</CHatWorld_DocumentFilename>
    <Number xmlns="113aef28-a0d9-4b44-b22d-8e50359faa56" xsi:nil="true"/>
    <DocumentTitle xmlns="113aef28-a0d9-4b44-b22d-8e50359faa56">UNHCR - DÃ©claration ministÃ©rielle suisse - 7-8 dÃ©cembre 2011 - II[1]</DocumentTitle>
    <CHatWorld_Path xmlns="edb0ee8a-de3a-4a6d-8af0-c2f09c44fae5">6 16 27332 27379 164659 164661 164662</CHatWorld_Path>
    <Language xmlns="0c2752dc-cf17-4df9-a65f-2b07226a45c6" xsi:nil="true"/>
    <CreatedBy xmlns="113aef28-a0d9-4b44-b22d-8e50359faa56">Gomez Truedsson Isabelle EDA GMI</CreatedBy>
    <Filesize xmlns="0c2752dc-cf17-4df9-a65f-2b07226a45c6">130048</Filesize>
    <Author0 xmlns="0c2752dc-cf17-4df9-a65f-2b07226a45c6" xsi:nil="true"/>
    <CreationDate xmlns="0c2752dc-cf17-4df9-a65f-2b07226a45c6">1900-01-01T23:00:00+00:00</CreationDate>
    <DocumentTypeID xmlns="0c2752dc-cf17-4df9-a65f-2b07226a45c6">7</DocumentTypeID>
    <CreateDate xmlns="113aef28-a0d9-4b44-b22d-8e50359faa56">2011-12-02T15:15:40+00:00</CreateDate>
    <DocumentType xmlns="0c2752dc-cf17-4df9-a65f-2b07226a45c6">Working Document</DocumentType>
    <LastModifiedBy xmlns="113aef28-a0d9-4b44-b22d-8e50359faa56">Gomez Truedsson Isabelle EDA GMI</LastModifiedBy>
    <Description0 xmlns="0c2752dc-cf17-4df9-a65f-2b07226a45c6" xsi:nil="true"/>
    <LastModifiedDate xmlns="113aef28-a0d9-4b44-b22d-8e50359faa56">2011-12-02T15:15:40+00:00</LastModifiedDate>
  </documentManagement>
</p:properties>
</file>

<file path=customXml/itemProps1.xml><?xml version="1.0" encoding="utf-8"?>
<ds:datastoreItem xmlns:ds="http://schemas.openxmlformats.org/officeDocument/2006/customXml" ds:itemID="{D21BE3C8-FA63-4CD1-9EE8-A5FF4E2851EF}">
  <ds:schemaRefs>
    <ds:schemaRef ds:uri="http://schemas.microsoft.com/office/2006/metadata/longProperties"/>
  </ds:schemaRefs>
</ds:datastoreItem>
</file>

<file path=customXml/itemProps2.xml><?xml version="1.0" encoding="utf-8"?>
<ds:datastoreItem xmlns:ds="http://schemas.openxmlformats.org/officeDocument/2006/customXml" ds:itemID="{2B8EE0E6-606F-4B9E-B866-40B35A46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752dc-cf17-4df9-a65f-2b07226a45c6"/>
    <ds:schemaRef ds:uri="113aef28-a0d9-4b44-b22d-8e50359faa56"/>
    <ds:schemaRef ds:uri="78aaa0bc-2ad4-412f-892e-b576e7b43b4e"/>
    <ds:schemaRef ds:uri="edb0ee8a-de3a-4a6d-8af0-c2f09c44fae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9F9DF1-F7D9-47A3-AAEB-DA809C2317C8}">
  <ds:schemaRefs>
    <ds:schemaRef ds:uri="http://schemas.microsoft.com/sharepoint/v3/contenttype/forms"/>
  </ds:schemaRefs>
</ds:datastoreItem>
</file>

<file path=customXml/itemProps4.xml><?xml version="1.0" encoding="utf-8"?>
<ds:datastoreItem xmlns:ds="http://schemas.openxmlformats.org/officeDocument/2006/customXml" ds:itemID="{85E96312-A5D0-4DAA-BBAB-F9BE3D4CA93F}">
  <ds:schemaRefs>
    <ds:schemaRef ds:uri="http://schemas.microsoft.com/office/2006/metadata/properties"/>
    <ds:schemaRef ds:uri="78aaa0bc-2ad4-412f-892e-b576e7b43b4e"/>
    <ds:schemaRef ds:uri="113aef28-a0d9-4b44-b22d-8e50359faa56"/>
    <ds:schemaRef ds:uri="edb0ee8a-de3a-4a6d-8af0-c2f09c44fae5"/>
    <ds:schemaRef ds:uri="0c2752dc-cf17-4df9-a65f-2b07226a45c6"/>
  </ds:schemaRefs>
</ds:datastoreItem>
</file>

<file path=docProps/app.xml><?xml version="1.0" encoding="utf-8"?>
<Properties xmlns="http://schemas.openxmlformats.org/officeDocument/2006/extended-properties" xmlns:vt="http://schemas.openxmlformats.org/officeDocument/2006/docPropsVTypes">
  <Template>G_Basisformular_Hoch_F.dot</Template>
  <TotalTime>1</TotalTime>
  <Pages>5</Pages>
  <Words>966</Words>
  <Characters>5568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[TextStart]</vt:lpstr>
      <vt:lpstr>[TextStart]</vt:lpstr>
    </vt:vector>
  </TitlesOfParts>
  <Company>EDA</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[TextStart]</dc:title>
  <dc:creator>Rey Pascal BFM</dc:creator>
  <cp:lastModifiedBy>Bichet-Anthamatten Caroline</cp:lastModifiedBy>
  <cp:revision>2</cp:revision>
  <cp:lastPrinted>2013-05-17T18:12:00Z</cp:lastPrinted>
  <dcterms:created xsi:type="dcterms:W3CDTF">2013-05-17T18:13:00Z</dcterms:created>
  <dcterms:modified xsi:type="dcterms:W3CDTF">2013-05-17T18:13:00Z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0x01010036750845C8D53F40A596D9B5E3084C5F</vt:lpwstr>
  </property>
</Properties>
</file>