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B6" w:rsidRPr="00E37ED6" w:rsidRDefault="00FE12C3">
      <w:r w:rsidRPr="00E37ED6">
        <w:rPr>
          <w:noProof/>
          <w:lang w:val="en-GB" w:eastAsia="zh-CN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0165" cy="890270"/>
            <wp:effectExtent l="19050" t="0" r="0" b="0"/>
            <wp:wrapSquare wrapText="bothSides"/>
            <wp:docPr id="2" name="Image 2" descr="LOGO GAR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GAR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6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B6" w:rsidRPr="00E37ED6" w:rsidRDefault="00FE12C3">
      <w:r w:rsidRPr="00E37ED6">
        <w:rPr>
          <w:noProof/>
          <w:lang w:val="en-GB" w:eastAsia="zh-CN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98700" cy="762000"/>
            <wp:effectExtent l="19050" t="0" r="6350" b="0"/>
            <wp:wrapSquare wrapText="bothSides"/>
            <wp:docPr id="3" name="Image 1" descr="logo-UNISDR-bk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NISDR-bkpap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539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467735" cy="310515"/>
                <wp:effectExtent l="0" t="0" r="0" b="0"/>
                <wp:wrapSquare wrapText="bothSides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B6" w:rsidRPr="00404507" w:rsidRDefault="00734EB6" w:rsidP="0004507F">
                            <w:pPr>
                              <w:jc w:val="center"/>
                              <w:rPr>
                                <w:rFonts w:cs="Tahoma"/>
                                <w:color w:val="000000" w:themeColor="text1"/>
                                <w:lang w:eastAsia="ko-KR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 xml:space="preserve">Date </w:t>
                            </w:r>
                            <w:r w:rsidR="00C10EB1" w:rsidRPr="00404507">
                              <w:rPr>
                                <w:rFonts w:cs="Tahoma" w:hint="eastAsia"/>
                                <w:color w:val="000000" w:themeColor="text1"/>
                                <w:lang w:eastAsia="ko-KR"/>
                              </w:rPr>
                              <w:t>2014. 2. 28.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273.05pt;height:24.4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" stroked="f">
                <v:textbox>
                  <w:txbxContent>
                    <w:p w:rsidR="00734EB6" w:rsidRPr="00404507" w:rsidRDefault="00734EB6" w:rsidP="0004507F">
                      <w:pPr>
                        <w:jc w:val="center"/>
                        <w:rPr>
                          <w:rFonts w:cs="Tahoma"/>
                          <w:color w:val="000000" w:themeColor="text1"/>
                          <w:lang w:eastAsia="ko-KR"/>
                        </w:rPr>
                      </w:pPr>
                      <w:r>
                        <w:rPr>
                          <w:rFonts w:cs="Tahoma"/>
                        </w:rPr>
                        <w:t xml:space="preserve">Date </w:t>
                      </w:r>
                      <w:r w:rsidR="00C10EB1" w:rsidRPr="00404507">
                        <w:rPr>
                          <w:rFonts w:cs="Tahoma" w:hint="eastAsia"/>
                          <w:color w:val="000000" w:themeColor="text1"/>
                          <w:lang w:eastAsia="ko-KR"/>
                        </w:rPr>
                        <w:t>2014. 2. 28.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539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-176530</wp:posOffset>
                </wp:positionH>
                <wp:positionV relativeFrom="paragraph">
                  <wp:posOffset>4162425</wp:posOffset>
                </wp:positionV>
                <wp:extent cx="6109335" cy="691515"/>
                <wp:effectExtent l="0" t="0" r="5715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B6" w:rsidRPr="004639A6" w:rsidRDefault="00404507" w:rsidP="0004507F">
                            <w:pPr>
                              <w:jc w:val="center"/>
                              <w:rPr>
                                <w:rFonts w:cs="Tahoma"/>
                                <w:lang w:val="en-GB"/>
                              </w:rPr>
                            </w:pPr>
                            <w:r>
                              <w:rPr>
                                <w:rFonts w:cs="Tahoma" w:hint="eastAsia"/>
                                <w:b/>
                                <w:bCs/>
                                <w:lang w:val="en-GB" w:eastAsia="ko-KR"/>
                              </w:rPr>
                              <w:t>Flood Vulnerability and Deforestation: a case study of N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lang w:val="en-GB" w:eastAsia="ko-KR"/>
                              </w:rPr>
                              <w:t>o</w:t>
                            </w:r>
                            <w:r>
                              <w:rPr>
                                <w:rFonts w:cs="Tahoma" w:hint="eastAsia"/>
                                <w:b/>
                                <w:bCs/>
                                <w:lang w:val="en-GB" w:eastAsia="ko-KR"/>
                              </w:rPr>
                              <w:t>rth Korea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13.9pt;margin-top:327.75pt;width:481.05pt;height:54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" stroked="f">
                <v:textbox>
                  <w:txbxContent>
                    <w:p w:rsidR="00734EB6" w:rsidRPr="004639A6" w:rsidRDefault="00404507" w:rsidP="0004507F">
                      <w:pPr>
                        <w:jc w:val="center"/>
                        <w:rPr>
                          <w:rFonts w:cs="Tahoma"/>
                          <w:lang w:val="en-GB"/>
                        </w:rPr>
                      </w:pPr>
                      <w:r>
                        <w:rPr>
                          <w:rFonts w:cs="Tahoma" w:hint="eastAsia"/>
                          <w:b/>
                          <w:bCs/>
                          <w:lang w:val="en-GB" w:eastAsia="ko-KR"/>
                        </w:rPr>
                        <w:t>Flood Vulnerability and Deforestation: a case study of N</w:t>
                      </w:r>
                      <w:r>
                        <w:rPr>
                          <w:rFonts w:cs="Tahoma"/>
                          <w:b/>
                          <w:bCs/>
                          <w:lang w:val="en-GB" w:eastAsia="ko-KR"/>
                        </w:rPr>
                        <w:t>o</w:t>
                      </w:r>
                      <w:r>
                        <w:rPr>
                          <w:rFonts w:cs="Tahoma" w:hint="eastAsia"/>
                          <w:b/>
                          <w:bCs/>
                          <w:lang w:val="en-GB" w:eastAsia="ko-KR"/>
                        </w:rPr>
                        <w:t>rth Korea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5396" w:rsidP="004A06FC"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685800</wp:posOffset>
                </wp:positionH>
                <wp:positionV relativeFrom="paragraph">
                  <wp:posOffset>246380</wp:posOffset>
                </wp:positionV>
                <wp:extent cx="4636135" cy="47752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13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B6" w:rsidRPr="007D0BAF" w:rsidRDefault="00734EB6" w:rsidP="007D0BAF">
                            <w:pPr>
                              <w:jc w:val="center"/>
                              <w:rPr>
                                <w:rFonts w:cs="Tahoma"/>
                                <w:smallCaps/>
                                <w:sz w:val="28"/>
                                <w:lang w:val="en-GB"/>
                              </w:rPr>
                            </w:pPr>
                            <w:r w:rsidRPr="007D0BAF">
                              <w:rPr>
                                <w:rFonts w:cs="Tahoma"/>
                                <w:smallCaps/>
                                <w:sz w:val="28"/>
                                <w:lang w:val="en-GB"/>
                              </w:rPr>
                              <w:t xml:space="preserve">Input Paper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4pt;margin-top:19.4pt;width:365.05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5o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" stroked="f">
                <v:textbox>
                  <w:txbxContent>
                    <w:p w:rsidR="00734EB6" w:rsidRPr="007D0BAF" w:rsidRDefault="00734EB6" w:rsidP="007D0BAF">
                      <w:pPr>
                        <w:jc w:val="center"/>
                        <w:rPr>
                          <w:rFonts w:cs="Tahoma"/>
                          <w:smallCaps/>
                          <w:sz w:val="28"/>
                          <w:lang w:val="en-GB"/>
                        </w:rPr>
                      </w:pPr>
                      <w:r w:rsidRPr="007D0BAF">
                        <w:rPr>
                          <w:rFonts w:cs="Tahoma"/>
                          <w:smallCaps/>
                          <w:sz w:val="28"/>
                          <w:lang w:val="en-GB"/>
                        </w:rPr>
                        <w:t xml:space="preserve">Input Paper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4EB6" w:rsidRPr="00E37ED6" w:rsidRDefault="00734EB6" w:rsidP="004A06FC"/>
    <w:p w:rsidR="00734EB6" w:rsidRPr="00E37ED6" w:rsidRDefault="00735396" w:rsidP="004A06FC"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405130</wp:posOffset>
                </wp:positionH>
                <wp:positionV relativeFrom="paragraph">
                  <wp:posOffset>269875</wp:posOffset>
                </wp:positionV>
                <wp:extent cx="4966970" cy="477520"/>
                <wp:effectExtent l="0" t="0" r="508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B6" w:rsidRPr="004A06FC" w:rsidRDefault="00734EB6" w:rsidP="007D0BAF">
                            <w:pPr>
                              <w:jc w:val="center"/>
                              <w:rPr>
                                <w:rFonts w:cs="Tahoma"/>
                                <w:lang w:val="en-GB" w:eastAsia="ko-KR"/>
                              </w:rPr>
                            </w:pPr>
                            <w:r>
                              <w:rPr>
                                <w:rFonts w:cs="Tahoma"/>
                                <w:lang w:val="en-GB"/>
                              </w:rPr>
                              <w:t>Pr</w:t>
                            </w:r>
                            <w:r w:rsidRPr="004A06FC">
                              <w:rPr>
                                <w:rFonts w:cs="Tahoma"/>
                                <w:lang w:val="en-GB"/>
                              </w:rPr>
                              <w:t>epared for the Global Assessment Report</w:t>
                            </w:r>
                            <w:r>
                              <w:rPr>
                                <w:rFonts w:cs="Tahoma"/>
                                <w:lang w:val="en-GB"/>
                              </w:rPr>
                              <w:t xml:space="preserve"> on Disaster Risk Reduction 2015 </w:t>
                            </w:r>
                            <w:r w:rsidR="00532210">
                              <w:rPr>
                                <w:rFonts w:cs="Tahoma" w:hint="eastAsia"/>
                                <w:color w:val="FF0000"/>
                                <w:lang w:val="en-GB"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9pt;margin-top:21.25pt;width:391.1pt;height:37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+K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" stroked="f">
                <v:textbox>
                  <w:txbxContent>
                    <w:p w:rsidR="00734EB6" w:rsidRPr="004A06FC" w:rsidRDefault="00734EB6" w:rsidP="007D0BAF">
                      <w:pPr>
                        <w:jc w:val="center"/>
                        <w:rPr>
                          <w:rFonts w:cs="Tahoma"/>
                          <w:lang w:val="en-GB" w:eastAsia="ko-KR"/>
                        </w:rPr>
                      </w:pPr>
                      <w:r>
                        <w:rPr>
                          <w:rFonts w:cs="Tahoma"/>
                          <w:lang w:val="en-GB"/>
                        </w:rPr>
                        <w:t>Pr</w:t>
                      </w:r>
                      <w:r w:rsidRPr="004A06FC">
                        <w:rPr>
                          <w:rFonts w:cs="Tahoma"/>
                          <w:lang w:val="en-GB"/>
                        </w:rPr>
                        <w:t>epared for the Global Assessment Report</w:t>
                      </w:r>
                      <w:r>
                        <w:rPr>
                          <w:rFonts w:cs="Tahoma"/>
                          <w:lang w:val="en-GB"/>
                        </w:rPr>
                        <w:t xml:space="preserve"> on Disaster Risk Reduction 2015 </w:t>
                      </w:r>
                      <w:r w:rsidR="00532210">
                        <w:rPr>
                          <w:rFonts w:cs="Tahoma" w:hint="eastAsia"/>
                          <w:color w:val="FF0000"/>
                          <w:lang w:val="en-GB" w:eastAsia="ko-K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5396" w:rsidP="004A06FC"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2237105" cy="1259205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B6" w:rsidRDefault="00734EB6" w:rsidP="00527747">
                            <w:pPr>
                              <w:spacing w:line="240" w:lineRule="auto"/>
                              <w:jc w:val="center"/>
                              <w:rPr>
                                <w:rFonts w:cs="Tahoma"/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lang w:val="en-GB"/>
                              </w:rPr>
                              <w:t>Author</w:t>
                            </w:r>
                            <w:r w:rsidR="00025D68">
                              <w:rPr>
                                <w:rFonts w:cs="Tahoma" w:hint="eastAsia"/>
                                <w:b/>
                                <w:bCs/>
                                <w:lang w:val="en-GB" w:eastAsia="ko-KR"/>
                              </w:rPr>
                              <w:t>:</w:t>
                            </w:r>
                            <w:r>
                              <w:rPr>
                                <w:rFonts w:cs="Tahoma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C10EB1">
                              <w:rPr>
                                <w:rFonts w:cs="Tahoma" w:hint="eastAsia"/>
                                <w:b/>
                                <w:bCs/>
                                <w:lang w:val="en-GB" w:eastAsia="ko-KR"/>
                              </w:rPr>
                              <w:t>Soojeong Myeong</w:t>
                            </w:r>
                          </w:p>
                          <w:p w:rsidR="00C10EB1" w:rsidRDefault="00C10EB1" w:rsidP="00527747">
                            <w:pPr>
                              <w:spacing w:line="240" w:lineRule="auto"/>
                              <w:jc w:val="center"/>
                              <w:rPr>
                                <w:rFonts w:cs="Tahoma"/>
                                <w:bCs/>
                                <w:lang w:val="en-GB" w:eastAsia="ko-KR"/>
                              </w:rPr>
                            </w:pPr>
                            <w:r>
                              <w:rPr>
                                <w:rFonts w:cs="Tahoma" w:hint="eastAsia"/>
                                <w:bCs/>
                                <w:lang w:val="en-GB" w:eastAsia="ko-KR"/>
                              </w:rPr>
                              <w:t xml:space="preserve">Korea Adaptation </w:t>
                            </w:r>
                            <w:r>
                              <w:rPr>
                                <w:rFonts w:cs="Tahoma"/>
                                <w:bCs/>
                                <w:lang w:val="en-GB" w:eastAsia="ko-KR"/>
                              </w:rPr>
                              <w:t>Cent</w:t>
                            </w:r>
                            <w:r>
                              <w:rPr>
                                <w:rFonts w:cs="Tahoma" w:hint="eastAsia"/>
                                <w:bCs/>
                                <w:lang w:val="en-GB" w:eastAsia="ko-KR"/>
                              </w:rPr>
                              <w:t xml:space="preserve">er for Climate Change </w:t>
                            </w:r>
                          </w:p>
                          <w:p w:rsidR="00734EB6" w:rsidRPr="00527747" w:rsidRDefault="00C10EB1" w:rsidP="00C10EB1">
                            <w:pPr>
                              <w:spacing w:line="240" w:lineRule="auto"/>
                              <w:jc w:val="center"/>
                              <w:rPr>
                                <w:rFonts w:cs="Tahoma"/>
                                <w:bCs/>
                                <w:lang w:val="en-GB" w:eastAsia="ko-KR"/>
                              </w:rPr>
                            </w:pPr>
                            <w:r>
                              <w:rPr>
                                <w:rFonts w:cs="Tahoma" w:hint="eastAsia"/>
                                <w:bCs/>
                                <w:lang w:val="en-GB" w:eastAsia="ko-KR"/>
                              </w:rPr>
                              <w:t>Korea Environment Institute</w:t>
                            </w:r>
                            <w:r w:rsidR="00734EB6">
                              <w:rPr>
                                <w:rFonts w:cs="Tahoma"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0;margin-top:8.05pt;width:176.15pt;height:99.1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1xhA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" stroked="f">
                <v:textbox>
                  <w:txbxContent>
                    <w:p w:rsidR="00734EB6" w:rsidRDefault="00734EB6" w:rsidP="00527747">
                      <w:pPr>
                        <w:spacing w:line="240" w:lineRule="auto"/>
                        <w:jc w:val="center"/>
                        <w:rPr>
                          <w:rFonts w:cs="Tahoma"/>
                          <w:b/>
                          <w:bCs/>
                          <w:color w:val="FF0000"/>
                          <w:lang w:val="en-GB"/>
                        </w:rPr>
                      </w:pPr>
                      <w:r>
                        <w:rPr>
                          <w:rFonts w:cs="Tahoma"/>
                          <w:b/>
                          <w:bCs/>
                          <w:lang w:val="en-GB"/>
                        </w:rPr>
                        <w:t>Author</w:t>
                      </w:r>
                      <w:r w:rsidR="00025D68">
                        <w:rPr>
                          <w:rFonts w:cs="Tahoma" w:hint="eastAsia"/>
                          <w:b/>
                          <w:bCs/>
                          <w:lang w:val="en-GB" w:eastAsia="ko-KR"/>
                        </w:rPr>
                        <w:t>:</w:t>
                      </w:r>
                      <w:r>
                        <w:rPr>
                          <w:rFonts w:cs="Tahoma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C10EB1">
                        <w:rPr>
                          <w:rFonts w:cs="Tahoma" w:hint="eastAsia"/>
                          <w:b/>
                          <w:bCs/>
                          <w:lang w:val="en-GB" w:eastAsia="ko-KR"/>
                        </w:rPr>
                        <w:t>Soojeong Myeong</w:t>
                      </w:r>
                    </w:p>
                    <w:p w:rsidR="00C10EB1" w:rsidRDefault="00C10EB1" w:rsidP="00527747">
                      <w:pPr>
                        <w:spacing w:line="240" w:lineRule="auto"/>
                        <w:jc w:val="center"/>
                        <w:rPr>
                          <w:rFonts w:cs="Tahoma"/>
                          <w:bCs/>
                          <w:lang w:val="en-GB" w:eastAsia="ko-KR"/>
                        </w:rPr>
                      </w:pPr>
                      <w:r>
                        <w:rPr>
                          <w:rFonts w:cs="Tahoma" w:hint="eastAsia"/>
                          <w:bCs/>
                          <w:lang w:val="en-GB" w:eastAsia="ko-KR"/>
                        </w:rPr>
                        <w:t xml:space="preserve">Korea Adaptation </w:t>
                      </w:r>
                      <w:r>
                        <w:rPr>
                          <w:rFonts w:cs="Tahoma"/>
                          <w:bCs/>
                          <w:lang w:val="en-GB" w:eastAsia="ko-KR"/>
                        </w:rPr>
                        <w:t>Cent</w:t>
                      </w:r>
                      <w:r>
                        <w:rPr>
                          <w:rFonts w:cs="Tahoma" w:hint="eastAsia"/>
                          <w:bCs/>
                          <w:lang w:val="en-GB" w:eastAsia="ko-KR"/>
                        </w:rPr>
                        <w:t xml:space="preserve">er for Climate Change </w:t>
                      </w:r>
                    </w:p>
                    <w:p w:rsidR="00734EB6" w:rsidRPr="00527747" w:rsidRDefault="00C10EB1" w:rsidP="00C10EB1">
                      <w:pPr>
                        <w:spacing w:line="240" w:lineRule="auto"/>
                        <w:jc w:val="center"/>
                        <w:rPr>
                          <w:rFonts w:cs="Tahoma"/>
                          <w:bCs/>
                          <w:lang w:val="en-GB" w:eastAsia="ko-KR"/>
                        </w:rPr>
                      </w:pPr>
                      <w:r>
                        <w:rPr>
                          <w:rFonts w:cs="Tahoma" w:hint="eastAsia"/>
                          <w:bCs/>
                          <w:lang w:val="en-GB" w:eastAsia="ko-KR"/>
                        </w:rPr>
                        <w:t>Korea Environment Institute</w:t>
                      </w:r>
                      <w:r w:rsidR="00734EB6">
                        <w:rPr>
                          <w:rFonts w:cs="Tahoma"/>
                          <w:bCs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 w:rsidP="004A06FC"/>
    <w:p w:rsidR="00734EB6" w:rsidRPr="00E37ED6" w:rsidRDefault="00734EB6">
      <w:pPr>
        <w:pStyle w:val="TOCHeading"/>
        <w:rPr>
          <w:rFonts w:cs="Tahoma"/>
        </w:rPr>
      </w:pPr>
      <w:bookmarkStart w:id="0" w:name="_GoBack"/>
      <w:bookmarkEnd w:id="0"/>
      <w:r w:rsidRPr="00E37ED6">
        <w:rPr>
          <w:rFonts w:cs="Tahoma"/>
          <w:lang w:val="fr-FR"/>
        </w:rPr>
        <w:lastRenderedPageBreak/>
        <w:t>Table of Contents</w:t>
      </w:r>
    </w:p>
    <w:p w:rsidR="00221AED" w:rsidRPr="00E37ED6" w:rsidRDefault="00221AED" w:rsidP="00221AED">
      <w:pPr>
        <w:pStyle w:val="TOC1"/>
        <w:tabs>
          <w:tab w:val="right" w:leader="dot" w:pos="9062"/>
        </w:tabs>
        <w:rPr>
          <w:rFonts w:ascii="Calibri" w:eastAsia="SimSun" w:hAnsi="Calibri"/>
          <w:noProof/>
          <w:lang w:eastAsia="fr-CH"/>
        </w:rPr>
      </w:pPr>
      <w:r w:rsidRPr="00E37ED6">
        <w:rPr>
          <w:rFonts w:hint="eastAsia"/>
          <w:lang w:eastAsia="ko-KR"/>
        </w:rPr>
        <w:t xml:space="preserve">Introduction </w:t>
      </w:r>
      <w:r w:rsidR="002344FF" w:rsidRPr="00E37ED6">
        <w:fldChar w:fldCharType="begin"/>
      </w:r>
      <w:r w:rsidRPr="00E37ED6">
        <w:instrText xml:space="preserve"> TOC \o "1-3" \h \z \u </w:instrText>
      </w:r>
      <w:r w:rsidR="002344FF" w:rsidRPr="00E37ED6">
        <w:fldChar w:fldCharType="separate"/>
      </w:r>
      <w:hyperlink w:anchor="_Toc373851394" w:history="1">
        <w:r w:rsidRPr="00E37ED6">
          <w:rPr>
            <w:noProof/>
            <w:webHidden/>
          </w:rPr>
          <w:tab/>
        </w:r>
        <w:r w:rsidR="002344FF" w:rsidRPr="00E37ED6">
          <w:rPr>
            <w:noProof/>
            <w:webHidden/>
          </w:rPr>
          <w:fldChar w:fldCharType="begin"/>
        </w:r>
        <w:r w:rsidRPr="00E37ED6">
          <w:rPr>
            <w:noProof/>
            <w:webHidden/>
          </w:rPr>
          <w:instrText xml:space="preserve"> PAGEREF _Toc373851394 \h </w:instrText>
        </w:r>
        <w:r w:rsidR="002344FF" w:rsidRPr="00E37ED6">
          <w:rPr>
            <w:noProof/>
            <w:webHidden/>
          </w:rPr>
        </w:r>
        <w:r w:rsidR="002344FF" w:rsidRPr="00E37ED6">
          <w:rPr>
            <w:noProof/>
            <w:webHidden/>
          </w:rPr>
          <w:fldChar w:fldCharType="separate"/>
        </w:r>
        <w:r w:rsidRPr="00E37ED6">
          <w:rPr>
            <w:noProof/>
            <w:webHidden/>
          </w:rPr>
          <w:t>3</w:t>
        </w:r>
        <w:r w:rsidR="002344FF" w:rsidRPr="00E37ED6">
          <w:rPr>
            <w:noProof/>
            <w:webHidden/>
          </w:rPr>
          <w:fldChar w:fldCharType="end"/>
        </w:r>
      </w:hyperlink>
    </w:p>
    <w:p w:rsidR="00AA1C34" w:rsidRPr="00E37ED6" w:rsidRDefault="002344FF" w:rsidP="00AA1C34">
      <w:pPr>
        <w:pStyle w:val="TOC1"/>
        <w:tabs>
          <w:tab w:val="right" w:leader="dot" w:pos="9062"/>
        </w:tabs>
        <w:rPr>
          <w:lang w:eastAsia="ko-KR"/>
        </w:rPr>
      </w:pPr>
      <w:r w:rsidRPr="00E37ED6">
        <w:fldChar w:fldCharType="begin"/>
      </w:r>
      <w:r w:rsidR="00221AED" w:rsidRPr="00E37ED6">
        <w:instrText xml:space="preserve"> TOC \o "1-3" \h \z \u </w:instrText>
      </w:r>
      <w:r w:rsidRPr="00E37ED6">
        <w:fldChar w:fldCharType="separate"/>
      </w:r>
      <w:r w:rsidR="00AA1C34" w:rsidRPr="00E37ED6">
        <w:rPr>
          <w:rFonts w:hint="eastAsia"/>
          <w:lang w:eastAsia="ko-KR"/>
        </w:rPr>
        <w:t xml:space="preserve">Flood Vulnerability and Deforesetation of North Korea </w:t>
      </w:r>
      <w:r w:rsidRPr="00E37ED6">
        <w:fldChar w:fldCharType="begin"/>
      </w:r>
      <w:r w:rsidR="00AA1C34" w:rsidRPr="00E37ED6">
        <w:instrText xml:space="preserve"> TOC \o "1-3" \h \z \u </w:instrText>
      </w:r>
      <w:r w:rsidRPr="00E37ED6">
        <w:fldChar w:fldCharType="separate"/>
      </w:r>
      <w:hyperlink w:anchor="_Toc373851394" w:history="1">
        <w:r w:rsidR="00AA1C34" w:rsidRPr="00E37ED6">
          <w:rPr>
            <w:noProof/>
            <w:webHidden/>
          </w:rPr>
          <w:tab/>
        </w:r>
        <w:r w:rsidRPr="00E37ED6">
          <w:rPr>
            <w:noProof/>
            <w:webHidden/>
          </w:rPr>
          <w:fldChar w:fldCharType="begin"/>
        </w:r>
        <w:r w:rsidR="00AA1C34" w:rsidRPr="00E37ED6">
          <w:rPr>
            <w:noProof/>
            <w:webHidden/>
          </w:rPr>
          <w:instrText xml:space="preserve"> PAGEREF _Toc373851394 \h </w:instrText>
        </w:r>
        <w:r w:rsidRPr="00E37ED6">
          <w:rPr>
            <w:noProof/>
            <w:webHidden/>
          </w:rPr>
        </w:r>
        <w:r w:rsidRPr="00E37ED6">
          <w:rPr>
            <w:noProof/>
            <w:webHidden/>
          </w:rPr>
          <w:fldChar w:fldCharType="separate"/>
        </w:r>
        <w:r w:rsidR="00AA1C34" w:rsidRPr="00E37ED6">
          <w:rPr>
            <w:noProof/>
            <w:webHidden/>
          </w:rPr>
          <w:t>3</w:t>
        </w:r>
        <w:r w:rsidRPr="00E37ED6">
          <w:rPr>
            <w:noProof/>
            <w:webHidden/>
          </w:rPr>
          <w:fldChar w:fldCharType="end"/>
        </w:r>
      </w:hyperlink>
    </w:p>
    <w:p w:rsidR="00532210" w:rsidRPr="00E37ED6" w:rsidRDefault="00532210" w:rsidP="00532210">
      <w:pPr>
        <w:pStyle w:val="TOC2"/>
        <w:tabs>
          <w:tab w:val="right" w:leader="dot" w:pos="9062"/>
        </w:tabs>
        <w:rPr>
          <w:rFonts w:ascii="Calibri" w:eastAsia="SimSun" w:hAnsi="Calibri"/>
          <w:noProof/>
          <w:lang w:eastAsia="fr-CH"/>
        </w:rPr>
      </w:pPr>
      <w:r w:rsidRPr="00E37ED6">
        <w:rPr>
          <w:rFonts w:hint="eastAsia"/>
          <w:lang w:eastAsia="ko-KR"/>
        </w:rPr>
        <w:t>Flood Vulnerability and Natural Disaster</w:t>
      </w:r>
      <w:r w:rsidR="00B813EF" w:rsidRPr="00E37ED6">
        <w:rPr>
          <w:rFonts w:hint="eastAsia"/>
          <w:lang w:eastAsia="ko-KR"/>
        </w:rPr>
        <w:t>s</w:t>
      </w:r>
      <w:r w:rsidRPr="00E37ED6">
        <w:rPr>
          <w:rFonts w:hint="eastAsia"/>
          <w:lang w:eastAsia="ko-KR"/>
        </w:rPr>
        <w:t xml:space="preserve"> </w:t>
      </w:r>
      <w:hyperlink w:anchor="_Toc373851395" w:history="1">
        <w:r w:rsidRPr="00E37ED6">
          <w:rPr>
            <w:noProof/>
            <w:webHidden/>
          </w:rPr>
          <w:tab/>
        </w:r>
        <w:r w:rsidR="002344FF" w:rsidRPr="00E37ED6">
          <w:rPr>
            <w:noProof/>
            <w:webHidden/>
          </w:rPr>
          <w:fldChar w:fldCharType="begin"/>
        </w:r>
        <w:r w:rsidRPr="00E37ED6">
          <w:rPr>
            <w:noProof/>
            <w:webHidden/>
          </w:rPr>
          <w:instrText xml:space="preserve"> PAGEREF _Toc373851395 \h </w:instrText>
        </w:r>
        <w:r w:rsidR="002344FF" w:rsidRPr="00E37ED6">
          <w:rPr>
            <w:noProof/>
            <w:webHidden/>
          </w:rPr>
        </w:r>
        <w:r w:rsidR="002344FF" w:rsidRPr="00E37ED6">
          <w:rPr>
            <w:noProof/>
            <w:webHidden/>
          </w:rPr>
          <w:fldChar w:fldCharType="separate"/>
        </w:r>
        <w:r w:rsidRPr="00E37ED6">
          <w:rPr>
            <w:noProof/>
            <w:webHidden/>
          </w:rPr>
          <w:t>3</w:t>
        </w:r>
        <w:r w:rsidR="002344FF" w:rsidRPr="00E37ED6">
          <w:rPr>
            <w:noProof/>
            <w:webHidden/>
          </w:rPr>
          <w:fldChar w:fldCharType="end"/>
        </w:r>
      </w:hyperlink>
    </w:p>
    <w:p w:rsidR="00532210" w:rsidRPr="00E37ED6" w:rsidRDefault="00C72087" w:rsidP="00532210">
      <w:pPr>
        <w:pStyle w:val="TOC2"/>
        <w:tabs>
          <w:tab w:val="right" w:leader="dot" w:pos="9062"/>
        </w:tabs>
        <w:rPr>
          <w:lang w:eastAsia="ko-KR"/>
        </w:rPr>
      </w:pPr>
      <w:r w:rsidRPr="00E37ED6">
        <w:rPr>
          <w:rFonts w:hint="eastAsia"/>
          <w:lang w:eastAsia="ko-KR"/>
        </w:rPr>
        <w:t>Deforestation in</w:t>
      </w:r>
      <w:r w:rsidR="00532210" w:rsidRPr="00E37ED6">
        <w:rPr>
          <w:rFonts w:hint="eastAsia"/>
          <w:lang w:eastAsia="ko-KR"/>
        </w:rPr>
        <w:t xml:space="preserve"> North Korea </w:t>
      </w:r>
      <w:hyperlink w:anchor="_Toc373851396" w:history="1">
        <w:r w:rsidR="00532210" w:rsidRPr="00E37ED6">
          <w:rPr>
            <w:rStyle w:val="Hyperlink"/>
            <w:rFonts w:hint="eastAsia"/>
            <w:noProof/>
            <w:color w:val="auto"/>
            <w:lang w:eastAsia="ko-KR"/>
          </w:rPr>
          <w:t xml:space="preserve"> </w:t>
        </w:r>
        <w:r w:rsidR="00532210" w:rsidRPr="00E37ED6">
          <w:rPr>
            <w:noProof/>
            <w:webHidden/>
          </w:rPr>
          <w:tab/>
        </w:r>
        <w:r w:rsidR="002344FF" w:rsidRPr="00E37ED6">
          <w:rPr>
            <w:noProof/>
            <w:webHidden/>
          </w:rPr>
          <w:fldChar w:fldCharType="begin"/>
        </w:r>
        <w:r w:rsidR="00532210" w:rsidRPr="00E37ED6">
          <w:rPr>
            <w:noProof/>
            <w:webHidden/>
          </w:rPr>
          <w:instrText xml:space="preserve"> PAGEREF _Toc373851396 \h </w:instrText>
        </w:r>
        <w:r w:rsidR="002344FF" w:rsidRPr="00E37ED6">
          <w:rPr>
            <w:noProof/>
            <w:webHidden/>
          </w:rPr>
        </w:r>
        <w:r w:rsidR="002344FF" w:rsidRPr="00E37ED6">
          <w:rPr>
            <w:noProof/>
            <w:webHidden/>
          </w:rPr>
          <w:fldChar w:fldCharType="separate"/>
        </w:r>
        <w:r w:rsidR="00532210" w:rsidRPr="00E37ED6">
          <w:rPr>
            <w:noProof/>
            <w:webHidden/>
          </w:rPr>
          <w:t>3</w:t>
        </w:r>
        <w:r w:rsidR="002344FF" w:rsidRPr="00E37ED6">
          <w:rPr>
            <w:noProof/>
            <w:webHidden/>
          </w:rPr>
          <w:fldChar w:fldCharType="end"/>
        </w:r>
      </w:hyperlink>
    </w:p>
    <w:p w:rsidR="00AA1C34" w:rsidRPr="00E37ED6" w:rsidRDefault="00B813EF" w:rsidP="00AA1C34">
      <w:pPr>
        <w:pStyle w:val="TOC2"/>
        <w:tabs>
          <w:tab w:val="right" w:leader="dot" w:pos="9062"/>
        </w:tabs>
        <w:rPr>
          <w:lang w:eastAsia="ko-KR"/>
        </w:rPr>
      </w:pPr>
      <w:r w:rsidRPr="00E37ED6">
        <w:rPr>
          <w:rFonts w:hint="eastAsia"/>
          <w:lang w:eastAsia="ko-KR"/>
        </w:rPr>
        <w:t>Relationship between F</w:t>
      </w:r>
      <w:r w:rsidR="00AA1C34" w:rsidRPr="00E37ED6">
        <w:rPr>
          <w:rFonts w:hint="eastAsia"/>
          <w:lang w:eastAsia="ko-KR"/>
        </w:rPr>
        <w:t>lood</w:t>
      </w:r>
      <w:r w:rsidR="00C32662" w:rsidRPr="00E37ED6">
        <w:rPr>
          <w:rFonts w:hint="eastAsia"/>
          <w:lang w:eastAsia="ko-KR"/>
        </w:rPr>
        <w:t xml:space="preserve"> V</w:t>
      </w:r>
      <w:r w:rsidR="006659DF" w:rsidRPr="00E37ED6">
        <w:rPr>
          <w:rFonts w:hint="eastAsia"/>
          <w:lang w:eastAsia="ko-KR"/>
        </w:rPr>
        <w:t>ulnerability</w:t>
      </w:r>
      <w:r w:rsidR="00AA1C34" w:rsidRPr="00E37ED6">
        <w:rPr>
          <w:rFonts w:hint="eastAsia"/>
          <w:lang w:eastAsia="ko-KR"/>
        </w:rPr>
        <w:t xml:space="preserve"> and Deforestation </w:t>
      </w:r>
      <w:hyperlink w:anchor="_Toc373851396" w:history="1">
        <w:r w:rsidR="00532210" w:rsidRPr="00E37ED6">
          <w:rPr>
            <w:rStyle w:val="Hyperlink"/>
            <w:rFonts w:hint="eastAsia"/>
            <w:noProof/>
            <w:color w:val="auto"/>
            <w:lang w:eastAsia="ko-KR"/>
          </w:rPr>
          <w:t xml:space="preserve"> </w:t>
        </w:r>
        <w:r w:rsidR="00AA1C34" w:rsidRPr="00E37ED6">
          <w:rPr>
            <w:noProof/>
            <w:webHidden/>
          </w:rPr>
          <w:tab/>
        </w:r>
        <w:r w:rsidR="002344FF" w:rsidRPr="00E37ED6">
          <w:rPr>
            <w:noProof/>
            <w:webHidden/>
          </w:rPr>
          <w:fldChar w:fldCharType="begin"/>
        </w:r>
        <w:r w:rsidR="00AA1C34" w:rsidRPr="00E37ED6">
          <w:rPr>
            <w:noProof/>
            <w:webHidden/>
          </w:rPr>
          <w:instrText xml:space="preserve"> PAGEREF _Toc373851396 \h </w:instrText>
        </w:r>
        <w:r w:rsidR="002344FF" w:rsidRPr="00E37ED6">
          <w:rPr>
            <w:noProof/>
            <w:webHidden/>
          </w:rPr>
        </w:r>
        <w:r w:rsidR="002344FF" w:rsidRPr="00E37ED6">
          <w:rPr>
            <w:noProof/>
            <w:webHidden/>
          </w:rPr>
          <w:fldChar w:fldCharType="separate"/>
        </w:r>
        <w:r w:rsidR="00AA1C34" w:rsidRPr="00E37ED6">
          <w:rPr>
            <w:noProof/>
            <w:webHidden/>
          </w:rPr>
          <w:t>3</w:t>
        </w:r>
        <w:r w:rsidR="002344FF" w:rsidRPr="00E37ED6">
          <w:rPr>
            <w:noProof/>
            <w:webHidden/>
          </w:rPr>
          <w:fldChar w:fldCharType="end"/>
        </w:r>
      </w:hyperlink>
    </w:p>
    <w:p w:rsidR="00AA1C34" w:rsidRPr="00E37ED6" w:rsidRDefault="00AA1C34" w:rsidP="00AA1C34">
      <w:pPr>
        <w:pStyle w:val="TOC1"/>
        <w:tabs>
          <w:tab w:val="right" w:leader="dot" w:pos="9062"/>
        </w:tabs>
        <w:rPr>
          <w:rFonts w:ascii="Calibri" w:eastAsia="SimSun" w:hAnsi="Calibri"/>
          <w:noProof/>
          <w:lang w:eastAsia="ko-KR"/>
        </w:rPr>
      </w:pPr>
      <w:r w:rsidRPr="00E37ED6">
        <w:rPr>
          <w:rFonts w:hint="eastAsia"/>
          <w:lang w:eastAsia="ko-KR"/>
        </w:rPr>
        <w:t>Discussion</w:t>
      </w:r>
      <w:r w:rsidR="00B813EF" w:rsidRPr="00E37ED6">
        <w:rPr>
          <w:rFonts w:hint="eastAsia"/>
          <w:lang w:eastAsia="ko-KR"/>
        </w:rPr>
        <w:t xml:space="preserve"> and C</w:t>
      </w:r>
      <w:r w:rsidR="00532210" w:rsidRPr="00E37ED6">
        <w:rPr>
          <w:rFonts w:hint="eastAsia"/>
          <w:lang w:eastAsia="ko-KR"/>
        </w:rPr>
        <w:t>onclusion</w:t>
      </w:r>
      <w:r w:rsidR="002344FF" w:rsidRPr="00E37ED6">
        <w:fldChar w:fldCharType="begin"/>
      </w:r>
      <w:r w:rsidRPr="00E37ED6">
        <w:instrText xml:space="preserve"> TOC \o "1-3" \h \z \u </w:instrText>
      </w:r>
      <w:r w:rsidR="002344FF" w:rsidRPr="00E37ED6">
        <w:fldChar w:fldCharType="separate"/>
      </w:r>
      <w:hyperlink w:anchor="_Toc373851394" w:history="1">
        <w:r w:rsidR="00532210" w:rsidRPr="00E37ED6">
          <w:rPr>
            <w:rStyle w:val="Hyperlink"/>
            <w:rFonts w:hint="eastAsia"/>
            <w:noProof/>
            <w:color w:val="auto"/>
            <w:lang w:val="en-GB" w:eastAsia="ko-KR"/>
          </w:rPr>
          <w:t xml:space="preserve"> </w:t>
        </w:r>
        <w:r w:rsidRPr="00E37ED6">
          <w:rPr>
            <w:noProof/>
            <w:webHidden/>
          </w:rPr>
          <w:tab/>
        </w:r>
        <w:r w:rsidR="002344FF" w:rsidRPr="00E37ED6">
          <w:rPr>
            <w:noProof/>
            <w:webHidden/>
          </w:rPr>
          <w:fldChar w:fldCharType="begin"/>
        </w:r>
        <w:r w:rsidRPr="00E37ED6">
          <w:rPr>
            <w:noProof/>
            <w:webHidden/>
          </w:rPr>
          <w:instrText xml:space="preserve"> PAGEREF _Toc373851394 \h </w:instrText>
        </w:r>
        <w:r w:rsidR="002344FF" w:rsidRPr="00E37ED6">
          <w:rPr>
            <w:noProof/>
            <w:webHidden/>
          </w:rPr>
        </w:r>
        <w:r w:rsidR="002344FF" w:rsidRPr="00E37ED6">
          <w:rPr>
            <w:noProof/>
            <w:webHidden/>
          </w:rPr>
          <w:fldChar w:fldCharType="separate"/>
        </w:r>
        <w:r w:rsidRPr="00E37ED6">
          <w:rPr>
            <w:noProof/>
            <w:webHidden/>
          </w:rPr>
          <w:t>3</w:t>
        </w:r>
        <w:r w:rsidR="002344FF" w:rsidRPr="00E37ED6">
          <w:rPr>
            <w:noProof/>
            <w:webHidden/>
          </w:rPr>
          <w:fldChar w:fldCharType="end"/>
        </w:r>
      </w:hyperlink>
    </w:p>
    <w:p w:rsidR="00AA1C34" w:rsidRPr="00E37ED6" w:rsidRDefault="002344FF" w:rsidP="00AA1C34">
      <w:pPr>
        <w:pStyle w:val="TOC1"/>
        <w:tabs>
          <w:tab w:val="right" w:leader="dot" w:pos="9062"/>
        </w:tabs>
        <w:rPr>
          <w:rFonts w:ascii="Calibri" w:eastAsia="SimSun" w:hAnsi="Calibri"/>
          <w:noProof/>
          <w:lang w:eastAsia="ko-KR"/>
        </w:rPr>
      </w:pPr>
      <w:r w:rsidRPr="00E37ED6">
        <w:fldChar w:fldCharType="begin"/>
      </w:r>
      <w:r w:rsidR="00AA1C34" w:rsidRPr="00E37ED6">
        <w:instrText xml:space="preserve"> TOC \o "1-3" \h \z \u </w:instrText>
      </w:r>
      <w:r w:rsidRPr="00E37ED6">
        <w:fldChar w:fldCharType="separate"/>
      </w:r>
      <w:r w:rsidR="00AA1C34" w:rsidRPr="00E37ED6">
        <w:rPr>
          <w:rFonts w:hint="eastAsia"/>
          <w:lang w:eastAsia="ko-KR"/>
        </w:rPr>
        <w:t>Reference</w:t>
      </w:r>
      <w:r w:rsidR="00B813EF" w:rsidRPr="00E37ED6">
        <w:rPr>
          <w:rFonts w:hint="eastAsia"/>
          <w:lang w:eastAsia="ko-KR"/>
        </w:rPr>
        <w:t>s</w:t>
      </w:r>
      <w:r w:rsidR="00AA1C34" w:rsidRPr="00E37ED6">
        <w:rPr>
          <w:rFonts w:hint="eastAsia"/>
          <w:lang w:eastAsia="ko-KR"/>
        </w:rPr>
        <w:t xml:space="preserve"> </w:t>
      </w:r>
      <w:r w:rsidRPr="00E37ED6">
        <w:fldChar w:fldCharType="begin"/>
      </w:r>
      <w:r w:rsidR="00AA1C34" w:rsidRPr="00E37ED6">
        <w:instrText xml:space="preserve"> TOC \o "1-3" \h \z \u </w:instrText>
      </w:r>
      <w:r w:rsidRPr="00E37ED6">
        <w:fldChar w:fldCharType="separate"/>
      </w:r>
      <w:hyperlink w:anchor="_Toc373851394" w:history="1">
        <w:r w:rsidR="00532210" w:rsidRPr="00E37ED6">
          <w:rPr>
            <w:rStyle w:val="Hyperlink"/>
            <w:rFonts w:hint="eastAsia"/>
            <w:noProof/>
            <w:color w:val="auto"/>
            <w:lang w:val="en-GB" w:eastAsia="ko-KR"/>
          </w:rPr>
          <w:t xml:space="preserve"> </w:t>
        </w:r>
        <w:r w:rsidR="00AA1C34" w:rsidRPr="00E37ED6">
          <w:rPr>
            <w:noProof/>
            <w:webHidden/>
          </w:rPr>
          <w:tab/>
        </w:r>
        <w:r w:rsidRPr="00E37ED6">
          <w:rPr>
            <w:noProof/>
            <w:webHidden/>
          </w:rPr>
          <w:fldChar w:fldCharType="begin"/>
        </w:r>
        <w:r w:rsidR="00AA1C34" w:rsidRPr="00E37ED6">
          <w:rPr>
            <w:noProof/>
            <w:webHidden/>
          </w:rPr>
          <w:instrText xml:space="preserve"> PAGEREF _Toc373851394 \h </w:instrText>
        </w:r>
        <w:r w:rsidRPr="00E37ED6">
          <w:rPr>
            <w:noProof/>
            <w:webHidden/>
          </w:rPr>
        </w:r>
        <w:r w:rsidRPr="00E37ED6">
          <w:rPr>
            <w:noProof/>
            <w:webHidden/>
          </w:rPr>
          <w:fldChar w:fldCharType="separate"/>
        </w:r>
        <w:r w:rsidR="00AA1C34" w:rsidRPr="00E37ED6">
          <w:rPr>
            <w:noProof/>
            <w:webHidden/>
          </w:rPr>
          <w:t>3</w:t>
        </w:r>
        <w:r w:rsidRPr="00E37ED6">
          <w:rPr>
            <w:noProof/>
            <w:webHidden/>
          </w:rPr>
          <w:fldChar w:fldCharType="end"/>
        </w:r>
      </w:hyperlink>
    </w:p>
    <w:p w:rsidR="00AA1C34" w:rsidRPr="00E37ED6" w:rsidRDefault="00AA1C34" w:rsidP="00AA1C34">
      <w:pPr>
        <w:pStyle w:val="TOC2"/>
        <w:tabs>
          <w:tab w:val="right" w:leader="dot" w:pos="9062"/>
        </w:tabs>
        <w:rPr>
          <w:lang w:eastAsia="ko-KR"/>
        </w:rPr>
      </w:pPr>
    </w:p>
    <w:p w:rsidR="00734EB6" w:rsidRPr="00E37ED6" w:rsidRDefault="002344FF" w:rsidP="009148FF">
      <w:pPr>
        <w:pStyle w:val="TOC2"/>
        <w:tabs>
          <w:tab w:val="right" w:leader="dot" w:pos="9062"/>
        </w:tabs>
        <w:rPr>
          <w:lang w:eastAsia="ko-KR"/>
        </w:rPr>
      </w:pPr>
      <w:r w:rsidRPr="00E37ED6">
        <w:fldChar w:fldCharType="end"/>
      </w:r>
      <w:r w:rsidRPr="00E37ED6">
        <w:fldChar w:fldCharType="end"/>
      </w:r>
      <w:r w:rsidRPr="00E37ED6">
        <w:fldChar w:fldCharType="end"/>
      </w:r>
      <w:r w:rsidRPr="00E37ED6">
        <w:fldChar w:fldCharType="end"/>
      </w:r>
      <w:r w:rsidRPr="00E37ED6">
        <w:fldChar w:fldCharType="end"/>
      </w:r>
      <w:r w:rsidRPr="00E37ED6">
        <w:fldChar w:fldCharType="end"/>
      </w:r>
    </w:p>
    <w:p w:rsidR="00734EB6" w:rsidRPr="00E37ED6" w:rsidRDefault="00532210" w:rsidP="004A06FC">
      <w:pPr>
        <w:rPr>
          <w:lang w:eastAsia="ko-KR"/>
        </w:rPr>
      </w:pPr>
      <w:r w:rsidRPr="00E37ED6">
        <w:rPr>
          <w:rFonts w:hint="eastAsia"/>
          <w:lang w:eastAsia="ko-KR"/>
        </w:rPr>
        <w:t xml:space="preserve"> </w:t>
      </w:r>
    </w:p>
    <w:p w:rsidR="00734EB6" w:rsidRPr="00E37ED6" w:rsidRDefault="00532210" w:rsidP="008D35F5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 </w:t>
      </w:r>
    </w:p>
    <w:p w:rsidR="00532210" w:rsidRPr="00E37ED6" w:rsidRDefault="00532210" w:rsidP="00532210">
      <w:pPr>
        <w:rPr>
          <w:lang w:val="en-GB" w:eastAsia="ko-KR"/>
        </w:rPr>
      </w:pPr>
      <w:bookmarkStart w:id="1" w:name="_Toc373851394"/>
    </w:p>
    <w:p w:rsidR="00532210" w:rsidRPr="00E37ED6" w:rsidRDefault="00532210">
      <w:pPr>
        <w:spacing w:after="0" w:line="240" w:lineRule="auto"/>
        <w:jc w:val="left"/>
        <w:rPr>
          <w:lang w:val="en-GB" w:eastAsia="ko-KR"/>
        </w:rPr>
      </w:pPr>
      <w:r w:rsidRPr="00E37ED6">
        <w:rPr>
          <w:lang w:val="en-GB" w:eastAsia="ko-KR"/>
        </w:rPr>
        <w:br w:type="page"/>
      </w:r>
    </w:p>
    <w:p w:rsidR="00734EB6" w:rsidRPr="00E37ED6" w:rsidRDefault="00532210" w:rsidP="00532210">
      <w:pPr>
        <w:ind w:firstLineChars="50" w:firstLine="140"/>
        <w:rPr>
          <w:lang w:val="en-GB"/>
        </w:rPr>
      </w:pPr>
      <w:r w:rsidRPr="00E37ED6">
        <w:rPr>
          <w:rStyle w:val="Heading2Char"/>
          <w:rFonts w:eastAsiaTheme="minorEastAsia" w:hint="eastAsia"/>
          <w:sz w:val="28"/>
          <w:szCs w:val="32"/>
          <w:lang w:val="en-GB" w:eastAsia="ko-KR"/>
        </w:rPr>
        <w:lastRenderedPageBreak/>
        <w:t>Introduction</w:t>
      </w:r>
      <w:bookmarkEnd w:id="1"/>
    </w:p>
    <w:p w:rsidR="008530A2" w:rsidRPr="00E37ED6" w:rsidRDefault="008530A2" w:rsidP="00532210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Forest ecosystems provide humans with diverse </w:t>
      </w:r>
      <w:r w:rsidRPr="00E37ED6">
        <w:rPr>
          <w:lang w:val="en-GB" w:eastAsia="ko-KR"/>
        </w:rPr>
        <w:t>ecosystem</w:t>
      </w:r>
      <w:r w:rsidRPr="00E37ED6">
        <w:rPr>
          <w:rFonts w:hint="eastAsia"/>
          <w:lang w:val="en-GB" w:eastAsia="ko-KR"/>
        </w:rPr>
        <w:t xml:space="preserve"> services: water and air purification, food</w:t>
      </w:r>
      <w:r w:rsidR="00532210" w:rsidRPr="00E37ED6">
        <w:rPr>
          <w:rFonts w:hint="eastAsia"/>
          <w:lang w:val="en-GB" w:eastAsia="ko-KR"/>
        </w:rPr>
        <w:t xml:space="preserve"> provision</w:t>
      </w:r>
      <w:r w:rsidRPr="00E37ED6">
        <w:rPr>
          <w:rFonts w:hint="eastAsia"/>
          <w:lang w:val="en-GB" w:eastAsia="ko-KR"/>
        </w:rPr>
        <w:t xml:space="preserve">, ground </w:t>
      </w:r>
      <w:r w:rsidR="00532210" w:rsidRPr="00E37ED6">
        <w:rPr>
          <w:rFonts w:hint="eastAsia"/>
          <w:lang w:val="en-GB" w:eastAsia="ko-KR"/>
        </w:rPr>
        <w:t>water recharging</w:t>
      </w:r>
      <w:r w:rsidRPr="00E37ED6">
        <w:rPr>
          <w:rFonts w:hint="eastAsia"/>
          <w:lang w:val="en-GB" w:eastAsia="ko-KR"/>
        </w:rPr>
        <w:t>, recreation</w:t>
      </w:r>
      <w:r w:rsidR="00532210" w:rsidRPr="00E37ED6">
        <w:rPr>
          <w:rFonts w:hint="eastAsia"/>
          <w:lang w:val="en-GB" w:eastAsia="ko-KR"/>
        </w:rPr>
        <w:t xml:space="preserve"> services</w:t>
      </w:r>
      <w:r w:rsidRPr="00E37ED6">
        <w:rPr>
          <w:rFonts w:hint="eastAsia"/>
          <w:lang w:val="en-GB" w:eastAsia="ko-KR"/>
        </w:rPr>
        <w:t>, biodiversity</w:t>
      </w:r>
      <w:r w:rsidR="00532210" w:rsidRPr="00E37ED6">
        <w:rPr>
          <w:rFonts w:hint="eastAsia"/>
          <w:lang w:val="en-GB" w:eastAsia="ko-KR"/>
        </w:rPr>
        <w:t xml:space="preserve"> conservation</w:t>
      </w:r>
      <w:r w:rsidRPr="00E37ED6">
        <w:rPr>
          <w:rFonts w:hint="eastAsia"/>
          <w:lang w:val="en-GB" w:eastAsia="ko-KR"/>
        </w:rPr>
        <w:t xml:space="preserve">, </w:t>
      </w:r>
      <w:r w:rsidR="00532210" w:rsidRPr="00E37ED6">
        <w:rPr>
          <w:lang w:val="en-GB" w:eastAsia="ko-KR"/>
        </w:rPr>
        <w:t>atmospheric</w:t>
      </w:r>
      <w:r w:rsidR="00532210" w:rsidRPr="00E37ED6">
        <w:rPr>
          <w:rFonts w:hint="eastAsia"/>
          <w:lang w:val="en-GB" w:eastAsia="ko-KR"/>
        </w:rPr>
        <w:t xml:space="preserve"> </w:t>
      </w:r>
      <w:r w:rsidRPr="00E37ED6">
        <w:rPr>
          <w:rFonts w:hint="eastAsia"/>
          <w:lang w:val="en-GB" w:eastAsia="ko-KR"/>
        </w:rPr>
        <w:t>carbon</w:t>
      </w:r>
      <w:r w:rsidR="00532210" w:rsidRPr="00E37ED6">
        <w:rPr>
          <w:rFonts w:hint="eastAsia"/>
          <w:lang w:val="en-GB" w:eastAsia="ko-KR"/>
        </w:rPr>
        <w:t xml:space="preserve"> storing through photosynthesis</w:t>
      </w:r>
      <w:r w:rsidRPr="00E37ED6">
        <w:rPr>
          <w:rFonts w:hint="eastAsia"/>
          <w:lang w:val="en-GB" w:eastAsia="ko-KR"/>
        </w:rPr>
        <w:t xml:space="preserve">, buffering functions </w:t>
      </w:r>
      <w:r w:rsidR="00BB688F" w:rsidRPr="00E37ED6">
        <w:rPr>
          <w:rFonts w:hint="eastAsia"/>
          <w:lang w:val="en-GB" w:eastAsia="ko-KR"/>
        </w:rPr>
        <w:t xml:space="preserve">against </w:t>
      </w:r>
      <w:r w:rsidRPr="00E37ED6">
        <w:rPr>
          <w:rFonts w:hint="eastAsia"/>
          <w:lang w:val="en-GB" w:eastAsia="ko-KR"/>
        </w:rPr>
        <w:t>natural disaster</w:t>
      </w:r>
      <w:r w:rsidR="00B813EF" w:rsidRPr="00E37ED6">
        <w:rPr>
          <w:rFonts w:hint="eastAsia"/>
          <w:lang w:val="en-GB" w:eastAsia="ko-KR"/>
        </w:rPr>
        <w:t>,</w:t>
      </w:r>
      <w:r w:rsidRPr="00E37ED6">
        <w:rPr>
          <w:rFonts w:hint="eastAsia"/>
          <w:lang w:val="en-GB" w:eastAsia="ko-KR"/>
        </w:rPr>
        <w:t xml:space="preserve"> etc. </w:t>
      </w:r>
      <w:r w:rsidRPr="00E37ED6">
        <w:rPr>
          <w:lang w:val="en-GB" w:eastAsia="ko-KR"/>
        </w:rPr>
        <w:t>The</w:t>
      </w:r>
      <w:r w:rsidRPr="00E37ED6">
        <w:rPr>
          <w:rFonts w:hint="eastAsia"/>
          <w:lang w:val="en-GB" w:eastAsia="ko-KR"/>
        </w:rPr>
        <w:t xml:space="preserve"> study on economics of </w:t>
      </w:r>
      <w:r w:rsidRPr="00E37ED6">
        <w:rPr>
          <w:lang w:val="en-GB" w:eastAsia="ko-KR"/>
        </w:rPr>
        <w:t>ecosystem</w:t>
      </w:r>
      <w:r w:rsidR="00532210" w:rsidRPr="00E37ED6">
        <w:rPr>
          <w:rFonts w:hint="eastAsia"/>
          <w:lang w:val="en-GB" w:eastAsia="ko-KR"/>
        </w:rPr>
        <w:t xml:space="preserve"> </w:t>
      </w:r>
      <w:r w:rsidRPr="00E37ED6">
        <w:rPr>
          <w:lang w:val="en-GB" w:eastAsia="ko-KR"/>
        </w:rPr>
        <w:t>(</w:t>
      </w:r>
      <w:r w:rsidR="00E26AE7" w:rsidRPr="00E37ED6">
        <w:rPr>
          <w:rFonts w:hint="eastAsia"/>
          <w:lang w:val="en-GB" w:eastAsia="ko-KR"/>
        </w:rPr>
        <w:t>Costanza et al., 1997</w:t>
      </w:r>
      <w:r w:rsidR="00E26AE7" w:rsidRPr="00E37ED6">
        <w:rPr>
          <w:lang w:val="en-GB" w:eastAsia="ko-KR"/>
        </w:rPr>
        <w:t xml:space="preserve">; </w:t>
      </w:r>
      <w:r w:rsidRPr="00E37ED6">
        <w:rPr>
          <w:rFonts w:hint="eastAsia"/>
          <w:lang w:val="en-GB" w:eastAsia="ko-KR"/>
        </w:rPr>
        <w:t>TEEB, 2010)</w:t>
      </w:r>
      <w:r w:rsidR="00B813EF" w:rsidRPr="00E37ED6">
        <w:rPr>
          <w:rFonts w:hint="eastAsia"/>
          <w:lang w:val="en-GB" w:eastAsia="ko-KR"/>
        </w:rPr>
        <w:t xml:space="preserve"> </w:t>
      </w:r>
      <w:r w:rsidRPr="00E37ED6">
        <w:rPr>
          <w:rFonts w:hint="eastAsia"/>
          <w:lang w:val="en-GB" w:eastAsia="ko-KR"/>
        </w:rPr>
        <w:t xml:space="preserve">showed the importance of </w:t>
      </w:r>
      <w:r w:rsidRPr="00E37ED6">
        <w:rPr>
          <w:lang w:val="en-GB" w:eastAsia="ko-KR"/>
        </w:rPr>
        <w:t>natural</w:t>
      </w:r>
      <w:r w:rsidRPr="00E37ED6">
        <w:rPr>
          <w:rFonts w:hint="eastAsia"/>
          <w:lang w:val="en-GB" w:eastAsia="ko-KR"/>
        </w:rPr>
        <w:t xml:space="preserve"> ecosystems</w:t>
      </w:r>
      <w:r w:rsidR="006659DF" w:rsidRPr="00E37ED6">
        <w:rPr>
          <w:rFonts w:hint="eastAsia"/>
          <w:lang w:val="en-GB" w:eastAsia="ko-KR"/>
        </w:rPr>
        <w:t xml:space="preserve"> for the well-beings of human</w:t>
      </w:r>
      <w:r w:rsidR="00532210" w:rsidRPr="00E37ED6">
        <w:rPr>
          <w:rFonts w:hint="eastAsia"/>
          <w:lang w:val="en-GB" w:eastAsia="ko-KR"/>
        </w:rPr>
        <w:t>s in various ways</w:t>
      </w:r>
      <w:r w:rsidRPr="00E37ED6">
        <w:rPr>
          <w:rFonts w:hint="eastAsia"/>
          <w:lang w:val="en-GB" w:eastAsia="ko-KR"/>
        </w:rPr>
        <w:t xml:space="preserve">. One of the primary concerns in climate change is dealing with natural </w:t>
      </w:r>
      <w:r w:rsidRPr="00E37ED6">
        <w:rPr>
          <w:lang w:val="en-GB" w:eastAsia="ko-KR"/>
        </w:rPr>
        <w:t>disasters</w:t>
      </w:r>
      <w:r w:rsidRPr="00E37ED6">
        <w:rPr>
          <w:rFonts w:hint="eastAsia"/>
          <w:lang w:val="en-GB" w:eastAsia="ko-KR"/>
        </w:rPr>
        <w:t xml:space="preserve"> </w:t>
      </w:r>
      <w:r w:rsidRPr="00E37ED6">
        <w:rPr>
          <w:lang w:val="en-GB" w:eastAsia="ko-KR"/>
        </w:rPr>
        <w:t>and</w:t>
      </w:r>
      <w:r w:rsidRPr="00E37ED6">
        <w:rPr>
          <w:rFonts w:hint="eastAsia"/>
          <w:lang w:val="en-GB" w:eastAsia="ko-KR"/>
        </w:rPr>
        <w:t xml:space="preserve"> extreme events such as flash flood and severe drought. </w:t>
      </w:r>
      <w:r w:rsidR="00532210" w:rsidRPr="00E37ED6">
        <w:rPr>
          <w:rFonts w:hint="eastAsia"/>
          <w:lang w:val="en-GB" w:eastAsia="ko-KR"/>
        </w:rPr>
        <w:t>IPCC</w:t>
      </w:r>
      <w:r w:rsidR="00C32662" w:rsidRPr="00E37ED6">
        <w:rPr>
          <w:rFonts w:hint="eastAsia"/>
          <w:lang w:val="en-GB" w:eastAsia="ko-KR"/>
        </w:rPr>
        <w:t xml:space="preserve"> </w:t>
      </w:r>
      <w:r w:rsidR="00532210" w:rsidRPr="00E37ED6">
        <w:rPr>
          <w:rFonts w:hint="eastAsia"/>
          <w:lang w:val="en-GB" w:eastAsia="ko-KR"/>
        </w:rPr>
        <w:t xml:space="preserve">(2012) stated that a changing climate leads to changes in the frequency, intensity, spatial extent, duration, and timing of extreme weather and climate events, and can result in unprecedented extreme weather and climate events; it is likely that the </w:t>
      </w:r>
      <w:r w:rsidR="00532210" w:rsidRPr="00E37ED6">
        <w:rPr>
          <w:lang w:val="en-GB" w:eastAsia="ko-KR"/>
        </w:rPr>
        <w:t>frequency</w:t>
      </w:r>
      <w:r w:rsidR="00532210" w:rsidRPr="00E37ED6">
        <w:rPr>
          <w:rFonts w:hint="eastAsia"/>
          <w:lang w:val="en-GB" w:eastAsia="ko-KR"/>
        </w:rPr>
        <w:t xml:space="preserve"> of heavy precipitation or the proportion of total rainfall from heavy falls will increase in the 21</w:t>
      </w:r>
      <w:r w:rsidR="00532210" w:rsidRPr="00E37ED6">
        <w:rPr>
          <w:rFonts w:hint="eastAsia"/>
          <w:vertAlign w:val="superscript"/>
          <w:lang w:val="en-GB" w:eastAsia="ko-KR"/>
        </w:rPr>
        <w:t>st</w:t>
      </w:r>
      <w:r w:rsidR="00532210" w:rsidRPr="00E37ED6">
        <w:rPr>
          <w:rFonts w:hint="eastAsia"/>
          <w:lang w:val="en-GB" w:eastAsia="ko-KR"/>
        </w:rPr>
        <w:t xml:space="preserve"> century over many</w:t>
      </w:r>
      <w:r w:rsidR="00E26AE7" w:rsidRPr="00E37ED6">
        <w:rPr>
          <w:rFonts w:hint="eastAsia"/>
          <w:lang w:val="en-GB" w:eastAsia="ko-KR"/>
        </w:rPr>
        <w:t xml:space="preserve"> areas of the globe. Therefore,</w:t>
      </w:r>
      <w:r w:rsidR="00532210" w:rsidRPr="00E37ED6">
        <w:rPr>
          <w:rFonts w:hint="eastAsia"/>
          <w:lang w:val="en-GB" w:eastAsia="ko-KR"/>
        </w:rPr>
        <w:t xml:space="preserve"> maximizing the ecosystem service of forest would </w:t>
      </w:r>
      <w:r w:rsidR="00532210" w:rsidRPr="00E37ED6">
        <w:rPr>
          <w:lang w:val="en-GB" w:eastAsia="ko-KR"/>
        </w:rPr>
        <w:t>greatly</w:t>
      </w:r>
      <w:r w:rsidR="00532210" w:rsidRPr="00E37ED6">
        <w:rPr>
          <w:rFonts w:hint="eastAsia"/>
          <w:lang w:val="en-GB" w:eastAsia="ko-KR"/>
        </w:rPr>
        <w:t xml:space="preserve"> help to mitigate the climate related natural disasters and promote climate change adaptation. In addition, it </w:t>
      </w:r>
      <w:r w:rsidR="0072781D" w:rsidRPr="00E37ED6">
        <w:rPr>
          <w:rFonts w:hint="eastAsia"/>
          <w:lang w:val="en-GB" w:eastAsia="ko-KR"/>
        </w:rPr>
        <w:t xml:space="preserve">would </w:t>
      </w:r>
      <w:r w:rsidR="00532210" w:rsidRPr="00E37ED6">
        <w:rPr>
          <w:rFonts w:hint="eastAsia"/>
          <w:lang w:val="en-GB" w:eastAsia="ko-KR"/>
        </w:rPr>
        <w:t xml:space="preserve">also help </w:t>
      </w:r>
      <w:r w:rsidR="0072781D" w:rsidRPr="00E37ED6">
        <w:rPr>
          <w:rFonts w:hint="eastAsia"/>
          <w:lang w:val="en-GB" w:eastAsia="ko-KR"/>
        </w:rPr>
        <w:t xml:space="preserve">to </w:t>
      </w:r>
      <w:r w:rsidR="00532210" w:rsidRPr="00E37ED6">
        <w:rPr>
          <w:rFonts w:hint="eastAsia"/>
          <w:lang w:val="en-GB" w:eastAsia="ko-KR"/>
        </w:rPr>
        <w:t xml:space="preserve">uptake atmospheric carbon </w:t>
      </w:r>
      <w:r w:rsidR="00532210" w:rsidRPr="00E37ED6">
        <w:rPr>
          <w:lang w:val="en-GB" w:eastAsia="ko-KR"/>
        </w:rPr>
        <w:t>through</w:t>
      </w:r>
      <w:r w:rsidR="00532210" w:rsidRPr="00E37ED6">
        <w:rPr>
          <w:rFonts w:hint="eastAsia"/>
          <w:lang w:val="en-GB" w:eastAsia="ko-KR"/>
        </w:rPr>
        <w:t xml:space="preserve"> photosynthesis </w:t>
      </w:r>
      <w:r w:rsidR="00532210" w:rsidRPr="00E37ED6">
        <w:rPr>
          <w:lang w:val="en-GB" w:eastAsia="ko-KR"/>
        </w:rPr>
        <w:t>process</w:t>
      </w:r>
      <w:r w:rsidR="00532210" w:rsidRPr="00E37ED6">
        <w:rPr>
          <w:rFonts w:hint="eastAsia"/>
          <w:lang w:val="en-GB" w:eastAsia="ko-KR"/>
        </w:rPr>
        <w:t xml:space="preserve">, thereby </w:t>
      </w:r>
      <w:r w:rsidR="0072781D" w:rsidRPr="00E37ED6">
        <w:rPr>
          <w:rFonts w:hint="eastAsia"/>
          <w:lang w:val="en-GB" w:eastAsia="ko-KR"/>
        </w:rPr>
        <w:t xml:space="preserve">reducing </w:t>
      </w:r>
      <w:r w:rsidR="00532210" w:rsidRPr="00E37ED6">
        <w:rPr>
          <w:rFonts w:hint="eastAsia"/>
          <w:lang w:val="en-GB" w:eastAsia="ko-KR"/>
        </w:rPr>
        <w:t xml:space="preserve">the </w:t>
      </w:r>
      <w:r w:rsidR="00532210" w:rsidRPr="00E37ED6">
        <w:rPr>
          <w:lang w:val="en-GB" w:eastAsia="ko-KR"/>
        </w:rPr>
        <w:t>concentration</w:t>
      </w:r>
      <w:r w:rsidR="00532210" w:rsidRPr="00E37ED6">
        <w:rPr>
          <w:rFonts w:hint="eastAsia"/>
          <w:lang w:val="en-GB" w:eastAsia="ko-KR"/>
        </w:rPr>
        <w:t xml:space="preserve"> of atmospheric carbon</w:t>
      </w:r>
      <w:r w:rsidR="00E26AE7" w:rsidRPr="00E37ED6">
        <w:rPr>
          <w:rFonts w:hint="eastAsia"/>
          <w:lang w:val="en-GB" w:eastAsia="ko-KR"/>
        </w:rPr>
        <w:t xml:space="preserve"> </w:t>
      </w:r>
      <w:r w:rsidR="0072781D" w:rsidRPr="00E37ED6">
        <w:rPr>
          <w:rFonts w:hint="eastAsia"/>
          <w:lang w:val="en-GB" w:eastAsia="ko-KR"/>
        </w:rPr>
        <w:t xml:space="preserve">and thus </w:t>
      </w:r>
      <w:r w:rsidR="00E26AE7" w:rsidRPr="00E37ED6">
        <w:rPr>
          <w:rFonts w:hint="eastAsia"/>
          <w:lang w:val="en-GB" w:eastAsia="ko-KR"/>
        </w:rPr>
        <w:t>greatly</w:t>
      </w:r>
      <w:r w:rsidR="0072781D" w:rsidRPr="00E37ED6">
        <w:rPr>
          <w:rFonts w:hint="eastAsia"/>
          <w:lang w:val="en-GB" w:eastAsia="ko-KR"/>
        </w:rPr>
        <w:t xml:space="preserve"> contributing</w:t>
      </w:r>
      <w:r w:rsidR="00532210" w:rsidRPr="00E37ED6">
        <w:rPr>
          <w:rFonts w:hint="eastAsia"/>
          <w:lang w:val="en-GB" w:eastAsia="ko-KR"/>
        </w:rPr>
        <w:t xml:space="preserve"> to climate change mitigation.  </w:t>
      </w:r>
    </w:p>
    <w:p w:rsidR="008530A2" w:rsidRPr="00E37ED6" w:rsidRDefault="00532210" w:rsidP="008530A2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>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rth Korea has been </w:t>
      </w:r>
      <w:r w:rsidR="00BB688F" w:rsidRPr="00E37ED6">
        <w:rPr>
          <w:rFonts w:hint="eastAsia"/>
          <w:lang w:val="en-GB" w:eastAsia="ko-KR"/>
        </w:rPr>
        <w:t>experiencing</w:t>
      </w:r>
      <w:r w:rsidRPr="00E37ED6">
        <w:rPr>
          <w:rFonts w:hint="eastAsia"/>
          <w:lang w:val="en-GB" w:eastAsia="ko-KR"/>
        </w:rPr>
        <w:t xml:space="preserve"> severe losses and damages from natural disasters, especially </w:t>
      </w:r>
      <w:r w:rsidR="00BB688F" w:rsidRPr="00E37ED6">
        <w:rPr>
          <w:rFonts w:hint="eastAsia"/>
          <w:lang w:val="en-GB" w:eastAsia="ko-KR"/>
        </w:rPr>
        <w:t xml:space="preserve">from </w:t>
      </w:r>
      <w:r w:rsidRPr="00E37ED6">
        <w:rPr>
          <w:rFonts w:hint="eastAsia"/>
          <w:lang w:val="en-GB" w:eastAsia="ko-KR"/>
        </w:rPr>
        <w:t>flood</w:t>
      </w:r>
      <w:r w:rsidR="00BB688F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for many years (Myeong et al., </w:t>
      </w:r>
      <w:r w:rsidR="00DE18A8" w:rsidRPr="00E37ED6">
        <w:rPr>
          <w:rFonts w:hint="eastAsia"/>
          <w:lang w:val="en-GB" w:eastAsia="ko-KR"/>
        </w:rPr>
        <w:t xml:space="preserve">2009, </w:t>
      </w:r>
      <w:r w:rsidRPr="00E37ED6">
        <w:rPr>
          <w:rFonts w:hint="eastAsia"/>
          <w:lang w:val="en-GB" w:eastAsia="ko-KR"/>
        </w:rPr>
        <w:t>20</w:t>
      </w:r>
      <w:r w:rsidR="00DE18A8" w:rsidRPr="00E37ED6">
        <w:rPr>
          <w:rFonts w:hint="eastAsia"/>
          <w:lang w:val="en-GB" w:eastAsia="ko-KR"/>
        </w:rPr>
        <w:t>13</w:t>
      </w:r>
      <w:r w:rsidRPr="00E37ED6">
        <w:rPr>
          <w:rFonts w:hint="eastAsia"/>
          <w:lang w:val="en-GB" w:eastAsia="ko-KR"/>
        </w:rPr>
        <w:t>). The major cause for the occurrence of flood could be the impact of climate change</w:t>
      </w:r>
      <w:r w:rsidR="00BB688F" w:rsidRPr="00E37ED6">
        <w:rPr>
          <w:rFonts w:hint="eastAsia"/>
          <w:lang w:val="en-GB" w:eastAsia="ko-KR"/>
        </w:rPr>
        <w:t>.</w:t>
      </w:r>
      <w:r w:rsidRPr="00E37ED6">
        <w:rPr>
          <w:rFonts w:hint="eastAsia"/>
          <w:lang w:val="en-GB" w:eastAsia="ko-KR"/>
        </w:rPr>
        <w:t xml:space="preserve"> </w:t>
      </w:r>
      <w:r w:rsidR="00BB688F" w:rsidRPr="00E37ED6">
        <w:rPr>
          <w:rFonts w:hint="eastAsia"/>
          <w:lang w:val="en-GB" w:eastAsia="ko-KR"/>
        </w:rPr>
        <w:t>H</w:t>
      </w:r>
      <w:r w:rsidRPr="00E37ED6">
        <w:rPr>
          <w:rFonts w:hint="eastAsia"/>
          <w:lang w:val="en-GB" w:eastAsia="ko-KR"/>
        </w:rPr>
        <w:t xml:space="preserve">owever, deforestation </w:t>
      </w:r>
      <w:r w:rsidRPr="00E37ED6">
        <w:rPr>
          <w:lang w:val="en-GB" w:eastAsia="ko-KR"/>
        </w:rPr>
        <w:t>activities</w:t>
      </w:r>
      <w:r w:rsidRPr="00E37ED6">
        <w:rPr>
          <w:rFonts w:hint="eastAsia"/>
          <w:lang w:val="en-GB" w:eastAsia="ko-KR"/>
        </w:rPr>
        <w:t xml:space="preserve"> </w:t>
      </w:r>
      <w:r w:rsidR="00BB688F" w:rsidRPr="00E37ED6">
        <w:rPr>
          <w:rFonts w:hint="eastAsia"/>
          <w:lang w:val="en-GB" w:eastAsia="ko-KR"/>
        </w:rPr>
        <w:t>can</w:t>
      </w:r>
      <w:r w:rsidRPr="00E37ED6">
        <w:rPr>
          <w:rFonts w:hint="eastAsia"/>
          <w:lang w:val="en-GB" w:eastAsia="ko-KR"/>
        </w:rPr>
        <w:t xml:space="preserve"> be one of the main culprit</w:t>
      </w:r>
      <w:r w:rsidR="00BB688F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for flood damages. Since deforestation </w:t>
      </w:r>
      <w:r w:rsidR="00BB688F" w:rsidRPr="00E37ED6">
        <w:rPr>
          <w:rFonts w:hint="eastAsia"/>
          <w:lang w:val="en-GB" w:eastAsia="ko-KR"/>
        </w:rPr>
        <w:t xml:space="preserve">not only </w:t>
      </w:r>
      <w:r w:rsidR="00F4236F" w:rsidRPr="00E37ED6">
        <w:rPr>
          <w:rFonts w:hint="eastAsia"/>
          <w:lang w:val="en-GB" w:eastAsia="ko-KR"/>
        </w:rPr>
        <w:t xml:space="preserve">decreases </w:t>
      </w:r>
      <w:r w:rsidRPr="00E37ED6">
        <w:rPr>
          <w:rFonts w:hint="eastAsia"/>
          <w:lang w:val="en-GB" w:eastAsia="ko-KR"/>
        </w:rPr>
        <w:t>the amount of carbon stored in the forest but also reduce</w:t>
      </w:r>
      <w:r w:rsidR="00BB688F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ecosystem</w:t>
      </w:r>
      <w:r w:rsidRPr="00E37ED6">
        <w:rPr>
          <w:lang w:val="en-GB" w:eastAsia="ko-KR"/>
        </w:rPr>
        <w:t>’</w:t>
      </w:r>
      <w:r w:rsidRPr="00E37ED6">
        <w:rPr>
          <w:rFonts w:hint="eastAsia"/>
          <w:lang w:val="en-GB" w:eastAsia="ko-KR"/>
        </w:rPr>
        <w:t>s nat</w:t>
      </w:r>
      <w:r w:rsidR="00E26AE7" w:rsidRPr="00E37ED6">
        <w:rPr>
          <w:rFonts w:hint="eastAsia"/>
          <w:lang w:val="en-GB" w:eastAsia="ko-KR"/>
        </w:rPr>
        <w:t>ural buffering function against</w:t>
      </w:r>
      <w:r w:rsidRPr="00E37ED6">
        <w:rPr>
          <w:rFonts w:hint="eastAsia"/>
          <w:lang w:val="en-GB" w:eastAsia="ko-KR"/>
        </w:rPr>
        <w:t xml:space="preserve"> flood. This </w:t>
      </w:r>
      <w:r w:rsidR="00DE18A8" w:rsidRPr="00E37ED6">
        <w:rPr>
          <w:rFonts w:hint="eastAsia"/>
          <w:lang w:val="en-GB" w:eastAsia="ko-KR"/>
        </w:rPr>
        <w:t>study</w:t>
      </w:r>
      <w:r w:rsidRPr="00E37ED6">
        <w:rPr>
          <w:rFonts w:hint="eastAsia"/>
          <w:lang w:val="en-GB" w:eastAsia="ko-KR"/>
        </w:rPr>
        <w:t xml:space="preserve"> aims to examine the relationship between flood damage</w:t>
      </w:r>
      <w:r w:rsidR="00C32662" w:rsidRPr="00E37ED6">
        <w:rPr>
          <w:rFonts w:hint="eastAsia"/>
          <w:lang w:val="en-GB" w:eastAsia="ko-KR"/>
        </w:rPr>
        <w:t xml:space="preserve"> </w:t>
      </w:r>
      <w:r w:rsidRPr="00E37ED6">
        <w:rPr>
          <w:rFonts w:hint="eastAsia"/>
          <w:lang w:val="en-GB" w:eastAsia="ko-KR"/>
        </w:rPr>
        <w:t xml:space="preserve"> </w:t>
      </w:r>
      <w:r w:rsidR="00BB688F" w:rsidRPr="00E37ED6">
        <w:rPr>
          <w:rFonts w:hint="eastAsia"/>
          <w:lang w:val="en-GB" w:eastAsia="ko-KR"/>
        </w:rPr>
        <w:t xml:space="preserve"> and</w:t>
      </w:r>
      <w:r w:rsidRPr="00E37ED6">
        <w:rPr>
          <w:rFonts w:hint="eastAsia"/>
          <w:lang w:val="en-GB" w:eastAsia="ko-KR"/>
        </w:rPr>
        <w:t xml:space="preserve"> forest cover in order to provide an insight for both climate change adaptation and mitigation. </w:t>
      </w:r>
    </w:p>
    <w:p w:rsidR="00E15AF8" w:rsidRPr="00E37ED6" w:rsidRDefault="00E15AF8" w:rsidP="004A06FC">
      <w:pPr>
        <w:rPr>
          <w:rFonts w:cs="Tahoma"/>
          <w:lang w:val="en-GB" w:eastAsia="ko-KR"/>
        </w:rPr>
      </w:pPr>
    </w:p>
    <w:p w:rsidR="00E15AF8" w:rsidRPr="00E37ED6" w:rsidRDefault="00532210" w:rsidP="00532210">
      <w:pPr>
        <w:pStyle w:val="Heading1"/>
        <w:rPr>
          <w:rFonts w:eastAsiaTheme="minorEastAsia"/>
          <w:lang w:val="en-GB" w:eastAsia="ko-KR"/>
        </w:rPr>
      </w:pPr>
      <w:r w:rsidRPr="00E37ED6">
        <w:rPr>
          <w:rFonts w:eastAsiaTheme="minorEastAsia" w:hint="eastAsia"/>
          <w:lang w:val="en-GB" w:eastAsia="ko-KR"/>
        </w:rPr>
        <w:t xml:space="preserve">Flood Vulnerability and Deforestation of </w:t>
      </w:r>
      <w:r w:rsidR="008530A2" w:rsidRPr="00E37ED6">
        <w:rPr>
          <w:rFonts w:eastAsiaTheme="minorEastAsia" w:hint="eastAsia"/>
          <w:lang w:val="en-GB" w:eastAsia="ko-KR"/>
        </w:rPr>
        <w:t>N</w:t>
      </w:r>
      <w:r w:rsidRPr="00E37ED6">
        <w:rPr>
          <w:rFonts w:eastAsiaTheme="minorEastAsia" w:hint="eastAsia"/>
          <w:lang w:val="en-GB" w:eastAsia="ko-KR"/>
        </w:rPr>
        <w:t xml:space="preserve">orth Korea </w:t>
      </w:r>
    </w:p>
    <w:p w:rsidR="006659DF" w:rsidRPr="00E37ED6" w:rsidRDefault="006659DF" w:rsidP="00BB688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>This section introduce</w:t>
      </w:r>
      <w:r w:rsidR="00C32662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flood vulnerability and natural disasters, and deforestation in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>rth Korea first and examine</w:t>
      </w:r>
      <w:r w:rsidR="00C32662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the relationship between flood and deforestation. </w:t>
      </w:r>
    </w:p>
    <w:p w:rsidR="00734EB6" w:rsidRPr="00E37ED6" w:rsidRDefault="00532210" w:rsidP="0003045F">
      <w:pPr>
        <w:pStyle w:val="Heading2"/>
        <w:rPr>
          <w:lang w:val="en-GB"/>
        </w:rPr>
      </w:pPr>
      <w:bookmarkStart w:id="2" w:name="_Toc373851395"/>
      <w:r w:rsidRPr="00E37ED6">
        <w:rPr>
          <w:rFonts w:eastAsiaTheme="minorEastAsia" w:hint="eastAsia"/>
          <w:lang w:val="en-GB" w:eastAsia="ko-KR"/>
        </w:rPr>
        <w:t>Flood Vulnerability and Natural Disaster</w:t>
      </w:r>
      <w:bookmarkEnd w:id="2"/>
      <w:r w:rsidR="00B813EF" w:rsidRPr="00E37ED6">
        <w:rPr>
          <w:rFonts w:eastAsiaTheme="minorEastAsia" w:hint="eastAsia"/>
          <w:lang w:val="en-GB" w:eastAsia="ko-KR"/>
        </w:rPr>
        <w:t>s</w:t>
      </w:r>
    </w:p>
    <w:p w:rsidR="00532210" w:rsidRPr="00E37ED6" w:rsidRDefault="00532210" w:rsidP="0004507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>North Korea has been</w:t>
      </w:r>
      <w:r w:rsidR="009833E2" w:rsidRPr="00E37ED6">
        <w:rPr>
          <w:rFonts w:hint="eastAsia"/>
          <w:lang w:val="en-GB" w:eastAsia="ko-KR"/>
        </w:rPr>
        <w:t xml:space="preserve"> reported to be</w:t>
      </w:r>
      <w:r w:rsidRPr="00E37ED6">
        <w:rPr>
          <w:rFonts w:hint="eastAsia"/>
          <w:lang w:val="en-GB" w:eastAsia="ko-KR"/>
        </w:rPr>
        <w:t xml:space="preserve"> damaged </w:t>
      </w:r>
      <w:r w:rsidR="009833E2" w:rsidRPr="00E37ED6">
        <w:rPr>
          <w:rFonts w:hint="eastAsia"/>
          <w:lang w:val="en-GB" w:eastAsia="ko-KR"/>
        </w:rPr>
        <w:t>by</w:t>
      </w:r>
      <w:r w:rsidRPr="00E37ED6">
        <w:rPr>
          <w:rFonts w:hint="eastAsia"/>
          <w:lang w:val="en-GB" w:eastAsia="ko-KR"/>
        </w:rPr>
        <w:t xml:space="preserve"> natural disasters almost every year </w:t>
      </w:r>
      <w:r w:rsidR="00436D54" w:rsidRPr="00E37ED6">
        <w:rPr>
          <w:rFonts w:hint="eastAsia"/>
          <w:lang w:val="en-GB" w:eastAsia="ko-KR"/>
        </w:rPr>
        <w:t>(</w:t>
      </w:r>
      <w:r w:rsidR="00DE18A8" w:rsidRPr="00E37ED6">
        <w:rPr>
          <w:rFonts w:hint="eastAsia"/>
          <w:lang w:val="en-GB" w:eastAsia="ko-KR"/>
        </w:rPr>
        <w:t>Myeong et al.,</w:t>
      </w:r>
      <w:r w:rsidR="00436D54" w:rsidRPr="00E37ED6">
        <w:rPr>
          <w:rFonts w:hint="eastAsia"/>
          <w:lang w:val="en-GB" w:eastAsia="ko-KR"/>
        </w:rPr>
        <w:t xml:space="preserve"> 2013).</w:t>
      </w:r>
      <w:r w:rsidR="006659DF" w:rsidRPr="00E37ED6">
        <w:rPr>
          <w:rFonts w:hint="eastAsia"/>
          <w:lang w:val="en-GB" w:eastAsia="ko-KR"/>
        </w:rPr>
        <w:t xml:space="preserve"> The </w:t>
      </w:r>
      <w:r w:rsidRPr="00E37ED6">
        <w:rPr>
          <w:rFonts w:hint="eastAsia"/>
          <w:lang w:val="en-GB" w:eastAsia="ko-KR"/>
        </w:rPr>
        <w:t>types of natural dis</w:t>
      </w:r>
      <w:r w:rsidR="006659DF" w:rsidRPr="00E37ED6">
        <w:rPr>
          <w:rFonts w:hint="eastAsia"/>
          <w:lang w:val="en-GB" w:eastAsia="ko-KR"/>
        </w:rPr>
        <w:t>asters in North Korea are flood</w:t>
      </w:r>
      <w:r w:rsidRPr="00E37ED6">
        <w:rPr>
          <w:rFonts w:hint="eastAsia"/>
          <w:lang w:val="en-GB" w:eastAsia="ko-KR"/>
        </w:rPr>
        <w:t xml:space="preserve"> (both general flood and flash flood), storm, drought, storm surge and coastal flood, </w:t>
      </w:r>
      <w:r w:rsidR="00DE18A8" w:rsidRPr="00E37ED6">
        <w:rPr>
          <w:rFonts w:hint="eastAsia"/>
          <w:lang w:val="en-GB" w:eastAsia="ko-KR"/>
        </w:rPr>
        <w:t>cyclone</w:t>
      </w:r>
      <w:r w:rsidRPr="00E37ED6">
        <w:rPr>
          <w:rFonts w:hint="eastAsia"/>
          <w:lang w:val="en-GB" w:eastAsia="ko-KR"/>
        </w:rPr>
        <w:t xml:space="preserve">, and bacteria infectious diseases. North Korea is especially vulnerable to flood disaster among diverse types of natural disaster. </w:t>
      </w:r>
      <w:r w:rsidR="009833E2" w:rsidRPr="00E37ED6">
        <w:rPr>
          <w:rFonts w:hint="eastAsia"/>
          <w:lang w:val="en-GB" w:eastAsia="ko-KR"/>
        </w:rPr>
        <w:t xml:space="preserve">An </w:t>
      </w:r>
      <w:r w:rsidRPr="00E37ED6">
        <w:rPr>
          <w:rFonts w:hint="eastAsia"/>
          <w:lang w:val="en-GB" w:eastAsia="ko-KR"/>
        </w:rPr>
        <w:t xml:space="preserve">analysis of natural disaster data (1987-2013) from EM-DAT </w:t>
      </w:r>
      <w:r w:rsidRPr="00E37ED6">
        <w:rPr>
          <w:lang w:val="en-GB" w:eastAsia="ko-KR"/>
        </w:rPr>
        <w:t>shows</w:t>
      </w:r>
      <w:r w:rsidRPr="00E37ED6">
        <w:rPr>
          <w:rFonts w:hint="eastAsia"/>
          <w:lang w:val="en-GB" w:eastAsia="ko-KR"/>
        </w:rPr>
        <w:t xml:space="preserve"> that 93% of </w:t>
      </w:r>
      <w:r w:rsidR="009833E2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people </w:t>
      </w:r>
      <w:r w:rsidR="005E6344" w:rsidRPr="00E37ED6">
        <w:rPr>
          <w:rFonts w:hint="eastAsia"/>
          <w:lang w:val="en-GB" w:eastAsia="ko-KR"/>
        </w:rPr>
        <w:t xml:space="preserve">killed from natural disasters </w:t>
      </w:r>
      <w:r w:rsidRPr="00E37ED6">
        <w:rPr>
          <w:rFonts w:hint="eastAsia"/>
          <w:lang w:val="en-GB" w:eastAsia="ko-KR"/>
        </w:rPr>
        <w:t xml:space="preserve">were </w:t>
      </w:r>
      <w:r w:rsidR="005E6344" w:rsidRPr="00E37ED6">
        <w:rPr>
          <w:rFonts w:hint="eastAsia"/>
          <w:lang w:val="en-GB" w:eastAsia="ko-KR"/>
        </w:rPr>
        <w:t xml:space="preserve">victims of </w:t>
      </w:r>
      <w:r w:rsidRPr="00E37ED6">
        <w:rPr>
          <w:rFonts w:hint="eastAsia"/>
          <w:lang w:val="en-GB" w:eastAsia="ko-KR"/>
        </w:rPr>
        <w:t>flood</w:t>
      </w:r>
      <w:r w:rsidR="005E6344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and that 77% of</w:t>
      </w:r>
      <w:r w:rsidR="009833E2" w:rsidRPr="00E37ED6">
        <w:rPr>
          <w:rFonts w:hint="eastAsia"/>
          <w:lang w:val="en-GB" w:eastAsia="ko-KR"/>
        </w:rPr>
        <w:t xml:space="preserve"> the</w:t>
      </w:r>
      <w:r w:rsidRPr="00E37ED6">
        <w:rPr>
          <w:rFonts w:hint="eastAsia"/>
          <w:lang w:val="en-GB" w:eastAsia="ko-KR"/>
        </w:rPr>
        <w:t xml:space="preserve"> affected people were </w:t>
      </w:r>
      <w:r w:rsidR="005E6344" w:rsidRPr="00E37ED6">
        <w:rPr>
          <w:rFonts w:hint="eastAsia"/>
          <w:lang w:val="en-GB" w:eastAsia="ko-KR"/>
        </w:rPr>
        <w:t>flood</w:t>
      </w:r>
      <w:r w:rsidR="001D792A" w:rsidRPr="00E37ED6">
        <w:rPr>
          <w:rFonts w:hint="eastAsia"/>
          <w:lang w:val="en-GB" w:eastAsia="ko-KR"/>
        </w:rPr>
        <w:t>-related victims</w:t>
      </w:r>
      <w:r w:rsidR="005E6344" w:rsidRPr="00E37ED6">
        <w:rPr>
          <w:rFonts w:hint="eastAsia"/>
          <w:lang w:val="en-GB" w:eastAsia="ko-KR"/>
        </w:rPr>
        <w:t xml:space="preserve"> </w:t>
      </w:r>
      <w:r w:rsidRPr="00E37ED6">
        <w:rPr>
          <w:rFonts w:hint="eastAsia"/>
          <w:lang w:val="en-GB" w:eastAsia="ko-KR"/>
        </w:rPr>
        <w:t xml:space="preserve">(Image 1). </w:t>
      </w:r>
    </w:p>
    <w:p w:rsidR="00532210" w:rsidRPr="00E37ED6" w:rsidRDefault="00532210" w:rsidP="00532210">
      <w:pPr>
        <w:rPr>
          <w:lang w:val="en-GB"/>
        </w:rPr>
      </w:pPr>
    </w:p>
    <w:p w:rsidR="00532210" w:rsidRPr="00E37ED6" w:rsidRDefault="00532210" w:rsidP="00532210">
      <w:pPr>
        <w:rPr>
          <w:lang w:val="en-GB"/>
        </w:rPr>
      </w:pPr>
    </w:p>
    <w:p w:rsidR="00E65DBB" w:rsidRPr="00E37ED6" w:rsidRDefault="00E65DBB" w:rsidP="00E65DBB">
      <w:pPr>
        <w:rPr>
          <w:rFonts w:cs="Tahoma"/>
          <w:lang w:val="en-GB" w:eastAsia="ko-KR"/>
        </w:rPr>
      </w:pPr>
    </w:p>
    <w:p w:rsidR="00E65DBB" w:rsidRPr="00E37ED6" w:rsidRDefault="00E65DBB" w:rsidP="00E65DBB">
      <w:pPr>
        <w:rPr>
          <w:rFonts w:cs="Tahoma"/>
          <w:lang w:val="en-GB" w:eastAsia="ko-KR"/>
        </w:rPr>
      </w:pPr>
      <w:r w:rsidRPr="00E37ED6">
        <w:rPr>
          <w:rFonts w:cs="Tahoma"/>
          <w:noProof/>
          <w:lang w:val="en-GB" w:eastAsia="zh-CN"/>
        </w:rPr>
        <w:drawing>
          <wp:inline distT="0" distB="0" distL="0" distR="0">
            <wp:extent cx="4723074" cy="1820254"/>
            <wp:effectExtent l="19050" t="0" r="1326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794" cy="182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BB" w:rsidRPr="00E37ED6" w:rsidRDefault="00735396" w:rsidP="00E65DBB">
      <w:pPr>
        <w:jc w:val="center"/>
        <w:rPr>
          <w:lang w:val="en-GB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128905</wp:posOffset>
                </wp:positionV>
                <wp:extent cx="5080635" cy="398780"/>
                <wp:effectExtent l="0" t="0" r="5715" b="127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BB" w:rsidRPr="00436D54" w:rsidRDefault="00E65DBB" w:rsidP="00E65DBB">
                            <w:pPr>
                              <w:pStyle w:val="Caption"/>
                              <w:rPr>
                                <w:rFonts w:ascii="Calibri" w:hAnsi="Calibri"/>
                                <w:i w:val="0"/>
                                <w:noProof/>
                                <w:color w:val="auto"/>
                                <w:lang w:val="en-GB" w:eastAsia="ko-KR"/>
                              </w:rPr>
                            </w:pPr>
                            <w:bookmarkStart w:id="3" w:name="_Toc373849981"/>
                            <w:r w:rsidRPr="00436D54">
                              <w:rPr>
                                <w:rFonts w:ascii="Calibri" w:hAnsi="Calibri"/>
                                <w:i w:val="0"/>
                                <w:color w:val="auto"/>
                                <w:lang w:val="en-GB"/>
                              </w:rPr>
                              <w:t xml:space="preserve">Image </w:t>
                            </w:r>
                            <w:r w:rsidRPr="00436D54">
                              <w:rPr>
                                <w:rFonts w:ascii="Calibri" w:hAnsi="Calibri" w:hint="eastAsia"/>
                                <w:i w:val="0"/>
                                <w:color w:val="auto"/>
                                <w:lang w:val="en-GB" w:eastAsia="ko-KR"/>
                              </w:rPr>
                              <w:t>1</w:t>
                            </w:r>
                            <w:r w:rsidRPr="00436D54">
                              <w:rPr>
                                <w:rFonts w:ascii="Calibri" w:hAnsi="Calibri"/>
                                <w:i w:val="0"/>
                                <w:color w:val="auto"/>
                                <w:lang w:val="en-GB"/>
                              </w:rPr>
                              <w:t> :</w:t>
                            </w:r>
                            <w:r w:rsidRPr="00436D54">
                              <w:rPr>
                                <w:color w:val="auto"/>
                                <w:lang w:val="en-GB"/>
                              </w:rPr>
                              <w:t xml:space="preserve"> </w:t>
                            </w:r>
                            <w:r w:rsidRPr="00436D54">
                              <w:rPr>
                                <w:rFonts w:hint="eastAsia"/>
                                <w:i w:val="0"/>
                                <w:color w:val="auto"/>
                                <w:lang w:val="en-GB" w:eastAsia="ko-KR"/>
                              </w:rPr>
                              <w:t>The</w:t>
                            </w:r>
                            <w:r w:rsidRPr="00436D54">
                              <w:rPr>
                                <w:rFonts w:hint="eastAsia"/>
                                <w:color w:val="auto"/>
                                <w:lang w:val="en-GB" w:eastAsia="ko-KR"/>
                              </w:rPr>
                              <w:t xml:space="preserve"> </w:t>
                            </w:r>
                            <w:r w:rsidRPr="00436D54">
                              <w:rPr>
                                <w:rFonts w:ascii="Calibri" w:hAnsi="Calibri" w:hint="eastAsia"/>
                                <w:i w:val="0"/>
                                <w:color w:val="auto"/>
                                <w:lang w:val="en-GB" w:eastAsia="ko-KR"/>
                              </w:rPr>
                              <w:t>Number of People Killed (left) and the Number of People Affected by Natural Disasters in North Korea</w:t>
                            </w:r>
                            <w:bookmarkEnd w:id="3"/>
                            <w:r w:rsidRPr="00436D54">
                              <w:rPr>
                                <w:rFonts w:ascii="Calibri" w:hAnsi="Calibri" w:hint="eastAsia"/>
                                <w:i w:val="0"/>
                                <w:color w:val="auto"/>
                                <w:lang w:val="en-GB" w:eastAsia="ko-KR"/>
                              </w:rPr>
                              <w:t>.</w:t>
                            </w:r>
                            <w:r w:rsidRPr="00436D54">
                              <w:rPr>
                                <w:rFonts w:ascii="Calibri" w:hAnsi="Calibri"/>
                                <w:i w:val="0"/>
                                <w:color w:val="auto"/>
                                <w:lang w:val="en-GB"/>
                              </w:rPr>
                              <w:t xml:space="preserve"> </w:t>
                            </w:r>
                            <w:r w:rsidRPr="00436D54">
                              <w:rPr>
                                <w:rFonts w:ascii="Calibri" w:hAnsi="Calibri" w:hint="eastAsia"/>
                                <w:i w:val="0"/>
                                <w:color w:val="auto"/>
                                <w:lang w:val="en-GB" w:eastAsia="ko-KR"/>
                              </w:rPr>
                              <w:t>(Data from EM-DAT).</w:t>
                            </w:r>
                          </w:p>
                          <w:p w:rsidR="00E65DBB" w:rsidRDefault="00E65DBB" w:rsidP="00E65DBB">
                            <w:pPr>
                              <w:pStyle w:val="Caption"/>
                              <w:rPr>
                                <w:rFonts w:ascii="Calibri" w:hAnsi="Calibri"/>
                                <w:i w:val="0"/>
                                <w:color w:val="FF0000"/>
                                <w:lang w:val="en-GB" w:eastAsia="ko-KR"/>
                              </w:rPr>
                            </w:pPr>
                          </w:p>
                          <w:p w:rsidR="00E65DBB" w:rsidRPr="00532210" w:rsidRDefault="00E65DBB" w:rsidP="00E65DBB">
                            <w:pPr>
                              <w:rPr>
                                <w:lang w:val="en-GB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GB" w:eastAsia="ko-KR"/>
                              </w:rPr>
                              <w:t>The</w:t>
                            </w:r>
                          </w:p>
                          <w:p w:rsidR="00E65DBB" w:rsidRPr="00532210" w:rsidRDefault="00E65DBB" w:rsidP="00E65DBB">
                            <w:pPr>
                              <w:rPr>
                                <w:lang w:val="en-GB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GB" w:eastAsia="ko-KR"/>
                              </w:rPr>
                              <w:t xml:space="preserve">The data </w:t>
                            </w:r>
                          </w:p>
                          <w:p w:rsidR="00E65DBB" w:rsidRPr="005503E3" w:rsidRDefault="00E65DBB" w:rsidP="00E65DBB">
                            <w:pPr>
                              <w:pStyle w:val="Caption"/>
                              <w:rPr>
                                <w:rFonts w:cs="Tahoma"/>
                                <w:noProof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2pt;margin-top:10.15pt;width:400.05pt;height:3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" stroked="f">
                <v:textbox inset="0,0,0,0">
                  <w:txbxContent>
                    <w:p w:rsidR="00E65DBB" w:rsidRPr="00436D54" w:rsidRDefault="00E65DBB" w:rsidP="00E65DBB">
                      <w:pPr>
                        <w:pStyle w:val="Caption"/>
                        <w:rPr>
                          <w:rFonts w:ascii="Calibri" w:hAnsi="Calibri"/>
                          <w:i w:val="0"/>
                          <w:noProof/>
                          <w:color w:val="auto"/>
                          <w:lang w:val="en-GB" w:eastAsia="ko-KR"/>
                        </w:rPr>
                      </w:pPr>
                      <w:bookmarkStart w:id="4" w:name="_Toc373849981"/>
                      <w:r w:rsidRPr="00436D54">
                        <w:rPr>
                          <w:rFonts w:ascii="Calibri" w:hAnsi="Calibri"/>
                          <w:i w:val="0"/>
                          <w:color w:val="auto"/>
                          <w:lang w:val="en-GB"/>
                        </w:rPr>
                        <w:t xml:space="preserve">Image </w:t>
                      </w:r>
                      <w:r w:rsidRPr="00436D54">
                        <w:rPr>
                          <w:rFonts w:ascii="Calibri" w:hAnsi="Calibri" w:hint="eastAsia"/>
                          <w:i w:val="0"/>
                          <w:color w:val="auto"/>
                          <w:lang w:val="en-GB" w:eastAsia="ko-KR"/>
                        </w:rPr>
                        <w:t>1</w:t>
                      </w:r>
                      <w:r w:rsidRPr="00436D54">
                        <w:rPr>
                          <w:rFonts w:ascii="Calibri" w:hAnsi="Calibri"/>
                          <w:i w:val="0"/>
                          <w:color w:val="auto"/>
                          <w:lang w:val="en-GB"/>
                        </w:rPr>
                        <w:t> :</w:t>
                      </w:r>
                      <w:r w:rsidRPr="00436D54">
                        <w:rPr>
                          <w:color w:val="auto"/>
                          <w:lang w:val="en-GB"/>
                        </w:rPr>
                        <w:t xml:space="preserve"> </w:t>
                      </w:r>
                      <w:r w:rsidRPr="00436D54">
                        <w:rPr>
                          <w:rFonts w:hint="eastAsia"/>
                          <w:i w:val="0"/>
                          <w:color w:val="auto"/>
                          <w:lang w:val="en-GB" w:eastAsia="ko-KR"/>
                        </w:rPr>
                        <w:t>The</w:t>
                      </w:r>
                      <w:r w:rsidRPr="00436D54">
                        <w:rPr>
                          <w:rFonts w:hint="eastAsia"/>
                          <w:color w:val="auto"/>
                          <w:lang w:val="en-GB" w:eastAsia="ko-KR"/>
                        </w:rPr>
                        <w:t xml:space="preserve"> </w:t>
                      </w:r>
                      <w:r w:rsidRPr="00436D54">
                        <w:rPr>
                          <w:rFonts w:ascii="Calibri" w:hAnsi="Calibri" w:hint="eastAsia"/>
                          <w:i w:val="0"/>
                          <w:color w:val="auto"/>
                          <w:lang w:val="en-GB" w:eastAsia="ko-KR"/>
                        </w:rPr>
                        <w:t>Number of People Killed (left) and the Number of People Affected by Natural Disasters in North Korea</w:t>
                      </w:r>
                      <w:bookmarkEnd w:id="4"/>
                      <w:r w:rsidRPr="00436D54">
                        <w:rPr>
                          <w:rFonts w:ascii="Calibri" w:hAnsi="Calibri" w:hint="eastAsia"/>
                          <w:i w:val="0"/>
                          <w:color w:val="auto"/>
                          <w:lang w:val="en-GB" w:eastAsia="ko-KR"/>
                        </w:rPr>
                        <w:t>.</w:t>
                      </w:r>
                      <w:r w:rsidRPr="00436D54">
                        <w:rPr>
                          <w:rFonts w:ascii="Calibri" w:hAnsi="Calibri"/>
                          <w:i w:val="0"/>
                          <w:color w:val="auto"/>
                          <w:lang w:val="en-GB"/>
                        </w:rPr>
                        <w:t xml:space="preserve"> </w:t>
                      </w:r>
                      <w:r w:rsidRPr="00436D54">
                        <w:rPr>
                          <w:rFonts w:ascii="Calibri" w:hAnsi="Calibri" w:hint="eastAsia"/>
                          <w:i w:val="0"/>
                          <w:color w:val="auto"/>
                          <w:lang w:val="en-GB" w:eastAsia="ko-KR"/>
                        </w:rPr>
                        <w:t>(Data from EM-DAT).</w:t>
                      </w:r>
                    </w:p>
                    <w:p w:rsidR="00E65DBB" w:rsidRDefault="00E65DBB" w:rsidP="00E65DBB">
                      <w:pPr>
                        <w:pStyle w:val="Caption"/>
                        <w:rPr>
                          <w:rFonts w:ascii="Calibri" w:hAnsi="Calibri"/>
                          <w:i w:val="0"/>
                          <w:color w:val="FF0000"/>
                          <w:lang w:val="en-GB" w:eastAsia="ko-KR"/>
                        </w:rPr>
                      </w:pPr>
                    </w:p>
                    <w:p w:rsidR="00E65DBB" w:rsidRPr="00532210" w:rsidRDefault="00E65DBB" w:rsidP="00E65DBB">
                      <w:pPr>
                        <w:rPr>
                          <w:lang w:val="en-GB" w:eastAsia="ko-KR"/>
                        </w:rPr>
                      </w:pPr>
                      <w:r>
                        <w:rPr>
                          <w:rFonts w:hint="eastAsia"/>
                          <w:lang w:val="en-GB" w:eastAsia="ko-KR"/>
                        </w:rPr>
                        <w:t>The</w:t>
                      </w:r>
                    </w:p>
                    <w:p w:rsidR="00E65DBB" w:rsidRPr="00532210" w:rsidRDefault="00E65DBB" w:rsidP="00E65DBB">
                      <w:pPr>
                        <w:rPr>
                          <w:lang w:val="en-GB" w:eastAsia="ko-KR"/>
                        </w:rPr>
                      </w:pPr>
                      <w:r>
                        <w:rPr>
                          <w:rFonts w:hint="eastAsia"/>
                          <w:lang w:val="en-GB" w:eastAsia="ko-KR"/>
                        </w:rPr>
                        <w:t xml:space="preserve">The data </w:t>
                      </w:r>
                    </w:p>
                    <w:p w:rsidR="00E65DBB" w:rsidRPr="005503E3" w:rsidRDefault="00E65DBB" w:rsidP="00E65DBB">
                      <w:pPr>
                        <w:pStyle w:val="Caption"/>
                        <w:rPr>
                          <w:rFonts w:cs="Tahoma"/>
                          <w:noProof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5DBB" w:rsidRPr="00E37ED6" w:rsidRDefault="00E65DBB" w:rsidP="00436D54">
      <w:pPr>
        <w:rPr>
          <w:lang w:val="en-GB" w:eastAsia="ko-KR"/>
        </w:rPr>
      </w:pPr>
    </w:p>
    <w:p w:rsidR="00532210" w:rsidRPr="00E37ED6" w:rsidRDefault="00532210" w:rsidP="0004507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Flood is certainly the major disaster type in North Korea. The number of reported disasters has increased since </w:t>
      </w:r>
      <w:r w:rsidR="00436D54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1980s. The number of people affected </w:t>
      </w:r>
      <w:r w:rsidR="008F5293" w:rsidRPr="00E37ED6">
        <w:rPr>
          <w:rFonts w:hint="eastAsia"/>
          <w:lang w:val="en-GB" w:eastAsia="ko-KR"/>
        </w:rPr>
        <w:t xml:space="preserve">by </w:t>
      </w:r>
      <w:r w:rsidRPr="00E37ED6">
        <w:rPr>
          <w:rFonts w:hint="eastAsia"/>
          <w:lang w:val="en-GB" w:eastAsia="ko-KR"/>
        </w:rPr>
        <w:t>flood</w:t>
      </w:r>
      <w:r w:rsidR="005E6344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peaked </w:t>
      </w:r>
      <w:r w:rsidR="008F5293" w:rsidRPr="00E37ED6">
        <w:rPr>
          <w:rFonts w:hint="eastAsia"/>
          <w:lang w:val="en-GB" w:eastAsia="ko-KR"/>
        </w:rPr>
        <w:t xml:space="preserve">in the </w:t>
      </w:r>
      <w:r w:rsidR="00436D54" w:rsidRPr="00E37ED6">
        <w:rPr>
          <w:rFonts w:hint="eastAsia"/>
          <w:lang w:val="en-GB" w:eastAsia="ko-KR"/>
        </w:rPr>
        <w:t>1990s</w:t>
      </w:r>
      <w:r w:rsidRPr="00E37ED6">
        <w:rPr>
          <w:rFonts w:hint="eastAsia"/>
          <w:lang w:val="en-GB" w:eastAsia="ko-KR"/>
        </w:rPr>
        <w:t xml:space="preserve"> showed </w:t>
      </w:r>
      <w:r w:rsidR="008F5293" w:rsidRPr="00E37ED6">
        <w:rPr>
          <w:rFonts w:hint="eastAsia"/>
          <w:lang w:val="en-GB" w:eastAsia="ko-KR"/>
        </w:rPr>
        <w:t xml:space="preserve">some </w:t>
      </w:r>
      <w:r w:rsidRPr="00E37ED6">
        <w:rPr>
          <w:rFonts w:hint="eastAsia"/>
          <w:lang w:val="en-GB" w:eastAsia="ko-KR"/>
        </w:rPr>
        <w:t xml:space="preserve">decrease </w:t>
      </w:r>
      <w:r w:rsidR="008F5293" w:rsidRPr="00E37ED6">
        <w:rPr>
          <w:rFonts w:hint="eastAsia"/>
          <w:lang w:val="en-GB" w:eastAsia="ko-KR"/>
        </w:rPr>
        <w:t xml:space="preserve">in the </w:t>
      </w:r>
      <w:r w:rsidRPr="00E37ED6">
        <w:rPr>
          <w:rFonts w:hint="eastAsia"/>
          <w:lang w:val="en-GB" w:eastAsia="ko-KR"/>
        </w:rPr>
        <w:t>2000s. H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wever, </w:t>
      </w:r>
      <w:r w:rsidR="008F5293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number of people killed </w:t>
      </w:r>
      <w:r w:rsidR="008F5293" w:rsidRPr="00E37ED6">
        <w:rPr>
          <w:rFonts w:hint="eastAsia"/>
          <w:lang w:val="en-GB" w:eastAsia="ko-KR"/>
        </w:rPr>
        <w:t xml:space="preserve">by </w:t>
      </w:r>
      <w:r w:rsidRPr="00E37ED6">
        <w:rPr>
          <w:rFonts w:hint="eastAsia"/>
          <w:lang w:val="en-GB" w:eastAsia="ko-KR"/>
        </w:rPr>
        <w:t>flood</w:t>
      </w:r>
      <w:r w:rsidR="005E6344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has  </w:t>
      </w:r>
      <w:r w:rsidRPr="00E37ED6">
        <w:rPr>
          <w:lang w:val="en-GB" w:eastAsia="ko-KR"/>
        </w:rPr>
        <w:t>continuously</w:t>
      </w:r>
      <w:r w:rsidRPr="00E37ED6">
        <w:rPr>
          <w:rFonts w:hint="eastAsia"/>
          <w:lang w:val="en-GB" w:eastAsia="ko-KR"/>
        </w:rPr>
        <w:t xml:space="preserve"> increased since </w:t>
      </w:r>
      <w:r w:rsidR="008F5293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1980s (Image 2). </w:t>
      </w:r>
    </w:p>
    <w:p w:rsidR="00E65DBB" w:rsidRPr="00E37ED6" w:rsidRDefault="00E65DBB" w:rsidP="00E65DBB">
      <w:pPr>
        <w:rPr>
          <w:lang w:val="en-GB" w:eastAsia="ko-KR"/>
        </w:rPr>
      </w:pPr>
    </w:p>
    <w:p w:rsidR="00E65DBB" w:rsidRPr="00E37ED6" w:rsidRDefault="00E65DBB" w:rsidP="00E65DBB">
      <w:pPr>
        <w:rPr>
          <w:lang w:val="en-GB"/>
        </w:rPr>
      </w:pPr>
      <w:r w:rsidRPr="00E37ED6">
        <w:rPr>
          <w:noProof/>
          <w:lang w:val="en-GB" w:eastAsia="zh-CN"/>
        </w:rPr>
        <w:drawing>
          <wp:inline distT="0" distB="0" distL="0" distR="0">
            <wp:extent cx="4711976" cy="2518667"/>
            <wp:effectExtent l="19050" t="0" r="0" b="0"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73" cy="25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BB" w:rsidRPr="00E37ED6" w:rsidRDefault="00735396" w:rsidP="00E65DBB">
      <w:pPr>
        <w:rPr>
          <w:lang w:val="en-GB"/>
        </w:rPr>
      </w:pPr>
      <w:r>
        <w:rPr>
          <w:rFonts w:cs="Tahoma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-1905</wp:posOffset>
                </wp:positionV>
                <wp:extent cx="4911725" cy="411480"/>
                <wp:effectExtent l="0" t="0" r="3175" b="7620"/>
                <wp:wrapTight wrapText="bothSides">
                  <wp:wrapPolygon edited="0">
                    <wp:start x="0" y="0"/>
                    <wp:lineTo x="0" y="21000"/>
                    <wp:lineTo x="21530" y="21000"/>
                    <wp:lineTo x="21530" y="0"/>
                    <wp:lineTo x="0" y="0"/>
                  </wp:wrapPolygon>
                </wp:wrapTight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1725" cy="4114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5DBB" w:rsidRPr="00532210" w:rsidRDefault="00E65DBB" w:rsidP="00E65DBB">
                            <w:pPr>
                              <w:pStyle w:val="Caption"/>
                              <w:rPr>
                                <w:rFonts w:ascii="Calibri" w:hAnsi="Calibri"/>
                                <w:i w:val="0"/>
                                <w:noProof/>
                                <w:color w:val="000000" w:themeColor="text1"/>
                                <w:lang w:val="en-GB" w:eastAsia="ko-KR"/>
                              </w:rPr>
                            </w:pPr>
                            <w:r w:rsidRPr="00955832">
                              <w:rPr>
                                <w:rFonts w:ascii="Calibri" w:hAnsi="Calibri"/>
                                <w:i w:val="0"/>
                                <w:color w:val="auto"/>
                                <w:lang w:val="en-GB"/>
                              </w:rPr>
                              <w:t xml:space="preserve">Image </w:t>
                            </w:r>
                            <w:r>
                              <w:rPr>
                                <w:rFonts w:ascii="Calibri" w:hAnsi="Calibri" w:hint="eastAsia"/>
                                <w:i w:val="0"/>
                                <w:color w:val="auto"/>
                                <w:lang w:val="en-GB" w:eastAsia="ko-KR"/>
                              </w:rPr>
                              <w:t>2</w:t>
                            </w:r>
                            <w:r w:rsidRPr="00955832">
                              <w:rPr>
                                <w:rFonts w:ascii="Calibri" w:hAnsi="Calibri"/>
                                <w:i w:val="0"/>
                                <w:color w:val="auto"/>
                                <w:lang w:val="en-GB"/>
                              </w:rPr>
                              <w:t xml:space="preserve"> : </w:t>
                            </w:r>
                            <w:r w:rsidRPr="008D3DB5">
                              <w:rPr>
                                <w:rFonts w:hint="eastAsia"/>
                                <w:i w:val="0"/>
                                <w:lang w:val="en-GB" w:eastAsia="ko-KR"/>
                              </w:rPr>
                              <w:t>The</w:t>
                            </w:r>
                            <w:r>
                              <w:rPr>
                                <w:rFonts w:hint="eastAsia"/>
                                <w:lang w:val="en-GB" w:eastAsia="ko-KR"/>
                              </w:rPr>
                              <w:t xml:space="preserve"> </w:t>
                            </w:r>
                            <w:r w:rsidRPr="006659DF">
                              <w:rPr>
                                <w:rFonts w:ascii="Calibri" w:hAnsi="Calibri" w:hint="eastAsia"/>
                                <w:i w:val="0"/>
                                <w:color w:val="000000" w:themeColor="text1"/>
                                <w:lang w:val="en-GB" w:eastAsia="ko-KR"/>
                              </w:rPr>
                              <w:t>Number of People Killed (left) and the Number of People Affected by Natural Disasters in North Korea.</w:t>
                            </w:r>
                            <w:r w:rsidRPr="006659DF">
                              <w:rPr>
                                <w:rFonts w:ascii="Calibri" w:hAnsi="Calibri"/>
                                <w:i w:val="0"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r w:rsidRPr="006659DF">
                              <w:rPr>
                                <w:rFonts w:ascii="Calibri" w:hAnsi="Calibri" w:hint="eastAsia"/>
                                <w:i w:val="0"/>
                                <w:color w:val="000000" w:themeColor="text1"/>
                                <w:lang w:val="en-GB" w:eastAsia="ko-KR"/>
                              </w:rPr>
                              <w:t>(Data from EM-DAT).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2" type="#_x0000_t202" style="position:absolute;left:0;text-align:left;margin-left:2.6pt;margin-top:-.15pt;width:386.75pt;height:32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" stroked="f">
                <v:path arrowok="t"/>
                <v:textbox style="mso-fit-shape-to-text:t" inset="0,0,0,0">
                  <w:txbxContent>
                    <w:p w:rsidR="00E65DBB" w:rsidRPr="00532210" w:rsidRDefault="00E65DBB" w:rsidP="00E65DBB">
                      <w:pPr>
                        <w:pStyle w:val="Caption"/>
                        <w:rPr>
                          <w:rFonts w:ascii="Calibri" w:hAnsi="Calibri"/>
                          <w:i w:val="0"/>
                          <w:noProof/>
                          <w:color w:val="000000" w:themeColor="text1"/>
                          <w:lang w:val="en-GB" w:eastAsia="ko-KR"/>
                        </w:rPr>
                      </w:pPr>
                      <w:r w:rsidRPr="00955832">
                        <w:rPr>
                          <w:rFonts w:ascii="Calibri" w:hAnsi="Calibri"/>
                          <w:i w:val="0"/>
                          <w:color w:val="auto"/>
                          <w:lang w:val="en-GB"/>
                        </w:rPr>
                        <w:t xml:space="preserve">Image </w:t>
                      </w:r>
                      <w:r>
                        <w:rPr>
                          <w:rFonts w:ascii="Calibri" w:hAnsi="Calibri" w:hint="eastAsia"/>
                          <w:i w:val="0"/>
                          <w:color w:val="auto"/>
                          <w:lang w:val="en-GB" w:eastAsia="ko-KR"/>
                        </w:rPr>
                        <w:t>2</w:t>
                      </w:r>
                      <w:r w:rsidRPr="00955832">
                        <w:rPr>
                          <w:rFonts w:ascii="Calibri" w:hAnsi="Calibri"/>
                          <w:i w:val="0"/>
                          <w:color w:val="auto"/>
                          <w:lang w:val="en-GB"/>
                        </w:rPr>
                        <w:t xml:space="preserve"> : </w:t>
                      </w:r>
                      <w:r w:rsidRPr="008D3DB5">
                        <w:rPr>
                          <w:rFonts w:hint="eastAsia"/>
                          <w:i w:val="0"/>
                          <w:lang w:val="en-GB" w:eastAsia="ko-KR"/>
                        </w:rPr>
                        <w:t>The</w:t>
                      </w:r>
                      <w:r>
                        <w:rPr>
                          <w:rFonts w:hint="eastAsia"/>
                          <w:lang w:val="en-GB" w:eastAsia="ko-KR"/>
                        </w:rPr>
                        <w:t xml:space="preserve"> </w:t>
                      </w:r>
                      <w:r w:rsidRPr="006659DF">
                        <w:rPr>
                          <w:rFonts w:ascii="Calibri" w:hAnsi="Calibri" w:hint="eastAsia"/>
                          <w:i w:val="0"/>
                          <w:color w:val="000000" w:themeColor="text1"/>
                          <w:lang w:val="en-GB" w:eastAsia="ko-KR"/>
                        </w:rPr>
                        <w:t>Number of People Killed (left) and the Number of People Affected by Natural Disasters in North Korea.</w:t>
                      </w:r>
                      <w:r w:rsidRPr="006659DF">
                        <w:rPr>
                          <w:rFonts w:ascii="Calibri" w:hAnsi="Calibri"/>
                          <w:i w:val="0"/>
                          <w:color w:val="000000" w:themeColor="text1"/>
                          <w:lang w:val="en-GB"/>
                        </w:rPr>
                        <w:t xml:space="preserve"> </w:t>
                      </w:r>
                      <w:r w:rsidRPr="006659DF">
                        <w:rPr>
                          <w:rFonts w:ascii="Calibri" w:hAnsi="Calibri" w:hint="eastAsia"/>
                          <w:i w:val="0"/>
                          <w:color w:val="000000" w:themeColor="text1"/>
                          <w:lang w:val="en-GB" w:eastAsia="ko-KR"/>
                        </w:rPr>
                        <w:t>(Data from EM-DAT).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5DBB" w:rsidRPr="00E37ED6" w:rsidRDefault="00E65DBB" w:rsidP="00E65DBB">
      <w:pPr>
        <w:rPr>
          <w:lang w:val="en-GB" w:eastAsia="ko-KR"/>
        </w:rPr>
      </w:pPr>
    </w:p>
    <w:p w:rsidR="00E65DBB" w:rsidRPr="00E37ED6" w:rsidRDefault="00E65DBB" w:rsidP="00E65DBB">
      <w:pPr>
        <w:spacing w:after="0" w:line="240" w:lineRule="auto"/>
        <w:jc w:val="left"/>
        <w:rPr>
          <w:lang w:val="en-GB" w:eastAsia="ko-KR"/>
        </w:rPr>
      </w:pPr>
      <w:r w:rsidRPr="00E37ED6">
        <w:rPr>
          <w:lang w:val="en-GB" w:eastAsia="ko-KR"/>
        </w:rPr>
        <w:br w:type="page"/>
      </w:r>
    </w:p>
    <w:p w:rsidR="00532210" w:rsidRPr="00E37ED6" w:rsidRDefault="00532210" w:rsidP="0004507F">
      <w:pPr>
        <w:rPr>
          <w:lang w:val="en-GB" w:eastAsia="ko-KR"/>
        </w:rPr>
      </w:pPr>
    </w:p>
    <w:p w:rsidR="00A4122C" w:rsidRPr="00E37ED6" w:rsidRDefault="00532210" w:rsidP="0004507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The </w:t>
      </w:r>
      <w:r w:rsidR="008F5293" w:rsidRPr="00E37ED6">
        <w:rPr>
          <w:rFonts w:hint="eastAsia"/>
          <w:lang w:val="en-GB" w:eastAsia="ko-KR"/>
        </w:rPr>
        <w:t xml:space="preserve">cause </w:t>
      </w:r>
      <w:r w:rsidRPr="00E37ED6">
        <w:rPr>
          <w:rFonts w:hint="eastAsia"/>
          <w:lang w:val="en-GB" w:eastAsia="ko-KR"/>
        </w:rPr>
        <w:t xml:space="preserve">for </w:t>
      </w:r>
      <w:r w:rsidR="008F5293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>casualt</w:t>
      </w:r>
      <w:r w:rsidR="00A4122C" w:rsidRPr="00E37ED6">
        <w:rPr>
          <w:rFonts w:hint="eastAsia"/>
          <w:lang w:val="en-GB" w:eastAsia="ko-KR"/>
        </w:rPr>
        <w:t>ies</w:t>
      </w:r>
      <w:r w:rsidRPr="00E37ED6">
        <w:rPr>
          <w:rFonts w:hint="eastAsia"/>
          <w:lang w:val="en-GB" w:eastAsia="ko-KR"/>
        </w:rPr>
        <w:t xml:space="preserve"> could be climate change and also land use</w:t>
      </w:r>
      <w:r w:rsidR="00E26AE7" w:rsidRPr="00E37ED6">
        <w:rPr>
          <w:rFonts w:hint="eastAsia"/>
          <w:lang w:val="en-GB" w:eastAsia="ko-KR"/>
        </w:rPr>
        <w:t xml:space="preserve"> change</w:t>
      </w:r>
      <w:r w:rsidRPr="00E37ED6">
        <w:rPr>
          <w:rFonts w:hint="eastAsia"/>
          <w:lang w:val="en-GB" w:eastAsia="ko-KR"/>
        </w:rPr>
        <w:t xml:space="preserve">. Climate change is occurring faster in North Korea compared to the trend of other areas (Korea Meteorological Agency, 2012); especially the mean temperature rise of North Korea is fast. The precipitation pattern of North Korea has been </w:t>
      </w:r>
      <w:r w:rsidRPr="00E37ED6">
        <w:rPr>
          <w:lang w:val="en-GB" w:eastAsia="ko-KR"/>
        </w:rPr>
        <w:t>changed</w:t>
      </w:r>
      <w:r w:rsidRPr="00E37ED6">
        <w:rPr>
          <w:rFonts w:hint="eastAsia"/>
          <w:lang w:val="en-GB" w:eastAsia="ko-KR"/>
        </w:rPr>
        <w:t>; mostly the intensity of rainfall has increased. Consequently, North Korea is becoming more exposed to flood and drought risk</w:t>
      </w:r>
      <w:r w:rsidR="008F5293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. </w:t>
      </w:r>
      <w:r w:rsidR="004D1FD3" w:rsidRPr="00E37ED6">
        <w:rPr>
          <w:rFonts w:hint="eastAsia"/>
          <w:lang w:val="en-GB" w:eastAsia="ko-KR"/>
        </w:rPr>
        <w:t xml:space="preserve">To make the damages worse, </w:t>
      </w:r>
      <w:r w:rsidRPr="00E37ED6">
        <w:rPr>
          <w:rFonts w:hint="eastAsia"/>
          <w:lang w:val="en-GB" w:eastAsia="ko-KR"/>
        </w:rPr>
        <w:t>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>rth Korea has cleared forest</w:t>
      </w:r>
      <w:r w:rsidR="008F5293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since </w:t>
      </w:r>
      <w:r w:rsidR="004D1FD3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1980s. With these two </w:t>
      </w:r>
      <w:r w:rsidR="008F5293" w:rsidRPr="00E37ED6">
        <w:rPr>
          <w:rFonts w:hint="eastAsia"/>
          <w:lang w:val="en-GB" w:eastAsia="ko-KR"/>
        </w:rPr>
        <w:t>causes</w:t>
      </w:r>
      <w:r w:rsidRPr="00E37ED6">
        <w:rPr>
          <w:rFonts w:hint="eastAsia"/>
          <w:lang w:val="en-GB" w:eastAsia="ko-KR"/>
        </w:rPr>
        <w:t>,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rth Korea became more </w:t>
      </w:r>
      <w:r w:rsidR="004D1FD3" w:rsidRPr="00E37ED6">
        <w:rPr>
          <w:rFonts w:hint="eastAsia"/>
          <w:lang w:val="en-GB" w:eastAsia="ko-KR"/>
        </w:rPr>
        <w:t xml:space="preserve">and more </w:t>
      </w:r>
      <w:r w:rsidRPr="00E37ED6">
        <w:rPr>
          <w:rFonts w:hint="eastAsia"/>
          <w:lang w:val="en-GB" w:eastAsia="ko-KR"/>
        </w:rPr>
        <w:t xml:space="preserve">vulnerable to natural disasters. </w:t>
      </w:r>
      <w:r w:rsidR="00545DA2" w:rsidRPr="00E37ED6">
        <w:rPr>
          <w:rFonts w:hint="eastAsia"/>
          <w:lang w:val="en-GB" w:eastAsia="ko-KR"/>
        </w:rPr>
        <w:t xml:space="preserve"> </w:t>
      </w:r>
    </w:p>
    <w:p w:rsidR="00532210" w:rsidRPr="00E37ED6" w:rsidRDefault="00532210" w:rsidP="0004507F">
      <w:pPr>
        <w:rPr>
          <w:lang w:val="en-GB" w:eastAsia="ko-KR"/>
        </w:rPr>
      </w:pPr>
    </w:p>
    <w:p w:rsidR="00532210" w:rsidRPr="00E37ED6" w:rsidRDefault="00532210" w:rsidP="00532210">
      <w:pPr>
        <w:pStyle w:val="Heading2"/>
        <w:rPr>
          <w:lang w:val="en-GB"/>
        </w:rPr>
      </w:pPr>
      <w:r w:rsidRPr="00E37ED6">
        <w:rPr>
          <w:rFonts w:eastAsiaTheme="minorEastAsia" w:hint="eastAsia"/>
          <w:lang w:val="en-GB" w:eastAsia="ko-KR"/>
        </w:rPr>
        <w:t xml:space="preserve">Deforestation </w:t>
      </w:r>
      <w:r w:rsidR="00C72087" w:rsidRPr="00E37ED6">
        <w:rPr>
          <w:rFonts w:eastAsiaTheme="minorEastAsia" w:hint="eastAsia"/>
          <w:lang w:val="en-GB" w:eastAsia="ko-KR"/>
        </w:rPr>
        <w:t>in</w:t>
      </w:r>
      <w:r w:rsidRPr="00E37ED6">
        <w:rPr>
          <w:rFonts w:eastAsiaTheme="minorEastAsia" w:hint="eastAsia"/>
          <w:lang w:val="en-GB" w:eastAsia="ko-KR"/>
        </w:rPr>
        <w:t xml:space="preserve"> North Korea</w:t>
      </w:r>
    </w:p>
    <w:p w:rsidR="00532210" w:rsidRPr="00E37ED6" w:rsidRDefault="00532210" w:rsidP="0004507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North Korea has been </w:t>
      </w:r>
      <w:r w:rsidR="00A4122C" w:rsidRPr="00E37ED6">
        <w:rPr>
          <w:rFonts w:hint="eastAsia"/>
          <w:lang w:val="en-GB" w:eastAsia="ko-KR"/>
        </w:rPr>
        <w:t>suffering</w:t>
      </w:r>
      <w:r w:rsidRPr="00E37ED6">
        <w:rPr>
          <w:rFonts w:hint="eastAsia"/>
          <w:lang w:val="en-GB" w:eastAsia="ko-KR"/>
        </w:rPr>
        <w:t xml:space="preserve"> from food and energy shortage</w:t>
      </w:r>
      <w:r w:rsidR="00A4122C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since</w:t>
      </w:r>
      <w:r w:rsidR="00A4122C" w:rsidRPr="00E37ED6">
        <w:rPr>
          <w:rFonts w:hint="eastAsia"/>
          <w:lang w:val="en-GB" w:eastAsia="ko-KR"/>
        </w:rPr>
        <w:t xml:space="preserve"> the</w:t>
      </w:r>
      <w:r w:rsidRPr="00E37ED6">
        <w:rPr>
          <w:rFonts w:hint="eastAsia"/>
          <w:lang w:val="en-GB" w:eastAsia="ko-KR"/>
        </w:rPr>
        <w:t xml:space="preserve"> 1980s. To overcome these</w:t>
      </w:r>
      <w:r w:rsidR="00A4122C" w:rsidRPr="00E37ED6">
        <w:rPr>
          <w:rFonts w:hint="eastAsia"/>
          <w:lang w:val="en-GB" w:eastAsia="ko-KR"/>
        </w:rPr>
        <w:t xml:space="preserve"> shortages</w:t>
      </w:r>
      <w:r w:rsidRPr="00E37ED6">
        <w:rPr>
          <w:rFonts w:hint="eastAsia"/>
          <w:lang w:val="en-GB" w:eastAsia="ko-KR"/>
        </w:rPr>
        <w:t>, she has cleared forest</w:t>
      </w:r>
      <w:r w:rsidR="00A4122C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for logging to provide energy and also for expanding </w:t>
      </w:r>
      <w:r w:rsidR="00A4122C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agricultural land. However, though the forested area has been diminished greatly, she could not </w:t>
      </w:r>
      <w:r w:rsidRPr="00E37ED6">
        <w:rPr>
          <w:lang w:val="en-GB" w:eastAsia="ko-KR"/>
        </w:rPr>
        <w:t>successfully</w:t>
      </w:r>
      <w:r w:rsidRPr="00E37ED6">
        <w:rPr>
          <w:rFonts w:hint="eastAsia"/>
          <w:lang w:val="en-GB" w:eastAsia="ko-KR"/>
        </w:rPr>
        <w:t xml:space="preserve"> cultivate </w:t>
      </w:r>
      <w:r w:rsidR="004D1FD3" w:rsidRPr="00E37ED6">
        <w:rPr>
          <w:rFonts w:hint="eastAsia"/>
          <w:lang w:val="en-GB" w:eastAsia="ko-KR"/>
        </w:rPr>
        <w:t xml:space="preserve">crops in </w:t>
      </w:r>
      <w:r w:rsidRPr="00E37ED6">
        <w:rPr>
          <w:rFonts w:hint="eastAsia"/>
          <w:lang w:val="en-GB" w:eastAsia="ko-KR"/>
        </w:rPr>
        <w:t xml:space="preserve">the cleared areas. Crops could not </w:t>
      </w:r>
      <w:r w:rsidRPr="00E37ED6">
        <w:rPr>
          <w:lang w:val="en-GB" w:eastAsia="ko-KR"/>
        </w:rPr>
        <w:t>grow</w:t>
      </w:r>
      <w:r w:rsidRPr="00E37ED6">
        <w:rPr>
          <w:rFonts w:hint="eastAsia"/>
          <w:lang w:val="en-GB" w:eastAsia="ko-KR"/>
        </w:rPr>
        <w:t xml:space="preserve"> well, </w:t>
      </w:r>
      <w:r w:rsidRPr="00E37ED6">
        <w:rPr>
          <w:lang w:val="en-GB" w:eastAsia="ko-KR"/>
        </w:rPr>
        <w:t>and then</w:t>
      </w:r>
      <w:r w:rsidRPr="00E37ED6">
        <w:rPr>
          <w:rFonts w:hint="eastAsia"/>
          <w:lang w:val="en-GB" w:eastAsia="ko-KR"/>
        </w:rPr>
        <w:t xml:space="preserve"> these areas without vegetation bec</w:t>
      </w:r>
      <w:r w:rsidR="004D1FD3" w:rsidRPr="00E37ED6">
        <w:rPr>
          <w:rFonts w:hint="eastAsia"/>
          <w:lang w:val="en-GB" w:eastAsia="ko-KR"/>
        </w:rPr>
        <w:t>a</w:t>
      </w:r>
      <w:r w:rsidRPr="00E37ED6">
        <w:rPr>
          <w:rFonts w:hint="eastAsia"/>
          <w:lang w:val="en-GB" w:eastAsia="ko-KR"/>
        </w:rPr>
        <w:t>me directly exposed to rainfall</w:t>
      </w:r>
      <w:r w:rsidR="004D1FD3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. In addition, </w:t>
      </w:r>
      <w:r w:rsidR="004D1FD3" w:rsidRPr="00E37ED6">
        <w:rPr>
          <w:rFonts w:hint="eastAsia"/>
          <w:lang w:val="en-GB" w:eastAsia="ko-KR"/>
        </w:rPr>
        <w:t xml:space="preserve">as </w:t>
      </w:r>
      <w:r w:rsidR="00E26AE7" w:rsidRPr="00E37ED6">
        <w:rPr>
          <w:rFonts w:hint="eastAsia"/>
          <w:lang w:val="en-GB" w:eastAsia="ko-KR"/>
        </w:rPr>
        <w:t>North Korea is</w:t>
      </w:r>
      <w:r w:rsidR="004D1FD3" w:rsidRPr="00E37ED6">
        <w:rPr>
          <w:rFonts w:hint="eastAsia"/>
          <w:lang w:val="en-GB" w:eastAsia="ko-KR"/>
        </w:rPr>
        <w:t xml:space="preserve"> within</w:t>
      </w:r>
      <w:r w:rsidRPr="00E37ED6">
        <w:rPr>
          <w:rFonts w:hint="eastAsia"/>
          <w:lang w:val="en-GB" w:eastAsia="ko-KR"/>
        </w:rPr>
        <w:t xml:space="preserve"> the typical monsoon climate zone, most of the yearly precipitation falls during </w:t>
      </w:r>
      <w:r w:rsidR="007F4CEA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>summer season</w:t>
      </w:r>
      <w:r w:rsidR="004D1FD3" w:rsidRPr="00E37ED6">
        <w:rPr>
          <w:rFonts w:hint="eastAsia"/>
          <w:lang w:val="en-GB" w:eastAsia="ko-KR"/>
        </w:rPr>
        <w:t>.</w:t>
      </w:r>
      <w:r w:rsidRPr="00E37ED6">
        <w:rPr>
          <w:rFonts w:hint="eastAsia"/>
          <w:lang w:val="en-GB" w:eastAsia="ko-KR"/>
        </w:rPr>
        <w:t xml:space="preserve"> </w:t>
      </w:r>
      <w:r w:rsidR="004D1FD3" w:rsidRPr="00E37ED6">
        <w:rPr>
          <w:rFonts w:hint="eastAsia"/>
          <w:lang w:val="en-GB" w:eastAsia="ko-KR"/>
        </w:rPr>
        <w:t>Furthermore,</w:t>
      </w:r>
      <w:r w:rsidRPr="00E37ED6">
        <w:rPr>
          <w:rFonts w:hint="eastAsia"/>
          <w:lang w:val="en-GB" w:eastAsia="ko-KR"/>
        </w:rPr>
        <w:t xml:space="preserve"> she has </w:t>
      </w:r>
      <w:r w:rsidR="007F4CEA" w:rsidRPr="00E37ED6">
        <w:rPr>
          <w:rFonts w:hint="eastAsia"/>
          <w:lang w:val="en-GB" w:eastAsia="ko-KR"/>
        </w:rPr>
        <w:t xml:space="preserve">considerably </w:t>
      </w:r>
      <w:r w:rsidRPr="00E37ED6">
        <w:rPr>
          <w:rFonts w:hint="eastAsia"/>
          <w:lang w:val="en-GB" w:eastAsia="ko-KR"/>
        </w:rPr>
        <w:t>hilly terrain</w:t>
      </w:r>
      <w:r w:rsidR="004D1FD3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</w:t>
      </w:r>
      <w:r w:rsidR="004D1FD3" w:rsidRPr="00E37ED6">
        <w:rPr>
          <w:rFonts w:hint="eastAsia"/>
          <w:lang w:val="en-GB" w:eastAsia="ko-KR"/>
        </w:rPr>
        <w:t xml:space="preserve">all </w:t>
      </w:r>
      <w:r w:rsidRPr="00E37ED6">
        <w:rPr>
          <w:rFonts w:hint="eastAsia"/>
          <w:lang w:val="en-GB" w:eastAsia="ko-KR"/>
        </w:rPr>
        <w:t>over the country, which makes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rth Korea more </w:t>
      </w:r>
      <w:r w:rsidRPr="00E37ED6">
        <w:rPr>
          <w:lang w:val="en-GB" w:eastAsia="ko-KR"/>
        </w:rPr>
        <w:t>vulnerable</w:t>
      </w:r>
      <w:r w:rsidRPr="00E37ED6">
        <w:rPr>
          <w:rFonts w:hint="eastAsia"/>
          <w:lang w:val="en-GB" w:eastAsia="ko-KR"/>
        </w:rPr>
        <w:t xml:space="preserve"> to flood. </w:t>
      </w:r>
      <w:r w:rsidR="006659DF" w:rsidRPr="00E37ED6">
        <w:rPr>
          <w:rFonts w:hint="eastAsia"/>
          <w:lang w:val="en-GB" w:eastAsia="ko-KR"/>
        </w:rPr>
        <w:t xml:space="preserve">If </w:t>
      </w:r>
      <w:r w:rsidR="007F4CEA" w:rsidRPr="00E37ED6">
        <w:rPr>
          <w:rFonts w:hint="eastAsia"/>
          <w:lang w:val="en-GB" w:eastAsia="ko-KR"/>
        </w:rPr>
        <w:t xml:space="preserve">the </w:t>
      </w:r>
      <w:r w:rsidR="006659DF" w:rsidRPr="00E37ED6">
        <w:rPr>
          <w:rFonts w:hint="eastAsia"/>
          <w:lang w:val="en-GB" w:eastAsia="ko-KR"/>
        </w:rPr>
        <w:t>forest ecosystem can provide ecosystem service</w:t>
      </w:r>
      <w:r w:rsidR="007F4CEA" w:rsidRPr="00E37ED6">
        <w:rPr>
          <w:rFonts w:hint="eastAsia"/>
          <w:lang w:val="en-GB" w:eastAsia="ko-KR"/>
        </w:rPr>
        <w:t>s</w:t>
      </w:r>
      <w:r w:rsidR="006659DF" w:rsidRPr="00E37ED6">
        <w:rPr>
          <w:rFonts w:hint="eastAsia"/>
          <w:lang w:val="en-GB" w:eastAsia="ko-KR"/>
        </w:rPr>
        <w:t xml:space="preserve">, it can reduce flood vulnerability somehow. </w:t>
      </w:r>
      <w:r w:rsidRPr="00E37ED6">
        <w:rPr>
          <w:rFonts w:hint="eastAsia"/>
          <w:lang w:val="en-GB" w:eastAsia="ko-KR"/>
        </w:rPr>
        <w:t>H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wever, </w:t>
      </w:r>
      <w:r w:rsidR="004D1FD3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>forest area of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rth Korea is </w:t>
      </w:r>
      <w:r w:rsidRPr="00E37ED6">
        <w:rPr>
          <w:lang w:val="en-GB" w:eastAsia="ko-KR"/>
        </w:rPr>
        <w:t>continuously</w:t>
      </w:r>
      <w:r w:rsidRPr="00E37ED6">
        <w:rPr>
          <w:rFonts w:hint="eastAsia"/>
          <w:lang w:val="en-GB" w:eastAsia="ko-KR"/>
        </w:rPr>
        <w:t xml:space="preserve"> decreased</w:t>
      </w:r>
      <w:r w:rsidR="00603EA4" w:rsidRPr="00E37ED6">
        <w:rPr>
          <w:rFonts w:hint="eastAsia"/>
          <w:lang w:val="en-GB" w:eastAsia="ko-KR"/>
        </w:rPr>
        <w:t xml:space="preserve"> </w:t>
      </w:r>
      <w:r w:rsidRPr="00E37ED6">
        <w:rPr>
          <w:rFonts w:hint="eastAsia"/>
          <w:lang w:val="en-GB" w:eastAsia="ko-KR"/>
        </w:rPr>
        <w:t>(</w:t>
      </w:r>
      <w:r w:rsidR="00603EA4" w:rsidRPr="00E37ED6">
        <w:rPr>
          <w:rFonts w:hint="eastAsia"/>
          <w:lang w:val="en-GB" w:eastAsia="ko-KR"/>
        </w:rPr>
        <w:t xml:space="preserve">see </w:t>
      </w:r>
      <w:r w:rsidRPr="00E37ED6">
        <w:rPr>
          <w:rFonts w:hint="eastAsia"/>
          <w:lang w:val="en-GB" w:eastAsia="ko-KR"/>
        </w:rPr>
        <w:t xml:space="preserve">Table 1). </w:t>
      </w:r>
    </w:p>
    <w:p w:rsidR="00DE18A8" w:rsidRPr="00E37ED6" w:rsidRDefault="00DE18A8" w:rsidP="0004507F">
      <w:pPr>
        <w:rPr>
          <w:lang w:val="en-GB" w:eastAsia="ko-K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1812"/>
        <w:gridCol w:w="1812"/>
        <w:gridCol w:w="1813"/>
      </w:tblGrid>
      <w:tr w:rsidR="00DE18A8" w:rsidRPr="00E37ED6" w:rsidTr="0027376C">
        <w:tc>
          <w:tcPr>
            <w:tcW w:w="1562" w:type="dxa"/>
          </w:tcPr>
          <w:p w:rsidR="00DE18A8" w:rsidRPr="00E37ED6" w:rsidRDefault="00DE18A8" w:rsidP="0027376C">
            <w:pPr>
              <w:spacing w:after="0" w:line="240" w:lineRule="auto"/>
              <w:rPr>
                <w:rFonts w:cs="Tahoma"/>
                <w:lang w:val="es-CO"/>
              </w:rPr>
            </w:pPr>
          </w:p>
        </w:tc>
        <w:tc>
          <w:tcPr>
            <w:tcW w:w="181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80s</w:t>
            </w:r>
          </w:p>
        </w:tc>
        <w:tc>
          <w:tcPr>
            <w:tcW w:w="181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90s</w:t>
            </w:r>
          </w:p>
        </w:tc>
        <w:tc>
          <w:tcPr>
            <w:tcW w:w="1813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00s</w:t>
            </w:r>
          </w:p>
        </w:tc>
      </w:tr>
      <w:tr w:rsidR="00DE18A8" w:rsidRPr="00E37ED6" w:rsidTr="0027376C">
        <w:tc>
          <w:tcPr>
            <w:tcW w:w="1562" w:type="dxa"/>
          </w:tcPr>
          <w:p w:rsidR="00DE18A8" w:rsidRPr="00E37ED6" w:rsidRDefault="00DE18A8" w:rsidP="00E37ED6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/>
                <w:lang w:val="es-CO" w:eastAsia="ko-KR"/>
              </w:rPr>
              <w:t>F</w:t>
            </w:r>
            <w:r w:rsidRPr="00E37ED6">
              <w:rPr>
                <w:rFonts w:cs="Tahoma" w:hint="eastAsia"/>
                <w:lang w:val="es-CO" w:eastAsia="ko-KR"/>
              </w:rPr>
              <w:t>orest</w:t>
            </w:r>
          </w:p>
        </w:tc>
        <w:tc>
          <w:tcPr>
            <w:tcW w:w="181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75.38</w:t>
            </w:r>
          </w:p>
        </w:tc>
        <w:tc>
          <w:tcPr>
            <w:tcW w:w="181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71.48</w:t>
            </w:r>
          </w:p>
        </w:tc>
        <w:tc>
          <w:tcPr>
            <w:tcW w:w="1813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68.42</w:t>
            </w:r>
          </w:p>
        </w:tc>
      </w:tr>
      <w:tr w:rsidR="00DE18A8" w:rsidRPr="00E37ED6" w:rsidTr="0027376C">
        <w:tc>
          <w:tcPr>
            <w:tcW w:w="156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Barren</w:t>
            </w:r>
          </w:p>
        </w:tc>
        <w:tc>
          <w:tcPr>
            <w:tcW w:w="181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0.81</w:t>
            </w:r>
          </w:p>
        </w:tc>
        <w:tc>
          <w:tcPr>
            <w:tcW w:w="181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1.48</w:t>
            </w:r>
          </w:p>
        </w:tc>
        <w:tc>
          <w:tcPr>
            <w:tcW w:w="1813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1.00</w:t>
            </w:r>
          </w:p>
        </w:tc>
      </w:tr>
      <w:tr w:rsidR="00DE18A8" w:rsidRPr="00E37ED6" w:rsidTr="0027376C">
        <w:tc>
          <w:tcPr>
            <w:tcW w:w="156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Cropland</w:t>
            </w:r>
          </w:p>
        </w:tc>
        <w:tc>
          <w:tcPr>
            <w:tcW w:w="181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17.15</w:t>
            </w:r>
          </w:p>
        </w:tc>
        <w:tc>
          <w:tcPr>
            <w:tcW w:w="1812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18.84</w:t>
            </w:r>
          </w:p>
        </w:tc>
        <w:tc>
          <w:tcPr>
            <w:tcW w:w="1813" w:type="dxa"/>
          </w:tcPr>
          <w:p w:rsidR="00DE18A8" w:rsidRPr="00E37ED6" w:rsidRDefault="00DE18A8" w:rsidP="0027376C">
            <w:pPr>
              <w:spacing w:after="0" w:line="240" w:lineRule="auto"/>
              <w:jc w:val="center"/>
              <w:rPr>
                <w:rFonts w:cs="Tahoma"/>
                <w:lang w:val="es-CO" w:eastAsia="ko-KR"/>
              </w:rPr>
            </w:pPr>
            <w:r w:rsidRPr="00E37ED6">
              <w:rPr>
                <w:rFonts w:cs="Tahoma" w:hint="eastAsia"/>
                <w:lang w:val="es-CO" w:eastAsia="ko-KR"/>
              </w:rPr>
              <w:t>24.89</w:t>
            </w:r>
          </w:p>
        </w:tc>
      </w:tr>
    </w:tbl>
    <w:p w:rsidR="00FF5AAE" w:rsidRDefault="00FF5AAE" w:rsidP="00DE18A8">
      <w:pPr>
        <w:pStyle w:val="Caption"/>
        <w:rPr>
          <w:rFonts w:ascii="Calibri" w:hAnsi="Calibri"/>
          <w:i w:val="0"/>
          <w:color w:val="auto"/>
          <w:lang w:val="es-CO" w:eastAsia="ko-KR"/>
        </w:rPr>
      </w:pPr>
    </w:p>
    <w:p w:rsidR="00DE18A8" w:rsidRPr="00E37ED6" w:rsidRDefault="00DE18A8" w:rsidP="00FF5AAE">
      <w:pPr>
        <w:pStyle w:val="Caption"/>
        <w:ind w:firstLineChars="100" w:firstLine="180"/>
        <w:rPr>
          <w:rFonts w:ascii="Calibri" w:hAnsi="Calibri"/>
          <w:i w:val="0"/>
          <w:color w:val="auto"/>
          <w:lang w:val="en-GB" w:eastAsia="ko-KR"/>
        </w:rPr>
      </w:pPr>
      <w:r w:rsidRPr="00E37ED6">
        <w:rPr>
          <w:rFonts w:ascii="Calibri" w:hAnsi="Calibri"/>
          <w:i w:val="0"/>
          <w:color w:val="auto"/>
          <w:lang w:val="en-GB"/>
        </w:rPr>
        <w:t xml:space="preserve">Table </w:t>
      </w:r>
      <w:r w:rsidRPr="00E37ED6">
        <w:rPr>
          <w:rFonts w:ascii="Calibri" w:hAnsi="Calibri"/>
          <w:i w:val="0"/>
          <w:color w:val="auto"/>
          <w:lang w:val="en-GB"/>
        </w:rPr>
        <w:fldChar w:fldCharType="begin"/>
      </w:r>
      <w:r w:rsidRPr="00E37ED6">
        <w:rPr>
          <w:rFonts w:ascii="Calibri" w:hAnsi="Calibri"/>
          <w:i w:val="0"/>
          <w:color w:val="auto"/>
          <w:lang w:val="en-GB"/>
        </w:rPr>
        <w:instrText xml:space="preserve"> SEQ Table \* ARABIC </w:instrText>
      </w:r>
      <w:r w:rsidRPr="00E37ED6">
        <w:rPr>
          <w:rFonts w:ascii="Calibri" w:hAnsi="Calibri"/>
          <w:i w:val="0"/>
          <w:color w:val="auto"/>
          <w:lang w:val="en-GB"/>
        </w:rPr>
        <w:fldChar w:fldCharType="separate"/>
      </w:r>
      <w:r w:rsidRPr="00E37ED6">
        <w:rPr>
          <w:rFonts w:ascii="Calibri" w:hAnsi="Calibri"/>
          <w:i w:val="0"/>
          <w:noProof/>
          <w:color w:val="auto"/>
          <w:lang w:val="en-GB"/>
        </w:rPr>
        <w:t>1</w:t>
      </w:r>
      <w:r w:rsidRPr="00E37ED6">
        <w:rPr>
          <w:rFonts w:ascii="Calibri" w:hAnsi="Calibri"/>
          <w:i w:val="0"/>
          <w:color w:val="auto"/>
          <w:lang w:val="en-GB"/>
        </w:rPr>
        <w:fldChar w:fldCharType="end"/>
      </w:r>
      <w:r w:rsidRPr="00E37ED6">
        <w:rPr>
          <w:rFonts w:ascii="Calibri" w:hAnsi="Calibri"/>
          <w:i w:val="0"/>
          <w:color w:val="auto"/>
          <w:lang w:val="en-GB"/>
        </w:rPr>
        <w:t> :</w:t>
      </w:r>
      <w:r w:rsidRPr="00E37ED6">
        <w:rPr>
          <w:rFonts w:ascii="Calibri" w:hAnsi="Calibri" w:hint="eastAsia"/>
          <w:i w:val="0"/>
          <w:color w:val="auto"/>
          <w:lang w:val="en-GB" w:eastAsia="ko-KR"/>
        </w:rPr>
        <w:t xml:space="preserve"> Changes of Forest</w:t>
      </w:r>
      <w:r w:rsidR="00E37ED6">
        <w:rPr>
          <w:rFonts w:ascii="Calibri" w:hAnsi="Calibri" w:hint="eastAsia"/>
          <w:i w:val="0"/>
          <w:color w:val="auto"/>
          <w:lang w:val="en-GB" w:eastAsia="ko-KR"/>
        </w:rPr>
        <w:t xml:space="preserve"> </w:t>
      </w:r>
      <w:r w:rsidRPr="00E37ED6">
        <w:rPr>
          <w:rFonts w:ascii="Calibri" w:hAnsi="Calibri" w:hint="eastAsia"/>
          <w:i w:val="0"/>
          <w:color w:val="auto"/>
          <w:lang w:val="en-GB" w:eastAsia="ko-KR"/>
        </w:rPr>
        <w:t>and Barren Areas</w:t>
      </w:r>
      <w:r w:rsidR="00E37ED6">
        <w:rPr>
          <w:rFonts w:ascii="Calibri" w:hAnsi="Calibri" w:hint="eastAsia"/>
          <w:i w:val="0"/>
          <w:color w:val="auto"/>
          <w:lang w:val="en-GB" w:eastAsia="ko-KR"/>
        </w:rPr>
        <w:t xml:space="preserve"> and Cropland</w:t>
      </w:r>
      <w:r w:rsidRPr="00E37ED6">
        <w:rPr>
          <w:rFonts w:ascii="Calibri" w:hAnsi="Calibri" w:hint="eastAsia"/>
          <w:i w:val="0"/>
          <w:color w:val="auto"/>
          <w:lang w:val="en-GB" w:eastAsia="ko-KR"/>
        </w:rPr>
        <w:t xml:space="preserve"> of N</w:t>
      </w:r>
      <w:r w:rsidRPr="00E37ED6">
        <w:rPr>
          <w:rFonts w:ascii="Calibri" w:hAnsi="Calibri"/>
          <w:i w:val="0"/>
          <w:color w:val="auto"/>
          <w:lang w:val="en-GB" w:eastAsia="ko-KR"/>
        </w:rPr>
        <w:t>o</w:t>
      </w:r>
      <w:r w:rsidRPr="00E37ED6">
        <w:rPr>
          <w:rFonts w:ascii="Calibri" w:hAnsi="Calibri" w:hint="eastAsia"/>
          <w:i w:val="0"/>
          <w:color w:val="auto"/>
          <w:lang w:val="en-GB" w:eastAsia="ko-KR"/>
        </w:rPr>
        <w:t>rth Korea</w:t>
      </w:r>
      <w:r w:rsidRPr="00E37ED6">
        <w:rPr>
          <w:rFonts w:ascii="Calibri" w:hAnsi="Calibri"/>
          <w:i w:val="0"/>
          <w:color w:val="auto"/>
          <w:lang w:val="en-GB"/>
        </w:rPr>
        <w:t xml:space="preserve"> </w:t>
      </w:r>
      <w:r w:rsidRPr="00E37ED6">
        <w:rPr>
          <w:rFonts w:ascii="Calibri" w:hAnsi="Calibri" w:hint="eastAsia"/>
          <w:i w:val="0"/>
          <w:color w:val="auto"/>
          <w:lang w:val="en-GB" w:eastAsia="ko-KR"/>
        </w:rPr>
        <w:t xml:space="preserve">(%). </w:t>
      </w:r>
    </w:p>
    <w:p w:rsidR="00DE18A8" w:rsidRPr="00E37ED6" w:rsidRDefault="00DE18A8" w:rsidP="0004507F">
      <w:pPr>
        <w:rPr>
          <w:lang w:val="en-GB" w:eastAsia="ko-KR"/>
        </w:rPr>
      </w:pPr>
    </w:p>
    <w:p w:rsidR="00532210" w:rsidRPr="00E37ED6" w:rsidRDefault="006659DF" w:rsidP="0004507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>With deforestation,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>rth Korea is losing the nature</w:t>
      </w:r>
      <w:r w:rsidRPr="00E37ED6">
        <w:rPr>
          <w:lang w:val="en-GB" w:eastAsia="ko-KR"/>
        </w:rPr>
        <w:t>’</w:t>
      </w:r>
      <w:r w:rsidRPr="00E37ED6">
        <w:rPr>
          <w:rFonts w:hint="eastAsia"/>
          <w:lang w:val="en-GB" w:eastAsia="ko-KR"/>
        </w:rPr>
        <w:t xml:space="preserve">s buffering function against flood. Consequently, North Korea has serious damages when it rains heavily. Therefore, it is urgent to restore the forest ecosystem to maximize </w:t>
      </w:r>
      <w:r w:rsidRPr="00E37ED6">
        <w:rPr>
          <w:lang w:val="en-GB" w:eastAsia="ko-KR"/>
        </w:rPr>
        <w:t>ecosystem</w:t>
      </w:r>
      <w:r w:rsidRPr="00E37ED6">
        <w:rPr>
          <w:rFonts w:hint="eastAsia"/>
          <w:lang w:val="en-GB" w:eastAsia="ko-KR"/>
        </w:rPr>
        <w:t xml:space="preserve"> services. </w:t>
      </w:r>
      <w:r w:rsidR="00532210" w:rsidRPr="00E37ED6">
        <w:rPr>
          <w:rFonts w:hint="eastAsia"/>
          <w:lang w:val="en-GB" w:eastAsia="ko-KR"/>
        </w:rPr>
        <w:t xml:space="preserve">Though reforestation efforts have been made, it is difficult to plant and grow trees because the top soil on the </w:t>
      </w:r>
      <w:r w:rsidR="00532210" w:rsidRPr="00E37ED6">
        <w:rPr>
          <w:lang w:val="en-GB" w:eastAsia="ko-KR"/>
        </w:rPr>
        <w:t>cleared</w:t>
      </w:r>
      <w:r w:rsidR="00532210" w:rsidRPr="00E37ED6">
        <w:rPr>
          <w:rFonts w:hint="eastAsia"/>
          <w:lang w:val="en-GB" w:eastAsia="ko-KR"/>
        </w:rPr>
        <w:t xml:space="preserve"> area</w:t>
      </w:r>
      <w:r w:rsidR="00603EA4" w:rsidRPr="00E37ED6">
        <w:rPr>
          <w:rFonts w:hint="eastAsia"/>
          <w:lang w:val="en-GB" w:eastAsia="ko-KR"/>
        </w:rPr>
        <w:t>s</w:t>
      </w:r>
      <w:r w:rsidR="00532210" w:rsidRPr="00E37ED6">
        <w:rPr>
          <w:rFonts w:hint="eastAsia"/>
          <w:lang w:val="en-GB" w:eastAsia="ko-KR"/>
        </w:rPr>
        <w:t xml:space="preserve"> has been lost greatly. </w:t>
      </w:r>
    </w:p>
    <w:p w:rsidR="00532210" w:rsidRPr="00E37ED6" w:rsidRDefault="00532210" w:rsidP="0004507F">
      <w:pPr>
        <w:rPr>
          <w:lang w:val="en-GB" w:eastAsia="ko-KR"/>
        </w:rPr>
      </w:pPr>
    </w:p>
    <w:p w:rsidR="00532210" w:rsidRPr="00E37ED6" w:rsidRDefault="00532210" w:rsidP="00532210">
      <w:pPr>
        <w:pStyle w:val="Heading2"/>
        <w:rPr>
          <w:lang w:val="en-GB"/>
        </w:rPr>
      </w:pPr>
      <w:r w:rsidRPr="00E37ED6">
        <w:rPr>
          <w:rFonts w:eastAsiaTheme="minorEastAsia" w:hint="eastAsia"/>
          <w:lang w:val="en-GB" w:eastAsia="ko-KR"/>
        </w:rPr>
        <w:t>Relationship between Flood and Deforestation</w:t>
      </w:r>
    </w:p>
    <w:p w:rsidR="00532210" w:rsidRPr="00E37ED6" w:rsidRDefault="006659DF" w:rsidP="0004507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It can be </w:t>
      </w:r>
      <w:r w:rsidRPr="00E37ED6">
        <w:rPr>
          <w:lang w:val="en-GB" w:eastAsia="ko-KR"/>
        </w:rPr>
        <w:t>said</w:t>
      </w:r>
      <w:r w:rsidRPr="00E37ED6">
        <w:rPr>
          <w:rFonts w:hint="eastAsia"/>
          <w:lang w:val="en-GB" w:eastAsia="ko-KR"/>
        </w:rPr>
        <w:t xml:space="preserve"> that deforestation certainly brings </w:t>
      </w:r>
      <w:r w:rsidR="00603EA4" w:rsidRPr="00E37ED6">
        <w:rPr>
          <w:rFonts w:hint="eastAsia"/>
          <w:lang w:val="en-GB" w:eastAsia="ko-KR"/>
        </w:rPr>
        <w:t xml:space="preserve">forth a </w:t>
      </w:r>
      <w:r w:rsidRPr="00E37ED6">
        <w:rPr>
          <w:rFonts w:hint="eastAsia"/>
          <w:lang w:val="en-GB" w:eastAsia="ko-KR"/>
        </w:rPr>
        <w:t xml:space="preserve">negative impact on flood vulnerability because deforestation removes ecosystem services of </w:t>
      </w:r>
      <w:r w:rsidR="00603EA4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forest. </w:t>
      </w:r>
      <w:r w:rsidR="00532210" w:rsidRPr="00E37ED6">
        <w:rPr>
          <w:rFonts w:hint="eastAsia"/>
          <w:lang w:val="en-GB" w:eastAsia="ko-KR"/>
        </w:rPr>
        <w:t xml:space="preserve">To examine the relationship between flood and deforestation, regression </w:t>
      </w:r>
      <w:r w:rsidR="00603EA4" w:rsidRPr="00E37ED6">
        <w:rPr>
          <w:rFonts w:hint="eastAsia"/>
          <w:lang w:val="en-GB" w:eastAsia="ko-KR"/>
        </w:rPr>
        <w:t xml:space="preserve">analysis </w:t>
      </w:r>
      <w:r w:rsidR="00532210" w:rsidRPr="00E37ED6">
        <w:rPr>
          <w:rFonts w:hint="eastAsia"/>
          <w:lang w:val="en-GB" w:eastAsia="ko-KR"/>
        </w:rPr>
        <w:t xml:space="preserve">was applied </w:t>
      </w:r>
      <w:r w:rsidR="00603EA4" w:rsidRPr="00E37ED6">
        <w:rPr>
          <w:rFonts w:hint="eastAsia"/>
          <w:lang w:val="en-GB" w:eastAsia="ko-KR"/>
        </w:rPr>
        <w:t>to</w:t>
      </w:r>
      <w:r w:rsidR="00532210" w:rsidRPr="00E37ED6">
        <w:rPr>
          <w:rFonts w:hint="eastAsia"/>
          <w:lang w:val="en-GB" w:eastAsia="ko-KR"/>
        </w:rPr>
        <w:t xml:space="preserve"> flood vulnerability and deforested area. </w:t>
      </w:r>
      <w:r w:rsidRPr="00E37ED6">
        <w:rPr>
          <w:rFonts w:hint="eastAsia"/>
          <w:lang w:val="en-GB" w:eastAsia="ko-KR"/>
        </w:rPr>
        <w:t>The f</w:t>
      </w:r>
      <w:r w:rsidR="00532210" w:rsidRPr="00E37ED6">
        <w:rPr>
          <w:rFonts w:hint="eastAsia"/>
          <w:lang w:val="en-GB" w:eastAsia="ko-KR"/>
        </w:rPr>
        <w:t>lood vulnerability</w:t>
      </w:r>
      <w:r w:rsidR="00603EA4" w:rsidRPr="00E37ED6">
        <w:rPr>
          <w:rFonts w:hint="eastAsia"/>
          <w:lang w:val="en-GB" w:eastAsia="ko-KR"/>
        </w:rPr>
        <w:t xml:space="preserve"> used</w:t>
      </w:r>
      <w:r w:rsidRPr="00E37ED6">
        <w:rPr>
          <w:rFonts w:hint="eastAsia"/>
          <w:lang w:val="en-GB" w:eastAsia="ko-KR"/>
        </w:rPr>
        <w:t xml:space="preserve"> for this analysis</w:t>
      </w:r>
      <w:r w:rsidR="00532210" w:rsidRPr="00E37ED6">
        <w:rPr>
          <w:rFonts w:hint="eastAsia"/>
          <w:lang w:val="en-GB" w:eastAsia="ko-KR"/>
        </w:rPr>
        <w:t xml:space="preserve"> was </w:t>
      </w:r>
      <w:r w:rsidR="00C04F86" w:rsidRPr="00E37ED6">
        <w:rPr>
          <w:rFonts w:hint="eastAsia"/>
          <w:lang w:val="en-GB" w:eastAsia="ko-KR"/>
        </w:rPr>
        <w:t>estimated</w:t>
      </w:r>
      <w:r w:rsidR="00532210" w:rsidRPr="00E37ED6">
        <w:rPr>
          <w:rFonts w:hint="eastAsia"/>
          <w:lang w:val="en-GB" w:eastAsia="ko-KR"/>
        </w:rPr>
        <w:t xml:space="preserve"> based on topography, meteorology, hydrology, land use, soil and hazard </w:t>
      </w:r>
      <w:r w:rsidR="00532210" w:rsidRPr="00E37ED6">
        <w:rPr>
          <w:lang w:val="en-GB" w:eastAsia="ko-KR"/>
        </w:rPr>
        <w:t>history</w:t>
      </w:r>
      <w:r w:rsidR="00532210" w:rsidRPr="00E37ED6">
        <w:rPr>
          <w:rFonts w:hint="eastAsia"/>
          <w:lang w:val="en-GB" w:eastAsia="ko-KR"/>
        </w:rPr>
        <w:t xml:space="preserve"> including </w:t>
      </w:r>
      <w:r w:rsidR="00C04F86" w:rsidRPr="00E37ED6">
        <w:rPr>
          <w:rFonts w:hint="eastAsia"/>
          <w:lang w:val="en-GB" w:eastAsia="ko-KR"/>
        </w:rPr>
        <w:lastRenderedPageBreak/>
        <w:t xml:space="preserve">the </w:t>
      </w:r>
      <w:r w:rsidR="00532210" w:rsidRPr="00E37ED6">
        <w:rPr>
          <w:rFonts w:hint="eastAsia"/>
          <w:lang w:val="en-GB" w:eastAsia="ko-KR"/>
        </w:rPr>
        <w:t>property damage an</w:t>
      </w:r>
      <w:r w:rsidRPr="00E37ED6">
        <w:rPr>
          <w:rFonts w:hint="eastAsia"/>
          <w:lang w:val="en-GB" w:eastAsia="ko-KR"/>
        </w:rPr>
        <w:t>d return period, and population</w:t>
      </w:r>
      <w:r w:rsidR="002639CD" w:rsidRPr="00E37ED6">
        <w:rPr>
          <w:rFonts w:hint="eastAsia"/>
          <w:lang w:val="en-GB" w:eastAsia="ko-KR"/>
        </w:rPr>
        <w:t xml:space="preserve"> </w:t>
      </w:r>
      <w:r w:rsidR="00532210" w:rsidRPr="00E37ED6">
        <w:rPr>
          <w:rFonts w:hint="eastAsia"/>
          <w:lang w:val="en-GB" w:eastAsia="ko-KR"/>
        </w:rPr>
        <w:t>(Myeong</w:t>
      </w:r>
      <w:r w:rsidR="00404507" w:rsidRPr="00E37ED6">
        <w:rPr>
          <w:rFonts w:hint="eastAsia"/>
          <w:lang w:val="en-GB" w:eastAsia="ko-KR"/>
        </w:rPr>
        <w:t xml:space="preserve"> and Hong</w:t>
      </w:r>
      <w:r w:rsidR="00532210" w:rsidRPr="00E37ED6">
        <w:rPr>
          <w:rFonts w:hint="eastAsia"/>
          <w:lang w:val="en-GB" w:eastAsia="ko-KR"/>
        </w:rPr>
        <w:t>, 2009).</w:t>
      </w:r>
      <w:r w:rsidR="00603EA4" w:rsidRPr="00E37ED6">
        <w:rPr>
          <w:rFonts w:hint="eastAsia"/>
          <w:lang w:val="en-GB" w:eastAsia="ko-KR"/>
        </w:rPr>
        <w:t xml:space="preserve"> </w:t>
      </w:r>
      <w:r w:rsidR="00532210" w:rsidRPr="00E37ED6">
        <w:rPr>
          <w:rFonts w:hint="eastAsia"/>
          <w:lang w:val="en-GB" w:eastAsia="ko-KR"/>
        </w:rPr>
        <w:t xml:space="preserve">The flood </w:t>
      </w:r>
      <w:r w:rsidR="00532210" w:rsidRPr="00E37ED6">
        <w:rPr>
          <w:lang w:val="en-GB" w:eastAsia="ko-KR"/>
        </w:rPr>
        <w:t>vulnerability</w:t>
      </w:r>
      <w:r w:rsidR="00532210" w:rsidRPr="00E37ED6">
        <w:rPr>
          <w:rFonts w:hint="eastAsia"/>
          <w:lang w:val="en-GB" w:eastAsia="ko-KR"/>
        </w:rPr>
        <w:t xml:space="preserve"> map has 5 </w:t>
      </w:r>
      <w:r w:rsidR="00C04F86" w:rsidRPr="00E37ED6">
        <w:rPr>
          <w:rFonts w:hint="eastAsia"/>
          <w:lang w:val="en-GB" w:eastAsia="ko-KR"/>
        </w:rPr>
        <w:t xml:space="preserve">levels </w:t>
      </w:r>
      <w:r w:rsidR="00532210" w:rsidRPr="00E37ED6">
        <w:rPr>
          <w:rFonts w:hint="eastAsia"/>
          <w:lang w:val="en-GB" w:eastAsia="ko-KR"/>
        </w:rPr>
        <w:t xml:space="preserve">of </w:t>
      </w:r>
      <w:r w:rsidR="00532210" w:rsidRPr="00E37ED6">
        <w:rPr>
          <w:lang w:val="en-GB" w:eastAsia="ko-KR"/>
        </w:rPr>
        <w:t>vulnerability</w:t>
      </w:r>
      <w:r w:rsidRPr="00E37ED6">
        <w:rPr>
          <w:rFonts w:hint="eastAsia"/>
          <w:lang w:val="en-GB" w:eastAsia="ko-KR"/>
        </w:rPr>
        <w:t xml:space="preserve"> from 1 - 5. Barren</w:t>
      </w:r>
      <w:r w:rsidR="00532210" w:rsidRPr="00E37ED6">
        <w:rPr>
          <w:rFonts w:hint="eastAsia"/>
          <w:lang w:val="en-GB" w:eastAsia="ko-KR"/>
        </w:rPr>
        <w:t xml:space="preserve"> </w:t>
      </w:r>
      <w:r w:rsidR="00603EA4" w:rsidRPr="00E37ED6">
        <w:rPr>
          <w:rFonts w:hint="eastAsia"/>
          <w:lang w:val="en-GB" w:eastAsia="ko-KR"/>
        </w:rPr>
        <w:t xml:space="preserve">areas </w:t>
      </w:r>
      <w:r w:rsidRPr="00E37ED6">
        <w:rPr>
          <w:rFonts w:hint="eastAsia"/>
          <w:lang w:val="en-GB" w:eastAsia="ko-KR"/>
        </w:rPr>
        <w:t xml:space="preserve">with no vegetation </w:t>
      </w:r>
      <w:r w:rsidR="00532210" w:rsidRPr="00E37ED6">
        <w:rPr>
          <w:rFonts w:hint="eastAsia"/>
          <w:lang w:val="en-GB" w:eastAsia="ko-KR"/>
        </w:rPr>
        <w:t>based on</w:t>
      </w:r>
      <w:r w:rsidR="00DE18A8" w:rsidRPr="00E37ED6">
        <w:rPr>
          <w:rFonts w:hint="eastAsia"/>
          <w:lang w:val="en-GB" w:eastAsia="ko-KR"/>
        </w:rPr>
        <w:t xml:space="preserve"> Landsat</w:t>
      </w:r>
      <w:r w:rsidR="00532210" w:rsidRPr="00E37ED6">
        <w:rPr>
          <w:rFonts w:hint="eastAsia"/>
          <w:lang w:val="en-GB" w:eastAsia="ko-KR"/>
        </w:rPr>
        <w:t xml:space="preserve"> TM </w:t>
      </w:r>
      <w:r w:rsidR="00532210" w:rsidRPr="00E37ED6">
        <w:rPr>
          <w:lang w:val="en-GB" w:eastAsia="ko-KR"/>
        </w:rPr>
        <w:t>imagery</w:t>
      </w:r>
      <w:r w:rsidR="00532210" w:rsidRPr="00E37ED6">
        <w:rPr>
          <w:rFonts w:hint="eastAsia"/>
          <w:lang w:val="en-GB" w:eastAsia="ko-KR"/>
        </w:rPr>
        <w:t xml:space="preserve"> </w:t>
      </w:r>
      <w:r w:rsidR="00603EA4" w:rsidRPr="00E37ED6">
        <w:rPr>
          <w:rFonts w:hint="eastAsia"/>
          <w:lang w:val="en-GB" w:eastAsia="ko-KR"/>
        </w:rPr>
        <w:t xml:space="preserve">were </w:t>
      </w:r>
      <w:r w:rsidR="00857434" w:rsidRPr="00E37ED6">
        <w:rPr>
          <w:rFonts w:hint="eastAsia"/>
          <w:lang w:val="en-GB" w:eastAsia="ko-KR"/>
        </w:rPr>
        <w:t xml:space="preserve">considered </w:t>
      </w:r>
      <w:r w:rsidR="00532210" w:rsidRPr="00E37ED6">
        <w:rPr>
          <w:rFonts w:hint="eastAsia"/>
          <w:lang w:val="en-GB" w:eastAsia="ko-KR"/>
        </w:rPr>
        <w:t>as deforested areas</w:t>
      </w:r>
      <w:r w:rsidR="00DE18A8" w:rsidRPr="00E37ED6">
        <w:rPr>
          <w:rFonts w:hint="eastAsia"/>
          <w:lang w:val="en-GB" w:eastAsia="ko-KR"/>
        </w:rPr>
        <w:t xml:space="preserve"> (Myeong et al, 2013)</w:t>
      </w:r>
      <w:r w:rsidR="00532210" w:rsidRPr="00E37ED6">
        <w:rPr>
          <w:rFonts w:hint="eastAsia"/>
          <w:lang w:val="en-GB" w:eastAsia="ko-KR"/>
        </w:rPr>
        <w:t xml:space="preserve">. The average </w:t>
      </w:r>
      <w:r w:rsidR="00532210" w:rsidRPr="00E37ED6">
        <w:rPr>
          <w:lang w:val="en-GB" w:eastAsia="ko-KR"/>
        </w:rPr>
        <w:t>vulnerability</w:t>
      </w:r>
      <w:r w:rsidRPr="00E37ED6">
        <w:rPr>
          <w:rFonts w:hint="eastAsia"/>
          <w:lang w:val="en-GB" w:eastAsia="ko-KR"/>
        </w:rPr>
        <w:t xml:space="preserve"> of each </w:t>
      </w:r>
      <w:r w:rsidRPr="00E37ED6">
        <w:rPr>
          <w:lang w:val="en-GB" w:eastAsia="ko-KR"/>
        </w:rPr>
        <w:t>province</w:t>
      </w:r>
      <w:r w:rsidRPr="00E37ED6">
        <w:rPr>
          <w:rFonts w:hint="eastAsia"/>
          <w:lang w:val="en-GB" w:eastAsia="ko-KR"/>
        </w:rPr>
        <w:t xml:space="preserve"> and </w:t>
      </w:r>
      <w:r w:rsidRPr="00E37ED6">
        <w:rPr>
          <w:lang w:val="en-GB" w:eastAsia="ko-KR"/>
        </w:rPr>
        <w:t>special</w:t>
      </w:r>
      <w:r w:rsidRPr="00E37ED6">
        <w:rPr>
          <w:rFonts w:hint="eastAsia"/>
          <w:lang w:val="en-GB" w:eastAsia="ko-KR"/>
        </w:rPr>
        <w:t xml:space="preserve"> cities</w:t>
      </w:r>
      <w:r w:rsidR="00532210" w:rsidRPr="00E37ED6">
        <w:rPr>
          <w:rFonts w:hint="eastAsia"/>
          <w:lang w:val="en-GB" w:eastAsia="ko-KR"/>
        </w:rPr>
        <w:t xml:space="preserve"> </w:t>
      </w:r>
      <w:r w:rsidRPr="00E37ED6">
        <w:rPr>
          <w:rFonts w:hint="eastAsia"/>
          <w:lang w:val="en-GB" w:eastAsia="ko-KR"/>
        </w:rPr>
        <w:t xml:space="preserve">over the country </w:t>
      </w:r>
      <w:r w:rsidR="00532210" w:rsidRPr="00E37ED6">
        <w:rPr>
          <w:lang w:val="en-GB" w:eastAsia="ko-KR"/>
        </w:rPr>
        <w:t>was</w:t>
      </w:r>
      <w:r w:rsidR="00E26AE7" w:rsidRPr="00E37ED6">
        <w:rPr>
          <w:rFonts w:hint="eastAsia"/>
          <w:lang w:val="en-GB" w:eastAsia="ko-KR"/>
        </w:rPr>
        <w:t xml:space="preserve"> compared with </w:t>
      </w:r>
      <w:r w:rsidR="00C04F86" w:rsidRPr="00E37ED6">
        <w:rPr>
          <w:rFonts w:hint="eastAsia"/>
          <w:lang w:val="en-GB" w:eastAsia="ko-KR"/>
        </w:rPr>
        <w:t xml:space="preserve">the percentage of the </w:t>
      </w:r>
      <w:r w:rsidR="00532210" w:rsidRPr="00E37ED6">
        <w:rPr>
          <w:rFonts w:hint="eastAsia"/>
          <w:lang w:val="en-GB" w:eastAsia="ko-KR"/>
        </w:rPr>
        <w:t>barren area of</w:t>
      </w:r>
      <w:r w:rsidRPr="00E37ED6">
        <w:rPr>
          <w:rFonts w:hint="eastAsia"/>
          <w:lang w:val="en-GB" w:eastAsia="ko-KR"/>
        </w:rPr>
        <w:t xml:space="preserve"> </w:t>
      </w:r>
      <w:r w:rsidR="00857434" w:rsidRPr="00E37ED6">
        <w:rPr>
          <w:rFonts w:hint="eastAsia"/>
          <w:lang w:val="en-GB" w:eastAsia="ko-KR"/>
        </w:rPr>
        <w:t xml:space="preserve">that </w:t>
      </w:r>
      <w:r w:rsidR="00532210" w:rsidRPr="00E37ED6">
        <w:rPr>
          <w:rFonts w:hint="eastAsia"/>
          <w:lang w:val="en-GB" w:eastAsia="ko-KR"/>
        </w:rPr>
        <w:t xml:space="preserve">unit. </w:t>
      </w:r>
      <w:r w:rsidRPr="00E37ED6">
        <w:rPr>
          <w:rFonts w:hint="eastAsia"/>
          <w:lang w:val="en-GB" w:eastAsia="ko-KR"/>
        </w:rPr>
        <w:t>It was found that t</w:t>
      </w:r>
      <w:r w:rsidR="00532210" w:rsidRPr="00E37ED6">
        <w:rPr>
          <w:rFonts w:hint="eastAsia"/>
          <w:lang w:val="en-GB" w:eastAsia="ko-KR"/>
        </w:rPr>
        <w:t>he relationship between vulnerability and deforested area was linear; flood vulnerability increase</w:t>
      </w:r>
      <w:r w:rsidR="00C04F86" w:rsidRPr="00E37ED6">
        <w:rPr>
          <w:rFonts w:hint="eastAsia"/>
          <w:lang w:val="en-GB" w:eastAsia="ko-KR"/>
        </w:rPr>
        <w:t>d</w:t>
      </w:r>
      <w:r w:rsidR="00532210" w:rsidRPr="00E37ED6">
        <w:rPr>
          <w:rFonts w:hint="eastAsia"/>
          <w:lang w:val="en-GB" w:eastAsia="ko-KR"/>
        </w:rPr>
        <w:t xml:space="preserve"> as deforested area increase</w:t>
      </w:r>
      <w:r w:rsidR="00C04F86" w:rsidRPr="00E37ED6">
        <w:rPr>
          <w:rFonts w:hint="eastAsia"/>
          <w:lang w:val="en-GB" w:eastAsia="ko-KR"/>
        </w:rPr>
        <w:t>d</w:t>
      </w:r>
      <w:r w:rsidR="00532210" w:rsidRPr="00E37ED6">
        <w:rPr>
          <w:rFonts w:hint="eastAsia"/>
          <w:lang w:val="en-GB" w:eastAsia="ko-KR"/>
        </w:rPr>
        <w:t xml:space="preserve"> (Image 3).</w:t>
      </w:r>
    </w:p>
    <w:p w:rsidR="00532210" w:rsidRPr="00E37ED6" w:rsidRDefault="00532210" w:rsidP="0004507F">
      <w:pPr>
        <w:rPr>
          <w:lang w:val="en-GB" w:eastAsia="ko-KR"/>
        </w:rPr>
      </w:pPr>
    </w:p>
    <w:p w:rsidR="00E65DBB" w:rsidRPr="00E37ED6" w:rsidRDefault="00E65DBB" w:rsidP="00E65DBB">
      <w:pPr>
        <w:spacing w:after="0" w:line="240" w:lineRule="auto"/>
        <w:jc w:val="left"/>
        <w:rPr>
          <w:lang w:val="en-GB" w:eastAsia="ko-KR"/>
        </w:rPr>
      </w:pPr>
      <w:r w:rsidRPr="00E37ED6">
        <w:rPr>
          <w:noProof/>
          <w:lang w:val="en-GB" w:eastAsia="zh-CN"/>
        </w:rPr>
        <w:drawing>
          <wp:inline distT="0" distB="0" distL="0" distR="0">
            <wp:extent cx="4468633" cy="2468937"/>
            <wp:effectExtent l="19050" t="0" r="8117" b="0"/>
            <wp:docPr id="5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06" cy="247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DBB" w:rsidRPr="00E37ED6" w:rsidRDefault="00735396" w:rsidP="0004507F">
      <w:pPr>
        <w:rPr>
          <w:lang w:val="en-GB" w:eastAsia="ko-KR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33655</wp:posOffset>
                </wp:positionV>
                <wp:extent cx="3871595" cy="398780"/>
                <wp:effectExtent l="0" t="0" r="0" b="127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DBB" w:rsidRPr="00532210" w:rsidRDefault="00E65DBB" w:rsidP="00E65DBB">
                            <w:pPr>
                              <w:pStyle w:val="Caption"/>
                              <w:rPr>
                                <w:rFonts w:ascii="Calibri" w:hAnsi="Calibri"/>
                                <w:i w:val="0"/>
                                <w:noProof/>
                                <w:color w:val="000000" w:themeColor="text1"/>
                                <w:lang w:val="en-GB" w:eastAsia="ko-KR"/>
                              </w:rPr>
                            </w:pPr>
                            <w:r w:rsidRPr="00955832">
                              <w:rPr>
                                <w:rFonts w:ascii="Calibri" w:hAnsi="Calibri"/>
                                <w:i w:val="0"/>
                                <w:color w:val="auto"/>
                                <w:lang w:val="en-GB"/>
                              </w:rPr>
                              <w:t xml:space="preserve">Image </w:t>
                            </w:r>
                            <w:r>
                              <w:rPr>
                                <w:rFonts w:ascii="Calibri" w:hAnsi="Calibri" w:hint="eastAsia"/>
                                <w:i w:val="0"/>
                                <w:color w:val="auto"/>
                                <w:lang w:val="en-GB" w:eastAsia="ko-KR"/>
                              </w:rPr>
                              <w:t>3</w:t>
                            </w:r>
                            <w:r w:rsidRPr="00955832">
                              <w:rPr>
                                <w:rFonts w:ascii="Calibri" w:hAnsi="Calibri"/>
                                <w:i w:val="0"/>
                                <w:color w:val="auto"/>
                                <w:lang w:val="en-GB"/>
                              </w:rPr>
                              <w:t>:</w:t>
                            </w:r>
                            <w:r w:rsidRPr="005503E3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 w:val="0"/>
                                <w:lang w:val="en-GB" w:eastAsia="ko-KR"/>
                              </w:rPr>
                              <w:t xml:space="preserve">The relationship between flood vulnerability and deforested area. </w:t>
                            </w:r>
                          </w:p>
                          <w:p w:rsidR="00E65DBB" w:rsidRDefault="00E65DBB" w:rsidP="00E65DBB">
                            <w:pPr>
                              <w:pStyle w:val="Caption"/>
                              <w:rPr>
                                <w:rFonts w:ascii="Calibri" w:hAnsi="Calibri"/>
                                <w:i w:val="0"/>
                                <w:color w:val="FF0000"/>
                                <w:lang w:val="en-GB" w:eastAsia="ko-KR"/>
                              </w:rPr>
                            </w:pPr>
                          </w:p>
                          <w:p w:rsidR="00E65DBB" w:rsidRPr="00532210" w:rsidRDefault="00E65DBB" w:rsidP="00E65DBB">
                            <w:pPr>
                              <w:rPr>
                                <w:lang w:val="en-GB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GB" w:eastAsia="ko-KR"/>
                              </w:rPr>
                              <w:t>The</w:t>
                            </w:r>
                          </w:p>
                          <w:p w:rsidR="00E65DBB" w:rsidRPr="00532210" w:rsidRDefault="00E65DBB" w:rsidP="00E65DBB">
                            <w:pPr>
                              <w:rPr>
                                <w:lang w:val="en-GB" w:eastAsia="ko-KR"/>
                              </w:rPr>
                            </w:pPr>
                            <w:r>
                              <w:rPr>
                                <w:rFonts w:hint="eastAsia"/>
                                <w:lang w:val="en-GB" w:eastAsia="ko-KR"/>
                              </w:rPr>
                              <w:t xml:space="preserve">The data </w:t>
                            </w:r>
                          </w:p>
                          <w:p w:rsidR="00E65DBB" w:rsidRPr="005503E3" w:rsidRDefault="00E65DBB" w:rsidP="00E65DBB">
                            <w:pPr>
                              <w:pStyle w:val="Caption"/>
                              <w:rPr>
                                <w:rFonts w:cs="Tahoma"/>
                                <w:noProof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3.7pt;margin-top:2.65pt;width:304.85pt;height:3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" stroked="f">
                <v:textbox inset="0,0,0,0">
                  <w:txbxContent>
                    <w:p w:rsidR="00E65DBB" w:rsidRPr="00532210" w:rsidRDefault="00E65DBB" w:rsidP="00E65DBB">
                      <w:pPr>
                        <w:pStyle w:val="Caption"/>
                        <w:rPr>
                          <w:rFonts w:ascii="Calibri" w:hAnsi="Calibri"/>
                          <w:i w:val="0"/>
                          <w:noProof/>
                          <w:color w:val="000000" w:themeColor="text1"/>
                          <w:lang w:val="en-GB" w:eastAsia="ko-KR"/>
                        </w:rPr>
                      </w:pPr>
                      <w:r w:rsidRPr="00955832">
                        <w:rPr>
                          <w:rFonts w:ascii="Calibri" w:hAnsi="Calibri"/>
                          <w:i w:val="0"/>
                          <w:color w:val="auto"/>
                          <w:lang w:val="en-GB"/>
                        </w:rPr>
                        <w:t xml:space="preserve">Image </w:t>
                      </w:r>
                      <w:r>
                        <w:rPr>
                          <w:rFonts w:ascii="Calibri" w:hAnsi="Calibri" w:hint="eastAsia"/>
                          <w:i w:val="0"/>
                          <w:color w:val="auto"/>
                          <w:lang w:val="en-GB" w:eastAsia="ko-KR"/>
                        </w:rPr>
                        <w:t>3</w:t>
                      </w:r>
                      <w:r w:rsidRPr="00955832">
                        <w:rPr>
                          <w:rFonts w:ascii="Calibri" w:hAnsi="Calibri"/>
                          <w:i w:val="0"/>
                          <w:color w:val="auto"/>
                          <w:lang w:val="en-GB"/>
                        </w:rPr>
                        <w:t>:</w:t>
                      </w:r>
                      <w:r w:rsidRPr="005503E3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rFonts w:hint="eastAsia"/>
                          <w:i w:val="0"/>
                          <w:lang w:val="en-GB" w:eastAsia="ko-KR"/>
                        </w:rPr>
                        <w:t xml:space="preserve">The relationship between flood vulnerability and deforested area. </w:t>
                      </w:r>
                    </w:p>
                    <w:p w:rsidR="00E65DBB" w:rsidRDefault="00E65DBB" w:rsidP="00E65DBB">
                      <w:pPr>
                        <w:pStyle w:val="Caption"/>
                        <w:rPr>
                          <w:rFonts w:ascii="Calibri" w:hAnsi="Calibri"/>
                          <w:i w:val="0"/>
                          <w:color w:val="FF0000"/>
                          <w:lang w:val="en-GB" w:eastAsia="ko-KR"/>
                        </w:rPr>
                      </w:pPr>
                    </w:p>
                    <w:p w:rsidR="00E65DBB" w:rsidRPr="00532210" w:rsidRDefault="00E65DBB" w:rsidP="00E65DBB">
                      <w:pPr>
                        <w:rPr>
                          <w:lang w:val="en-GB" w:eastAsia="ko-KR"/>
                        </w:rPr>
                      </w:pPr>
                      <w:r>
                        <w:rPr>
                          <w:rFonts w:hint="eastAsia"/>
                          <w:lang w:val="en-GB" w:eastAsia="ko-KR"/>
                        </w:rPr>
                        <w:t>The</w:t>
                      </w:r>
                    </w:p>
                    <w:p w:rsidR="00E65DBB" w:rsidRPr="00532210" w:rsidRDefault="00E65DBB" w:rsidP="00E65DBB">
                      <w:pPr>
                        <w:rPr>
                          <w:lang w:val="en-GB" w:eastAsia="ko-KR"/>
                        </w:rPr>
                      </w:pPr>
                      <w:r>
                        <w:rPr>
                          <w:rFonts w:hint="eastAsia"/>
                          <w:lang w:val="en-GB" w:eastAsia="ko-KR"/>
                        </w:rPr>
                        <w:t xml:space="preserve">The data </w:t>
                      </w:r>
                    </w:p>
                    <w:p w:rsidR="00E65DBB" w:rsidRPr="005503E3" w:rsidRDefault="00E65DBB" w:rsidP="00E65DBB">
                      <w:pPr>
                        <w:pStyle w:val="Caption"/>
                        <w:rPr>
                          <w:rFonts w:cs="Tahoma"/>
                          <w:noProof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A8" w:rsidRPr="00E37ED6" w:rsidRDefault="00DE18A8" w:rsidP="0004507F">
      <w:pPr>
        <w:rPr>
          <w:lang w:val="en-GB" w:eastAsia="ko-KR"/>
        </w:rPr>
      </w:pPr>
    </w:p>
    <w:p w:rsidR="00532210" w:rsidRPr="00E37ED6" w:rsidRDefault="00532210" w:rsidP="0004507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The r-square of the vulnerability and deforested area was 0.59, which </w:t>
      </w:r>
      <w:r w:rsidR="00857434" w:rsidRPr="00E37ED6">
        <w:rPr>
          <w:rFonts w:hint="eastAsia"/>
          <w:lang w:val="en-GB" w:eastAsia="ko-KR"/>
        </w:rPr>
        <w:t>means</w:t>
      </w:r>
      <w:r w:rsidRPr="00E37ED6">
        <w:rPr>
          <w:rFonts w:hint="eastAsia"/>
          <w:lang w:val="en-GB" w:eastAsia="ko-KR"/>
        </w:rPr>
        <w:t xml:space="preserve"> that there is</w:t>
      </w:r>
      <w:r w:rsidR="00857434" w:rsidRPr="00E37ED6">
        <w:rPr>
          <w:rFonts w:hint="eastAsia"/>
          <w:lang w:val="en-GB" w:eastAsia="ko-KR"/>
        </w:rPr>
        <w:t xml:space="preserve"> a</w:t>
      </w:r>
      <w:r w:rsidRPr="00E37ED6">
        <w:rPr>
          <w:rFonts w:hint="eastAsia"/>
          <w:lang w:val="en-GB" w:eastAsia="ko-KR"/>
        </w:rPr>
        <w:t xml:space="preserve"> positive relationship between flood v</w:t>
      </w:r>
      <w:r w:rsidRPr="00E37ED6">
        <w:rPr>
          <w:lang w:val="en-GB" w:eastAsia="ko-KR"/>
        </w:rPr>
        <w:t>ulnerability</w:t>
      </w:r>
      <w:r w:rsidR="006659DF" w:rsidRPr="00E37ED6">
        <w:rPr>
          <w:rFonts w:hint="eastAsia"/>
          <w:lang w:val="en-GB" w:eastAsia="ko-KR"/>
        </w:rPr>
        <w:t xml:space="preserve"> and deforestation. </w:t>
      </w:r>
    </w:p>
    <w:p w:rsidR="00532210" w:rsidRPr="00E37ED6" w:rsidRDefault="00532210">
      <w:pPr>
        <w:spacing w:after="0" w:line="240" w:lineRule="auto"/>
        <w:jc w:val="left"/>
        <w:rPr>
          <w:lang w:val="en-GB" w:eastAsia="ko-KR"/>
        </w:rPr>
      </w:pPr>
    </w:p>
    <w:p w:rsidR="00532210" w:rsidRPr="00E37ED6" w:rsidRDefault="00532210">
      <w:pPr>
        <w:spacing w:after="0" w:line="240" w:lineRule="auto"/>
        <w:jc w:val="left"/>
        <w:rPr>
          <w:lang w:val="en-GB" w:eastAsia="ko-KR"/>
        </w:rPr>
      </w:pPr>
    </w:p>
    <w:p w:rsidR="00532210" w:rsidRPr="00E37ED6" w:rsidRDefault="00532210" w:rsidP="00532210">
      <w:pPr>
        <w:ind w:firstLineChars="50" w:firstLine="140"/>
        <w:rPr>
          <w:lang w:val="en-GB"/>
        </w:rPr>
      </w:pPr>
      <w:r w:rsidRPr="00E37ED6">
        <w:rPr>
          <w:rStyle w:val="Heading2Char"/>
          <w:rFonts w:eastAsiaTheme="minorEastAsia" w:hint="eastAsia"/>
          <w:sz w:val="28"/>
          <w:szCs w:val="32"/>
          <w:lang w:val="en-GB" w:eastAsia="ko-KR"/>
        </w:rPr>
        <w:t>Discussion and Conclusion</w:t>
      </w:r>
    </w:p>
    <w:p w:rsidR="00532210" w:rsidRPr="00E37ED6" w:rsidRDefault="00532210" w:rsidP="00532210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>Forest</w:t>
      </w:r>
      <w:r w:rsidR="00E84E4F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</w:t>
      </w:r>
      <w:r w:rsidRPr="00E37ED6">
        <w:rPr>
          <w:lang w:val="en-GB" w:eastAsia="ko-KR"/>
        </w:rPr>
        <w:t>provide</w:t>
      </w:r>
      <w:r w:rsidRPr="00E37ED6">
        <w:rPr>
          <w:rFonts w:hint="eastAsia"/>
          <w:lang w:val="en-GB" w:eastAsia="ko-KR"/>
        </w:rPr>
        <w:t xml:space="preserve"> key ecosystem services of nature</w:t>
      </w:r>
      <w:r w:rsidRPr="00E37ED6">
        <w:rPr>
          <w:lang w:val="en-GB" w:eastAsia="ko-KR"/>
        </w:rPr>
        <w:t>’</w:t>
      </w:r>
      <w:r w:rsidRPr="00E37ED6">
        <w:rPr>
          <w:rFonts w:hint="eastAsia"/>
          <w:lang w:val="en-GB" w:eastAsia="ko-KR"/>
        </w:rPr>
        <w:t>s buffering functions against natural disasters.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>rth Korea has cleared forested area</w:t>
      </w:r>
      <w:r w:rsidR="00E84E4F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near where people live for the </w:t>
      </w:r>
      <w:r w:rsidRPr="00E37ED6">
        <w:rPr>
          <w:lang w:val="en-GB" w:eastAsia="ko-KR"/>
        </w:rPr>
        <w:t>purpose</w:t>
      </w:r>
      <w:r w:rsidRPr="00E37ED6">
        <w:rPr>
          <w:rFonts w:hint="eastAsia"/>
          <w:lang w:val="en-GB" w:eastAsia="ko-KR"/>
        </w:rPr>
        <w:t xml:space="preserve"> of logging for fuel and also for </w:t>
      </w:r>
      <w:r w:rsidR="00E84E4F" w:rsidRPr="00E37ED6">
        <w:rPr>
          <w:rFonts w:hint="eastAsia"/>
          <w:lang w:val="en-GB" w:eastAsia="ko-KR"/>
        </w:rPr>
        <w:t>agriculture</w:t>
      </w:r>
      <w:r w:rsidRPr="00E37ED6">
        <w:rPr>
          <w:rFonts w:hint="eastAsia"/>
          <w:lang w:val="en-GB" w:eastAsia="ko-KR"/>
        </w:rPr>
        <w:t>. Due to the terrain, rain pattern</w:t>
      </w:r>
      <w:r w:rsidR="00B67632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and cultivation </w:t>
      </w:r>
      <w:r w:rsidRPr="00E37ED6">
        <w:rPr>
          <w:lang w:val="en-GB" w:eastAsia="ko-KR"/>
        </w:rPr>
        <w:t>characteristic</w:t>
      </w:r>
      <w:r w:rsidRPr="00E37ED6">
        <w:rPr>
          <w:rFonts w:hint="eastAsia"/>
          <w:lang w:val="en-GB" w:eastAsia="ko-KR"/>
        </w:rPr>
        <w:t xml:space="preserve">s, </w:t>
      </w:r>
      <w:r w:rsidR="00B67632" w:rsidRPr="00E37ED6">
        <w:rPr>
          <w:rFonts w:hint="eastAsia"/>
          <w:lang w:val="en-GB" w:eastAsia="ko-KR"/>
        </w:rPr>
        <w:t xml:space="preserve">North Korea </w:t>
      </w:r>
      <w:r w:rsidRPr="00E37ED6">
        <w:rPr>
          <w:rFonts w:hint="eastAsia"/>
          <w:lang w:val="en-GB" w:eastAsia="ko-KR"/>
        </w:rPr>
        <w:t xml:space="preserve">could not </w:t>
      </w:r>
      <w:r w:rsidR="00E84E4F" w:rsidRPr="00E37ED6">
        <w:rPr>
          <w:rFonts w:hint="eastAsia"/>
          <w:lang w:val="en-GB" w:eastAsia="ko-KR"/>
        </w:rPr>
        <w:t xml:space="preserve">increase </w:t>
      </w:r>
      <w:r w:rsidRPr="00E37ED6">
        <w:rPr>
          <w:rFonts w:hint="eastAsia"/>
          <w:lang w:val="en-GB" w:eastAsia="ko-KR"/>
        </w:rPr>
        <w:t>food productivity in spite of the sacrifice of forested area</w:t>
      </w:r>
      <w:r w:rsidR="00E84E4F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. Instead, </w:t>
      </w:r>
      <w:r w:rsidR="00B67632" w:rsidRPr="00E37ED6">
        <w:rPr>
          <w:rFonts w:hint="eastAsia"/>
          <w:lang w:val="en-GB" w:eastAsia="ko-KR"/>
        </w:rPr>
        <w:t>the country</w:t>
      </w:r>
      <w:r w:rsidRPr="00E37ED6">
        <w:rPr>
          <w:rFonts w:hint="eastAsia"/>
          <w:lang w:val="en-GB" w:eastAsia="ko-KR"/>
        </w:rPr>
        <w:t xml:space="preserve"> is losing top soil whenever it rains, and </w:t>
      </w:r>
      <w:r w:rsidR="00E84E4F" w:rsidRPr="00E37ED6">
        <w:rPr>
          <w:rFonts w:hint="eastAsia"/>
          <w:lang w:val="en-GB" w:eastAsia="ko-KR"/>
        </w:rPr>
        <w:t>is</w:t>
      </w:r>
      <w:r w:rsidR="00B67632" w:rsidRPr="00E37ED6">
        <w:rPr>
          <w:rFonts w:hint="eastAsia"/>
          <w:lang w:val="en-GB" w:eastAsia="ko-KR"/>
        </w:rPr>
        <w:t xml:space="preserve"> deteriorating</w:t>
      </w:r>
      <w:r w:rsidRPr="00E37ED6">
        <w:rPr>
          <w:rFonts w:hint="eastAsia"/>
          <w:lang w:val="en-GB" w:eastAsia="ko-KR"/>
        </w:rPr>
        <w:t xml:space="preserve"> flood vulnerability. With</w:t>
      </w:r>
      <w:r w:rsidR="006E5689" w:rsidRPr="00E37ED6">
        <w:rPr>
          <w:rFonts w:hint="eastAsia"/>
          <w:lang w:val="en-GB" w:eastAsia="ko-KR"/>
        </w:rPr>
        <w:t>out</w:t>
      </w:r>
      <w:r w:rsidRPr="00E37ED6">
        <w:rPr>
          <w:rFonts w:hint="eastAsia"/>
          <w:lang w:val="en-GB" w:eastAsia="ko-KR"/>
        </w:rPr>
        <w:t xml:space="preserve"> top soil, it is </w:t>
      </w:r>
      <w:r w:rsidR="00B67632" w:rsidRPr="00E37ED6">
        <w:rPr>
          <w:rFonts w:hint="eastAsia"/>
          <w:lang w:val="en-GB" w:eastAsia="ko-KR"/>
        </w:rPr>
        <w:t>difficult</w:t>
      </w:r>
      <w:r w:rsidRPr="00E37ED6">
        <w:rPr>
          <w:rFonts w:hint="eastAsia"/>
          <w:lang w:val="en-GB" w:eastAsia="ko-KR"/>
        </w:rPr>
        <w:t xml:space="preserve"> to restore </w:t>
      </w:r>
      <w:r w:rsidR="006E5689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forest ecosystem through reforestation. Without restoring </w:t>
      </w:r>
      <w:r w:rsidR="009D1101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damaged forest ecosystem, flood </w:t>
      </w:r>
      <w:r w:rsidRPr="00E37ED6">
        <w:rPr>
          <w:lang w:val="en-GB" w:eastAsia="ko-KR"/>
        </w:rPr>
        <w:t>vulnerability</w:t>
      </w:r>
      <w:r w:rsidRPr="00E37ED6">
        <w:rPr>
          <w:rFonts w:hint="eastAsia"/>
          <w:lang w:val="en-GB" w:eastAsia="ko-KR"/>
        </w:rPr>
        <w:t xml:space="preserve"> will be</w:t>
      </w:r>
      <w:r w:rsidR="009D1101" w:rsidRPr="00E37ED6">
        <w:rPr>
          <w:rFonts w:hint="eastAsia"/>
          <w:lang w:val="en-GB" w:eastAsia="ko-KR"/>
        </w:rPr>
        <w:t>come</w:t>
      </w:r>
      <w:r w:rsidRPr="00E37ED6">
        <w:rPr>
          <w:rFonts w:hint="eastAsia"/>
          <w:lang w:val="en-GB" w:eastAsia="ko-KR"/>
        </w:rPr>
        <w:t xml:space="preserve"> greater. Then, she will lose top soil more, and </w:t>
      </w:r>
      <w:r w:rsidR="006659DF" w:rsidRPr="00E37ED6">
        <w:rPr>
          <w:rFonts w:hint="eastAsia"/>
          <w:lang w:val="en-GB" w:eastAsia="ko-KR"/>
        </w:rPr>
        <w:t>i</w:t>
      </w:r>
      <w:r w:rsidRPr="00E37ED6">
        <w:rPr>
          <w:rFonts w:hint="eastAsia"/>
          <w:lang w:val="en-GB" w:eastAsia="ko-KR"/>
        </w:rPr>
        <w:t>t</w:t>
      </w:r>
      <w:r w:rsidR="001B2AE9" w:rsidRPr="00E37ED6">
        <w:rPr>
          <w:rFonts w:hint="eastAsia"/>
          <w:lang w:val="en-GB" w:eastAsia="ko-KR"/>
        </w:rPr>
        <w:t xml:space="preserve"> will</w:t>
      </w:r>
      <w:r w:rsidRPr="00E37ED6">
        <w:rPr>
          <w:rFonts w:hint="eastAsia"/>
          <w:lang w:val="en-GB" w:eastAsia="ko-KR"/>
        </w:rPr>
        <w:t xml:space="preserve"> be a </w:t>
      </w:r>
      <w:r w:rsidR="009D1101" w:rsidRPr="00E37ED6">
        <w:rPr>
          <w:rFonts w:hint="eastAsia"/>
          <w:lang w:val="en-GB" w:eastAsia="ko-KR"/>
        </w:rPr>
        <w:t xml:space="preserve">vicious cycle </w:t>
      </w:r>
      <w:r w:rsidRPr="00E37ED6">
        <w:rPr>
          <w:rFonts w:hint="eastAsia"/>
          <w:lang w:val="en-GB" w:eastAsia="ko-KR"/>
        </w:rPr>
        <w:t>of deforestation and natural disasters.</w:t>
      </w:r>
    </w:p>
    <w:p w:rsidR="006659DF" w:rsidRPr="00E37ED6" w:rsidRDefault="006659DF" w:rsidP="006659DF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Food and energy are two main requirements for humans. In many developing countries where people lack food security and energy provision, logging is one of the most common </w:t>
      </w:r>
      <w:r w:rsidRPr="00E37ED6">
        <w:rPr>
          <w:lang w:val="en-GB" w:eastAsia="ko-KR"/>
        </w:rPr>
        <w:t>approach</w:t>
      </w:r>
      <w:r w:rsidRPr="00E37ED6">
        <w:rPr>
          <w:rFonts w:hint="eastAsia"/>
          <w:lang w:val="en-GB" w:eastAsia="ko-KR"/>
        </w:rPr>
        <w:t>es to overcoming the difficulties. Therefore, developing countries are losing forested areas</w:t>
      </w:r>
      <w:r w:rsidR="001B2AE9" w:rsidRPr="00E37ED6">
        <w:rPr>
          <w:rFonts w:hint="eastAsia"/>
          <w:lang w:val="en-GB" w:eastAsia="ko-KR"/>
        </w:rPr>
        <w:t>, which in turn lead to more exposures</w:t>
      </w:r>
      <w:r w:rsidRPr="00E37ED6">
        <w:rPr>
          <w:rFonts w:hint="eastAsia"/>
          <w:lang w:val="en-GB" w:eastAsia="ko-KR"/>
        </w:rPr>
        <w:t xml:space="preserve"> to natural </w:t>
      </w:r>
      <w:r w:rsidRPr="00E37ED6">
        <w:rPr>
          <w:lang w:val="en-GB" w:eastAsia="ko-KR"/>
        </w:rPr>
        <w:t>disasters</w:t>
      </w:r>
      <w:r w:rsidRPr="00E37ED6">
        <w:rPr>
          <w:rFonts w:hint="eastAsia"/>
          <w:lang w:val="en-GB" w:eastAsia="ko-KR"/>
        </w:rPr>
        <w:t xml:space="preserve">. The case </w:t>
      </w:r>
      <w:r w:rsidRPr="00E37ED6">
        <w:rPr>
          <w:rFonts w:hint="eastAsia"/>
          <w:lang w:val="en-GB" w:eastAsia="ko-KR"/>
        </w:rPr>
        <w:lastRenderedPageBreak/>
        <w:t>examined in this study with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rth Korea is not an unusual </w:t>
      </w:r>
      <w:r w:rsidR="001B2AE9" w:rsidRPr="00E37ED6">
        <w:rPr>
          <w:rFonts w:hint="eastAsia"/>
          <w:lang w:val="en-GB" w:eastAsia="ko-KR"/>
        </w:rPr>
        <w:t xml:space="preserve">one </w:t>
      </w:r>
      <w:r w:rsidRPr="00E37ED6">
        <w:rPr>
          <w:rFonts w:hint="eastAsia"/>
          <w:lang w:val="en-GB" w:eastAsia="ko-KR"/>
        </w:rPr>
        <w:t>but a typical issue related with flood in many developing countries.</w:t>
      </w:r>
    </w:p>
    <w:p w:rsidR="00532210" w:rsidRPr="00E37ED6" w:rsidRDefault="00532210" w:rsidP="00532210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>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>rth Korea will suffer from flood</w:t>
      </w:r>
      <w:r w:rsidR="00DA2264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if timely </w:t>
      </w:r>
      <w:r w:rsidRPr="00E37ED6">
        <w:rPr>
          <w:lang w:val="en-GB" w:eastAsia="ko-KR"/>
        </w:rPr>
        <w:t>adaptation</w:t>
      </w:r>
      <w:r w:rsidRPr="00E37ED6">
        <w:rPr>
          <w:rFonts w:hint="eastAsia"/>
          <w:lang w:val="en-GB" w:eastAsia="ko-KR"/>
        </w:rPr>
        <w:t xml:space="preserve"> is not </w:t>
      </w:r>
      <w:r w:rsidRPr="00E37ED6">
        <w:rPr>
          <w:lang w:val="en-GB" w:eastAsia="ko-KR"/>
        </w:rPr>
        <w:t>achieved</w:t>
      </w:r>
      <w:r w:rsidRPr="00E37ED6">
        <w:rPr>
          <w:rFonts w:hint="eastAsia"/>
          <w:lang w:val="en-GB" w:eastAsia="ko-KR"/>
        </w:rPr>
        <w:t>. With climate change, the potential of climate related disaster</w:t>
      </w:r>
      <w:r w:rsidR="006E5689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</w:t>
      </w:r>
      <w:r w:rsidR="00DA2264" w:rsidRPr="00E37ED6">
        <w:rPr>
          <w:rFonts w:hint="eastAsia"/>
          <w:lang w:val="en-GB" w:eastAsia="ko-KR"/>
        </w:rPr>
        <w:t xml:space="preserve">will </w:t>
      </w:r>
      <w:r w:rsidRPr="00E37ED6">
        <w:rPr>
          <w:rFonts w:hint="eastAsia"/>
          <w:lang w:val="en-GB" w:eastAsia="ko-KR"/>
        </w:rPr>
        <w:t xml:space="preserve">be severer in the future. </w:t>
      </w:r>
      <w:r w:rsidRPr="00E37ED6">
        <w:rPr>
          <w:lang w:val="en-GB" w:eastAsia="ko-KR"/>
        </w:rPr>
        <w:t>T</w:t>
      </w:r>
      <w:r w:rsidRPr="00E37ED6">
        <w:rPr>
          <w:rFonts w:hint="eastAsia"/>
          <w:lang w:val="en-GB" w:eastAsia="ko-KR"/>
        </w:rPr>
        <w:t xml:space="preserve">he analysis of EM-DAT showed that the trend of natural disasters and </w:t>
      </w:r>
      <w:r w:rsidRPr="00E37ED6">
        <w:rPr>
          <w:lang w:val="en-GB" w:eastAsia="ko-KR"/>
        </w:rPr>
        <w:t>casualty</w:t>
      </w:r>
      <w:r w:rsidRPr="00E37ED6">
        <w:rPr>
          <w:rFonts w:hint="eastAsia"/>
          <w:lang w:val="en-GB" w:eastAsia="ko-KR"/>
        </w:rPr>
        <w:t xml:space="preserve"> </w:t>
      </w:r>
      <w:r w:rsidR="006E5689" w:rsidRPr="00E37ED6">
        <w:rPr>
          <w:rFonts w:hint="eastAsia"/>
          <w:lang w:val="en-GB" w:eastAsia="ko-KR"/>
        </w:rPr>
        <w:t xml:space="preserve">is </w:t>
      </w:r>
      <w:r w:rsidRPr="00E37ED6">
        <w:rPr>
          <w:rFonts w:hint="eastAsia"/>
          <w:lang w:val="en-GB" w:eastAsia="ko-KR"/>
        </w:rPr>
        <w:t xml:space="preserve">increasing </w:t>
      </w:r>
      <w:r w:rsidRPr="00E37ED6">
        <w:rPr>
          <w:lang w:val="en-GB" w:eastAsia="ko-KR"/>
        </w:rPr>
        <w:t>continuously</w:t>
      </w:r>
      <w:r w:rsidRPr="00E37ED6">
        <w:rPr>
          <w:rFonts w:hint="eastAsia"/>
          <w:lang w:val="en-GB" w:eastAsia="ko-KR"/>
        </w:rPr>
        <w:t xml:space="preserve">. It is </w:t>
      </w:r>
      <w:r w:rsidR="00DA2264" w:rsidRPr="00E37ED6">
        <w:rPr>
          <w:rFonts w:hint="eastAsia"/>
          <w:lang w:val="en-GB" w:eastAsia="ko-KR"/>
        </w:rPr>
        <w:t xml:space="preserve">difficult </w:t>
      </w:r>
      <w:r w:rsidRPr="00E37ED6">
        <w:rPr>
          <w:rFonts w:hint="eastAsia"/>
          <w:lang w:val="en-GB" w:eastAsia="ko-KR"/>
        </w:rPr>
        <w:t xml:space="preserve">to conclude </w:t>
      </w:r>
      <w:r w:rsidR="006E5689" w:rsidRPr="00E37ED6">
        <w:rPr>
          <w:rFonts w:hint="eastAsia"/>
          <w:lang w:val="en-GB" w:eastAsia="ko-KR"/>
        </w:rPr>
        <w:t xml:space="preserve">about </w:t>
      </w:r>
      <w:r w:rsidRPr="00E37ED6">
        <w:rPr>
          <w:rFonts w:hint="eastAsia"/>
          <w:lang w:val="en-GB" w:eastAsia="ko-KR"/>
        </w:rPr>
        <w:t>the trend of climate re</w:t>
      </w:r>
      <w:r w:rsidR="006E5689" w:rsidRPr="00E37ED6">
        <w:rPr>
          <w:rFonts w:hint="eastAsia"/>
          <w:lang w:val="en-GB" w:eastAsia="ko-KR"/>
        </w:rPr>
        <w:t>lated casualties</w:t>
      </w:r>
      <w:r w:rsidRPr="00E37ED6">
        <w:rPr>
          <w:rFonts w:hint="eastAsia"/>
          <w:lang w:val="en-GB" w:eastAsia="ko-KR"/>
        </w:rPr>
        <w:t xml:space="preserve"> of North Korea based only on this analysis because it is possible that not all the </w:t>
      </w:r>
      <w:r w:rsidRPr="00E37ED6">
        <w:rPr>
          <w:lang w:val="en-GB" w:eastAsia="ko-KR"/>
        </w:rPr>
        <w:t>casualt</w:t>
      </w:r>
      <w:r w:rsidR="006E5689" w:rsidRPr="00E37ED6">
        <w:rPr>
          <w:rFonts w:hint="eastAsia"/>
          <w:lang w:val="en-GB" w:eastAsia="ko-KR"/>
        </w:rPr>
        <w:t>ies</w:t>
      </w:r>
      <w:r w:rsidR="00E26AE7" w:rsidRPr="00E37ED6">
        <w:rPr>
          <w:rFonts w:hint="eastAsia"/>
          <w:lang w:val="en-GB" w:eastAsia="ko-KR"/>
        </w:rPr>
        <w:t xml:space="preserve"> from natural disasters were</w:t>
      </w:r>
      <w:r w:rsidRPr="00E37ED6">
        <w:rPr>
          <w:rFonts w:hint="eastAsia"/>
          <w:lang w:val="en-GB" w:eastAsia="ko-KR"/>
        </w:rPr>
        <w:t xml:space="preserve"> reported in the past. H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>wever, it is generally known that the intensity and frequency of natural disaster</w:t>
      </w:r>
      <w:r w:rsidR="004F45EB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a</w:t>
      </w:r>
      <w:r w:rsidR="00E26AE7" w:rsidRPr="00E37ED6">
        <w:rPr>
          <w:rFonts w:hint="eastAsia"/>
          <w:lang w:val="en-GB" w:eastAsia="ko-KR"/>
        </w:rPr>
        <w:t xml:space="preserve">re increasing. Therefore, </w:t>
      </w:r>
      <w:r w:rsidRPr="00E37ED6">
        <w:rPr>
          <w:rFonts w:hint="eastAsia"/>
          <w:lang w:val="en-GB" w:eastAsia="ko-KR"/>
        </w:rPr>
        <w:t xml:space="preserve">climate change adaptation </w:t>
      </w:r>
      <w:r w:rsidR="00DA2264" w:rsidRPr="00E37ED6">
        <w:rPr>
          <w:rFonts w:hint="eastAsia"/>
          <w:lang w:val="en-GB" w:eastAsia="ko-KR"/>
        </w:rPr>
        <w:t>should become</w:t>
      </w:r>
      <w:r w:rsidRPr="00E37ED6">
        <w:rPr>
          <w:rFonts w:hint="eastAsia"/>
          <w:lang w:val="en-GB" w:eastAsia="ko-KR"/>
        </w:rPr>
        <w:t xml:space="preserve"> a prioritized </w:t>
      </w:r>
      <w:r w:rsidR="004F45EB" w:rsidRPr="00E37ED6">
        <w:rPr>
          <w:rFonts w:hint="eastAsia"/>
          <w:lang w:val="en-GB" w:eastAsia="ko-KR"/>
        </w:rPr>
        <w:t xml:space="preserve">activity </w:t>
      </w:r>
      <w:r w:rsidRPr="00E37ED6">
        <w:rPr>
          <w:rFonts w:hint="eastAsia"/>
          <w:lang w:val="en-GB" w:eastAsia="ko-KR"/>
        </w:rPr>
        <w:t>in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rth Korea. </w:t>
      </w:r>
    </w:p>
    <w:p w:rsidR="00E65DBB" w:rsidRPr="00E37ED6" w:rsidRDefault="00532210" w:rsidP="00E65DBB">
      <w:pPr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The analysis of this </w:t>
      </w:r>
      <w:r w:rsidRPr="00E37ED6">
        <w:rPr>
          <w:lang w:val="en-GB" w:eastAsia="ko-KR"/>
        </w:rPr>
        <w:t xml:space="preserve">study showed a linear relationship between flood vulnerability and </w:t>
      </w:r>
      <w:r w:rsidR="004F45EB" w:rsidRPr="00E37ED6">
        <w:rPr>
          <w:rFonts w:hint="eastAsia"/>
          <w:lang w:val="en-GB" w:eastAsia="ko-KR"/>
        </w:rPr>
        <w:t>deforestation</w:t>
      </w:r>
      <w:r w:rsidRPr="00E37ED6">
        <w:rPr>
          <w:lang w:val="en-GB" w:eastAsia="ko-KR"/>
        </w:rPr>
        <w:t xml:space="preserve">. </w:t>
      </w:r>
      <w:r w:rsidR="004F45EB" w:rsidRPr="00E37ED6">
        <w:rPr>
          <w:rFonts w:hint="eastAsia"/>
          <w:lang w:val="en-GB" w:eastAsia="ko-KR"/>
        </w:rPr>
        <w:t xml:space="preserve">A </w:t>
      </w:r>
      <w:r w:rsidRPr="00E37ED6">
        <w:rPr>
          <w:rFonts w:hint="eastAsia"/>
          <w:lang w:val="en-GB" w:eastAsia="ko-KR"/>
        </w:rPr>
        <w:t>way to prevent flood damage</w:t>
      </w:r>
      <w:r w:rsidR="004F45EB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>, maximizing ecosystem service</w:t>
      </w:r>
      <w:r w:rsidR="004F45EB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from</w:t>
      </w:r>
      <w:r w:rsidR="004F45EB" w:rsidRPr="00E37ED6">
        <w:rPr>
          <w:rFonts w:hint="eastAsia"/>
          <w:lang w:val="en-GB" w:eastAsia="ko-KR"/>
        </w:rPr>
        <w:t xml:space="preserve"> the</w:t>
      </w:r>
      <w:r w:rsidRPr="00E37ED6">
        <w:rPr>
          <w:rFonts w:hint="eastAsia"/>
          <w:lang w:val="en-GB" w:eastAsia="ko-KR"/>
        </w:rPr>
        <w:t xml:space="preserve"> forest</w:t>
      </w:r>
      <w:r w:rsidR="004F45EB" w:rsidRPr="00E37ED6">
        <w:rPr>
          <w:rFonts w:hint="eastAsia"/>
          <w:lang w:val="en-GB" w:eastAsia="ko-KR"/>
        </w:rPr>
        <w:t>,</w:t>
      </w:r>
      <w:r w:rsidRPr="00E37ED6">
        <w:rPr>
          <w:rFonts w:hint="eastAsia"/>
          <w:lang w:val="en-GB" w:eastAsia="ko-KR"/>
        </w:rPr>
        <w:t xml:space="preserve"> is </w:t>
      </w:r>
      <w:r w:rsidR="004F45EB" w:rsidRPr="00E37ED6">
        <w:rPr>
          <w:rFonts w:hint="eastAsia"/>
          <w:lang w:val="en-GB" w:eastAsia="ko-KR"/>
        </w:rPr>
        <w:t>desired</w:t>
      </w:r>
      <w:r w:rsidRPr="00E37ED6">
        <w:rPr>
          <w:rFonts w:hint="eastAsia"/>
          <w:lang w:val="en-GB" w:eastAsia="ko-KR"/>
        </w:rPr>
        <w:t xml:space="preserve">. Since </w:t>
      </w:r>
      <w:r w:rsidR="004F45EB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forest is </w:t>
      </w:r>
      <w:r w:rsidR="004F45EB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>nature</w:t>
      </w:r>
      <w:r w:rsidRPr="00E37ED6">
        <w:rPr>
          <w:lang w:val="en-GB" w:eastAsia="ko-KR"/>
        </w:rPr>
        <w:t>’</w:t>
      </w:r>
      <w:r w:rsidRPr="00E37ED6">
        <w:rPr>
          <w:rFonts w:hint="eastAsia"/>
          <w:lang w:val="en-GB" w:eastAsia="ko-KR"/>
        </w:rPr>
        <w:t xml:space="preserve">s </w:t>
      </w:r>
      <w:r w:rsidRPr="00E37ED6">
        <w:rPr>
          <w:lang w:val="en-GB" w:eastAsia="ko-KR"/>
        </w:rPr>
        <w:t>storage</w:t>
      </w:r>
      <w:r w:rsidRPr="00E37ED6">
        <w:rPr>
          <w:rFonts w:hint="eastAsia"/>
          <w:lang w:val="en-GB" w:eastAsia="ko-KR"/>
        </w:rPr>
        <w:t xml:space="preserve"> of carbon dioxide, </w:t>
      </w:r>
      <w:r w:rsidR="004F45EB" w:rsidRPr="00E37ED6">
        <w:rPr>
          <w:rFonts w:hint="eastAsia"/>
          <w:lang w:val="en-GB" w:eastAsia="ko-KR"/>
        </w:rPr>
        <w:t xml:space="preserve">which is </w:t>
      </w:r>
      <w:r w:rsidRPr="00E37ED6">
        <w:rPr>
          <w:rFonts w:hint="eastAsia"/>
          <w:lang w:val="en-GB" w:eastAsia="ko-KR"/>
        </w:rPr>
        <w:t xml:space="preserve">the major greenhouse gas, preventing deforestation and restoring </w:t>
      </w:r>
      <w:r w:rsidR="006F488D" w:rsidRPr="00E37ED6">
        <w:rPr>
          <w:rFonts w:hint="eastAsia"/>
          <w:lang w:val="en-GB" w:eastAsia="ko-KR"/>
        </w:rPr>
        <w:t xml:space="preserve">the </w:t>
      </w:r>
      <w:r w:rsidRPr="00E37ED6">
        <w:rPr>
          <w:rFonts w:hint="eastAsia"/>
          <w:lang w:val="en-GB" w:eastAsia="ko-KR"/>
        </w:rPr>
        <w:t xml:space="preserve">damaged forest ecosystem is </w:t>
      </w:r>
      <w:r w:rsidR="004F45EB" w:rsidRPr="00E37ED6">
        <w:rPr>
          <w:rFonts w:hint="eastAsia"/>
          <w:lang w:val="en-GB" w:eastAsia="ko-KR"/>
        </w:rPr>
        <w:t xml:space="preserve">a </w:t>
      </w:r>
      <w:r w:rsidRPr="00E37ED6">
        <w:rPr>
          <w:rFonts w:hint="eastAsia"/>
          <w:lang w:val="en-GB" w:eastAsia="ko-KR"/>
        </w:rPr>
        <w:t xml:space="preserve">desirable and recommendable approach </w:t>
      </w:r>
      <w:r w:rsidR="004F45EB" w:rsidRPr="00E37ED6">
        <w:rPr>
          <w:rFonts w:hint="eastAsia"/>
          <w:lang w:val="en-GB" w:eastAsia="ko-KR"/>
        </w:rPr>
        <w:t>to</w:t>
      </w:r>
      <w:r w:rsidRPr="00E37ED6">
        <w:rPr>
          <w:rFonts w:hint="eastAsia"/>
          <w:lang w:val="en-GB" w:eastAsia="ko-KR"/>
        </w:rPr>
        <w:t xml:space="preserve"> climate change mitigation. To pursue climate change adaptation and mitigation, reforestation effort</w:t>
      </w:r>
      <w:r w:rsidR="008D3DB5" w:rsidRPr="00E37ED6">
        <w:rPr>
          <w:rFonts w:hint="eastAsia"/>
          <w:lang w:val="en-GB" w:eastAsia="ko-KR"/>
        </w:rPr>
        <w:t>s</w:t>
      </w:r>
      <w:r w:rsidRPr="00E37ED6">
        <w:rPr>
          <w:rFonts w:hint="eastAsia"/>
          <w:lang w:val="en-GB" w:eastAsia="ko-KR"/>
        </w:rPr>
        <w:t xml:space="preserve"> should be made in N</w:t>
      </w:r>
      <w:r w:rsidRPr="00E37ED6">
        <w:rPr>
          <w:lang w:val="en-GB" w:eastAsia="ko-KR"/>
        </w:rPr>
        <w:t>o</w:t>
      </w:r>
      <w:r w:rsidRPr="00E37ED6">
        <w:rPr>
          <w:rFonts w:hint="eastAsia"/>
          <w:lang w:val="en-GB" w:eastAsia="ko-KR"/>
        </w:rPr>
        <w:t xml:space="preserve">rth Korea. If she </w:t>
      </w:r>
      <w:r w:rsidR="008D3DB5" w:rsidRPr="00E37ED6">
        <w:rPr>
          <w:rFonts w:hint="eastAsia"/>
          <w:lang w:val="en-GB" w:eastAsia="ko-KR"/>
        </w:rPr>
        <w:t xml:space="preserve">succeeds </w:t>
      </w:r>
      <w:r w:rsidRPr="00E37ED6">
        <w:rPr>
          <w:rFonts w:hint="eastAsia"/>
          <w:lang w:val="en-GB" w:eastAsia="ko-KR"/>
        </w:rPr>
        <w:t xml:space="preserve">in reforestation and reducing flood vulnerability, it will be a good </w:t>
      </w:r>
      <w:r w:rsidR="008D3DB5" w:rsidRPr="00E37ED6">
        <w:rPr>
          <w:rFonts w:hint="eastAsia"/>
          <w:lang w:val="en-GB" w:eastAsia="ko-KR"/>
        </w:rPr>
        <w:t xml:space="preserve">example </w:t>
      </w:r>
      <w:r w:rsidRPr="00E37ED6">
        <w:rPr>
          <w:rFonts w:hint="eastAsia"/>
          <w:lang w:val="en-GB" w:eastAsia="ko-KR"/>
        </w:rPr>
        <w:t>applicable to other developing countries. Global efforts for this approach should</w:t>
      </w:r>
      <w:r w:rsidR="006F488D" w:rsidRPr="00E37ED6">
        <w:rPr>
          <w:rFonts w:hint="eastAsia"/>
          <w:lang w:val="en-GB" w:eastAsia="ko-KR"/>
        </w:rPr>
        <w:t xml:space="preserve"> needs to</w:t>
      </w:r>
      <w:r w:rsidRPr="00E37ED6">
        <w:rPr>
          <w:rFonts w:hint="eastAsia"/>
          <w:lang w:val="en-GB" w:eastAsia="ko-KR"/>
        </w:rPr>
        <w:t xml:space="preserve"> be made. </w:t>
      </w:r>
    </w:p>
    <w:p w:rsidR="00734EB6" w:rsidRPr="00E37ED6" w:rsidRDefault="00734EB6">
      <w:pPr>
        <w:jc w:val="left"/>
        <w:rPr>
          <w:rFonts w:cs="Tahoma"/>
          <w:lang w:val="en-GB" w:eastAsia="ko-KR"/>
        </w:rPr>
      </w:pPr>
    </w:p>
    <w:p w:rsidR="00734EB6" w:rsidRPr="00E37ED6" w:rsidRDefault="00734EB6" w:rsidP="0003045F">
      <w:pPr>
        <w:pStyle w:val="Heading1"/>
        <w:rPr>
          <w:lang w:val="en-GB"/>
        </w:rPr>
      </w:pPr>
      <w:bookmarkStart w:id="5" w:name="_Toc373851397"/>
      <w:r w:rsidRPr="00E37ED6">
        <w:rPr>
          <w:lang w:val="en-GB"/>
        </w:rPr>
        <w:t>References</w:t>
      </w:r>
      <w:bookmarkEnd w:id="5"/>
    </w:p>
    <w:p w:rsidR="00532210" w:rsidRPr="00E37ED6" w:rsidRDefault="00532210" w:rsidP="00F4236F">
      <w:pPr>
        <w:ind w:left="565" w:hangingChars="257" w:hanging="565"/>
        <w:rPr>
          <w:rFonts w:cs="Tahoma"/>
          <w:lang w:val="en-GB"/>
        </w:rPr>
      </w:pPr>
      <w:r w:rsidRPr="00E37ED6">
        <w:rPr>
          <w:rFonts w:cs="Tahoma" w:hint="eastAsia"/>
          <w:lang w:val="en-GB" w:eastAsia="ko-KR"/>
        </w:rPr>
        <w:t>Costanza, R., d</w:t>
      </w:r>
      <w:r w:rsidRPr="00E37ED6">
        <w:rPr>
          <w:rFonts w:cs="Tahoma"/>
          <w:lang w:val="en-GB" w:eastAsia="ko-KR"/>
        </w:rPr>
        <w:t>’</w:t>
      </w:r>
      <w:r w:rsidRPr="00E37ED6">
        <w:rPr>
          <w:rFonts w:cs="Tahoma" w:hint="eastAsia"/>
          <w:lang w:val="en-GB" w:eastAsia="ko-KR"/>
        </w:rPr>
        <w:t>Arge, R., de Groot, R., Farber S., Grasoon, M. Hannon, B., Limburg, K., Naeem, S., O</w:t>
      </w:r>
      <w:r w:rsidRPr="00E37ED6">
        <w:rPr>
          <w:rFonts w:cs="Tahoma"/>
          <w:lang w:val="en-GB" w:eastAsia="ko-KR"/>
        </w:rPr>
        <w:t>’</w:t>
      </w:r>
      <w:r w:rsidRPr="00E37ED6">
        <w:rPr>
          <w:rFonts w:cs="Tahoma" w:hint="eastAsia"/>
          <w:lang w:val="en-GB" w:eastAsia="ko-KR"/>
        </w:rPr>
        <w:t>Neill, R. V., Paruelo, J., Raskin, R. G., Sutton, P. 1997. The value of the world</w:t>
      </w:r>
      <w:r w:rsidRPr="00E37ED6">
        <w:rPr>
          <w:rFonts w:cs="Tahoma"/>
          <w:lang w:val="en-GB" w:eastAsia="ko-KR"/>
        </w:rPr>
        <w:t>’</w:t>
      </w:r>
      <w:r w:rsidRPr="00E37ED6">
        <w:rPr>
          <w:rFonts w:cs="Tahoma" w:hint="eastAsia"/>
          <w:lang w:val="en-GB" w:eastAsia="ko-KR"/>
        </w:rPr>
        <w:t xml:space="preserve">s ecosystem services and natural capital. </w:t>
      </w:r>
      <w:r w:rsidRPr="00E37ED6">
        <w:rPr>
          <w:rFonts w:cs="Tahoma" w:hint="eastAsia"/>
          <w:i/>
          <w:lang w:val="en-GB" w:eastAsia="ko-KR"/>
        </w:rPr>
        <w:t xml:space="preserve">Nature. </w:t>
      </w:r>
      <w:r w:rsidRPr="00E37ED6">
        <w:rPr>
          <w:rFonts w:cs="Tahoma" w:hint="eastAsia"/>
          <w:lang w:val="en-GB" w:eastAsia="ko-KR"/>
        </w:rPr>
        <w:t xml:space="preserve">387: 253-260.  </w:t>
      </w:r>
    </w:p>
    <w:p w:rsidR="006659DF" w:rsidRPr="00E37ED6" w:rsidRDefault="008530A2" w:rsidP="00F4236F">
      <w:pPr>
        <w:ind w:left="565" w:hangingChars="257" w:hanging="565"/>
        <w:rPr>
          <w:rFonts w:cs="Tahoma"/>
          <w:lang w:val="en-GB" w:eastAsia="ko-KR"/>
        </w:rPr>
      </w:pPr>
      <w:r w:rsidRPr="00E37ED6">
        <w:rPr>
          <w:rFonts w:cs="Tahoma" w:hint="eastAsia"/>
          <w:lang w:val="en-GB" w:eastAsia="ko-KR"/>
        </w:rPr>
        <w:t xml:space="preserve">IPCC. 2012. </w:t>
      </w:r>
      <w:r w:rsidR="006659DF" w:rsidRPr="00E37ED6">
        <w:rPr>
          <w:rFonts w:cs="Tahoma" w:hint="eastAsia"/>
          <w:lang w:val="en-GB" w:eastAsia="ko-KR"/>
        </w:rPr>
        <w:t xml:space="preserve"> Managing the risks of extreme events and disasters to </w:t>
      </w:r>
      <w:r w:rsidR="006659DF" w:rsidRPr="00E37ED6">
        <w:rPr>
          <w:rFonts w:cs="Tahoma"/>
          <w:lang w:val="en-GB" w:eastAsia="ko-KR"/>
        </w:rPr>
        <w:t>advance</w:t>
      </w:r>
      <w:r w:rsidR="006659DF" w:rsidRPr="00E37ED6">
        <w:rPr>
          <w:rFonts w:cs="Tahoma" w:hint="eastAsia"/>
          <w:lang w:val="en-GB" w:eastAsia="ko-KR"/>
        </w:rPr>
        <w:t xml:space="preserve"> </w:t>
      </w:r>
      <w:r w:rsidR="006659DF" w:rsidRPr="00E37ED6">
        <w:rPr>
          <w:rFonts w:cs="Tahoma"/>
          <w:lang w:val="en-GB" w:eastAsia="ko-KR"/>
        </w:rPr>
        <w:t>climate change</w:t>
      </w:r>
      <w:r w:rsidR="006659DF" w:rsidRPr="00E37ED6">
        <w:rPr>
          <w:rFonts w:cs="Tahoma" w:hint="eastAsia"/>
          <w:lang w:val="en-GB" w:eastAsia="ko-KR"/>
        </w:rPr>
        <w:t xml:space="preserve"> adaptation. A special report of working group</w:t>
      </w:r>
      <w:r w:rsidR="00F4236F" w:rsidRPr="00E37ED6">
        <w:rPr>
          <w:rFonts w:cs="Tahoma" w:hint="eastAsia"/>
          <w:lang w:val="en-GB" w:eastAsia="ko-KR"/>
        </w:rPr>
        <w:t>s</w:t>
      </w:r>
      <w:r w:rsidR="006659DF" w:rsidRPr="00E37ED6">
        <w:rPr>
          <w:rFonts w:cs="Tahoma" w:hint="eastAsia"/>
          <w:lang w:val="en-GB" w:eastAsia="ko-KR"/>
        </w:rPr>
        <w:t xml:space="preserve"> I and II of the Intergovernmental Panel on C</w:t>
      </w:r>
      <w:r w:rsidR="006659DF" w:rsidRPr="00E37ED6">
        <w:rPr>
          <w:rFonts w:cs="Tahoma"/>
          <w:lang w:val="en-GB" w:eastAsia="ko-KR"/>
        </w:rPr>
        <w:t>l</w:t>
      </w:r>
      <w:r w:rsidR="006659DF" w:rsidRPr="00E37ED6">
        <w:rPr>
          <w:rFonts w:cs="Tahoma" w:hint="eastAsia"/>
          <w:lang w:val="en-GB" w:eastAsia="ko-KR"/>
        </w:rPr>
        <w:t>imate Change. [Field, C.B., V. Barros, T.F. Stocker, D. Qin, D.J. Dokken, K.L. Ebi, M.D. Mastrandrea, K.J. Mach, G.-K. Plattner, S.K. Allen, M. Tignor, and P.M. Midgely (eds.)</w:t>
      </w:r>
      <w:r w:rsidR="006659DF" w:rsidRPr="00E37ED6">
        <w:rPr>
          <w:rFonts w:cs="Tahoma"/>
          <w:lang w:val="en-GB" w:eastAsia="ko-KR"/>
        </w:rPr>
        <w:t xml:space="preserve">]. </w:t>
      </w:r>
      <w:r w:rsidR="006659DF" w:rsidRPr="00E37ED6">
        <w:rPr>
          <w:rFonts w:cs="Tahoma" w:hint="eastAsia"/>
          <w:lang w:val="en-GB" w:eastAsia="ko-KR"/>
        </w:rPr>
        <w:t>Cambridg</w:t>
      </w:r>
      <w:r w:rsidRPr="00E37ED6">
        <w:rPr>
          <w:rFonts w:cs="Tahoma" w:hint="eastAsia"/>
          <w:lang w:val="en-GB" w:eastAsia="ko-KR"/>
        </w:rPr>
        <w:t>e University</w:t>
      </w:r>
      <w:r w:rsidR="006659DF" w:rsidRPr="00E37ED6">
        <w:rPr>
          <w:rFonts w:cs="Tahoma" w:hint="eastAsia"/>
          <w:lang w:val="en-GB" w:eastAsia="ko-KR"/>
        </w:rPr>
        <w:t xml:space="preserve"> Press, </w:t>
      </w:r>
      <w:r w:rsidR="006659DF" w:rsidRPr="00E37ED6">
        <w:rPr>
          <w:rFonts w:cs="Tahoma"/>
          <w:lang w:val="en-GB" w:eastAsia="ko-KR"/>
        </w:rPr>
        <w:t>Cambridge</w:t>
      </w:r>
      <w:r w:rsidR="006659DF" w:rsidRPr="00E37ED6">
        <w:rPr>
          <w:rFonts w:cs="Tahoma" w:hint="eastAsia"/>
          <w:lang w:val="en-GB" w:eastAsia="ko-KR"/>
        </w:rPr>
        <w:t>, UK, and New York, NY, USA</w:t>
      </w:r>
      <w:r w:rsidRPr="00E37ED6">
        <w:rPr>
          <w:rFonts w:cs="Tahoma" w:hint="eastAsia"/>
          <w:lang w:val="en-GB" w:eastAsia="ko-KR"/>
        </w:rPr>
        <w:t xml:space="preserve">.  </w:t>
      </w:r>
    </w:p>
    <w:p w:rsidR="00404507" w:rsidRPr="00E37ED6" w:rsidRDefault="00404507" w:rsidP="00F4236F">
      <w:pPr>
        <w:ind w:left="565" w:hangingChars="257" w:hanging="565"/>
        <w:rPr>
          <w:lang w:val="en-GB" w:eastAsia="ko-KR"/>
        </w:rPr>
      </w:pPr>
      <w:r w:rsidRPr="00E37ED6">
        <w:rPr>
          <w:rFonts w:hint="eastAsia"/>
          <w:lang w:val="en-GB" w:eastAsia="ko-KR"/>
        </w:rPr>
        <w:t xml:space="preserve">Korea Meteorological Agency. 2012. </w:t>
      </w:r>
      <w:r w:rsidR="006659DF" w:rsidRPr="00E37ED6">
        <w:rPr>
          <w:rFonts w:hint="eastAsia"/>
          <w:lang w:val="en-GB" w:eastAsia="ko-KR"/>
        </w:rPr>
        <w:t xml:space="preserve">A Report on Climate Change </w:t>
      </w:r>
      <w:r w:rsidR="006659DF" w:rsidRPr="00E37ED6">
        <w:rPr>
          <w:lang w:val="en-GB" w:eastAsia="ko-KR"/>
        </w:rPr>
        <w:t>Projection</w:t>
      </w:r>
      <w:r w:rsidR="006659DF" w:rsidRPr="00E37ED6">
        <w:rPr>
          <w:rFonts w:hint="eastAsia"/>
          <w:lang w:val="en-GB" w:eastAsia="ko-KR"/>
        </w:rPr>
        <w:t xml:space="preserve"> of the Korean Peninsula. Korea Meteorological Agency, Seoul, Korea. </w:t>
      </w:r>
    </w:p>
    <w:p w:rsidR="002639CD" w:rsidRPr="00E37ED6" w:rsidRDefault="002639CD" w:rsidP="002639CD">
      <w:pPr>
        <w:ind w:left="565" w:hangingChars="257" w:hanging="565"/>
        <w:rPr>
          <w:lang w:val="en-GB" w:eastAsia="ko-KR"/>
        </w:rPr>
      </w:pPr>
      <w:r w:rsidRPr="00E37ED6">
        <w:rPr>
          <w:rFonts w:cs="Tahoma"/>
          <w:lang w:val="en-GB" w:eastAsia="ko-KR"/>
        </w:rPr>
        <w:t>M</w:t>
      </w:r>
      <w:r w:rsidRPr="00E37ED6">
        <w:rPr>
          <w:rFonts w:cs="Tahoma" w:hint="eastAsia"/>
          <w:lang w:val="en-GB" w:eastAsia="ko-KR"/>
        </w:rPr>
        <w:t xml:space="preserve">yeong, S. et al. 2013. A study on </w:t>
      </w:r>
      <w:r w:rsidRPr="00E37ED6">
        <w:rPr>
          <w:rFonts w:cs="Tahoma"/>
          <w:lang w:val="en-GB" w:eastAsia="ko-KR"/>
        </w:rPr>
        <w:t>constructing</w:t>
      </w:r>
      <w:r w:rsidRPr="00E37ED6">
        <w:rPr>
          <w:rFonts w:cs="Tahoma" w:hint="eastAsia"/>
          <w:lang w:val="en-GB" w:eastAsia="ko-KR"/>
        </w:rPr>
        <w:t xml:space="preserve"> a cooperative system for South and N</w:t>
      </w:r>
      <w:r w:rsidRPr="00E37ED6">
        <w:rPr>
          <w:rFonts w:cs="Tahoma"/>
          <w:lang w:val="en-GB" w:eastAsia="ko-KR"/>
        </w:rPr>
        <w:t>o</w:t>
      </w:r>
      <w:r w:rsidRPr="00E37ED6">
        <w:rPr>
          <w:rFonts w:cs="Tahoma" w:hint="eastAsia"/>
          <w:lang w:val="en-GB" w:eastAsia="ko-KR"/>
        </w:rPr>
        <w:t xml:space="preserve">rth Koreas to Counteract climate change in the Korean Peninsula </w:t>
      </w:r>
      <w:r w:rsidRPr="00E37ED6">
        <w:rPr>
          <w:rFonts w:ascii="Expo M" w:eastAsia="Expo M" w:cs="Tahoma" w:hint="eastAsia"/>
          <w:lang w:val="en-GB" w:eastAsia="ko-KR"/>
        </w:rPr>
        <w:t>Ⅲ</w:t>
      </w:r>
      <w:r w:rsidRPr="00E37ED6">
        <w:rPr>
          <w:rFonts w:cs="Tahoma" w:hint="eastAsia"/>
          <w:lang w:val="en-GB" w:eastAsia="ko-KR"/>
        </w:rPr>
        <w:t>. Korea Environment Institute</w:t>
      </w:r>
      <w:r w:rsidRPr="00E37ED6">
        <w:rPr>
          <w:rFonts w:hint="eastAsia"/>
          <w:lang w:val="en-GB" w:eastAsia="ko-KR"/>
        </w:rPr>
        <w:t>,</w:t>
      </w:r>
      <w:r w:rsidRPr="00E37ED6">
        <w:rPr>
          <w:rFonts w:cs="Tahoma" w:hint="eastAsia"/>
          <w:lang w:val="en-GB" w:eastAsia="ko-KR"/>
        </w:rPr>
        <w:t xml:space="preserve"> </w:t>
      </w:r>
      <w:r w:rsidRPr="00E37ED6">
        <w:rPr>
          <w:rFonts w:hint="eastAsia"/>
          <w:lang w:val="en-GB" w:eastAsia="ko-KR"/>
        </w:rPr>
        <w:t xml:space="preserve">Seoul, Korea. </w:t>
      </w:r>
    </w:p>
    <w:p w:rsidR="00F4236F" w:rsidRPr="00E37ED6" w:rsidRDefault="00532210" w:rsidP="00F4236F">
      <w:pPr>
        <w:ind w:left="565" w:hangingChars="257" w:hanging="565"/>
        <w:rPr>
          <w:rFonts w:cs="Tahoma"/>
          <w:lang w:val="en-GB" w:eastAsia="ko-KR"/>
        </w:rPr>
      </w:pPr>
      <w:r w:rsidRPr="00E37ED6">
        <w:rPr>
          <w:rFonts w:cs="Tahoma"/>
          <w:lang w:val="en-GB" w:eastAsia="ko-KR"/>
        </w:rPr>
        <w:t>M</w:t>
      </w:r>
      <w:r w:rsidRPr="00E37ED6">
        <w:rPr>
          <w:rFonts w:cs="Tahoma" w:hint="eastAsia"/>
          <w:lang w:val="en-GB" w:eastAsia="ko-KR"/>
        </w:rPr>
        <w:t xml:space="preserve">yeong, S. and Hong, H. 2009. </w:t>
      </w:r>
      <w:r w:rsidR="00404507" w:rsidRPr="00E37ED6">
        <w:rPr>
          <w:rFonts w:cs="Tahoma" w:hint="eastAsia"/>
          <w:lang w:val="en-GB" w:eastAsia="ko-KR"/>
        </w:rPr>
        <w:t>D</w:t>
      </w:r>
      <w:r w:rsidR="00404507" w:rsidRPr="00E37ED6">
        <w:rPr>
          <w:rFonts w:cs="Tahoma"/>
          <w:lang w:val="en-GB" w:eastAsia="ko-KR"/>
        </w:rPr>
        <w:t>e</w:t>
      </w:r>
      <w:r w:rsidR="00404507" w:rsidRPr="00E37ED6">
        <w:rPr>
          <w:rFonts w:cs="Tahoma" w:hint="eastAsia"/>
          <w:lang w:val="en-GB" w:eastAsia="ko-KR"/>
        </w:rPr>
        <w:t xml:space="preserve">veloping flood </w:t>
      </w:r>
      <w:r w:rsidR="00404507" w:rsidRPr="00E37ED6">
        <w:rPr>
          <w:rFonts w:cs="Tahoma"/>
          <w:lang w:val="en-GB" w:eastAsia="ko-KR"/>
        </w:rPr>
        <w:t>vulnerability</w:t>
      </w:r>
      <w:r w:rsidR="00404507" w:rsidRPr="00E37ED6">
        <w:rPr>
          <w:rFonts w:cs="Tahoma" w:hint="eastAsia"/>
          <w:lang w:val="en-GB" w:eastAsia="ko-KR"/>
        </w:rPr>
        <w:t xml:space="preserve"> map for N</w:t>
      </w:r>
      <w:r w:rsidR="00404507" w:rsidRPr="00E37ED6">
        <w:rPr>
          <w:rFonts w:cs="Tahoma"/>
          <w:lang w:val="en-GB" w:eastAsia="ko-KR"/>
        </w:rPr>
        <w:t>o</w:t>
      </w:r>
      <w:r w:rsidR="00404507" w:rsidRPr="00E37ED6">
        <w:rPr>
          <w:rFonts w:cs="Tahoma" w:hint="eastAsia"/>
          <w:lang w:val="en-GB" w:eastAsia="ko-KR"/>
        </w:rPr>
        <w:t xml:space="preserve">rth Korea. ASPRS 2009 Annual </w:t>
      </w:r>
      <w:r w:rsidR="00404507" w:rsidRPr="00E37ED6">
        <w:rPr>
          <w:rFonts w:cs="Tahoma"/>
          <w:lang w:val="en-GB" w:eastAsia="ko-KR"/>
        </w:rPr>
        <w:t>Conference</w:t>
      </w:r>
      <w:r w:rsidR="00404507" w:rsidRPr="00E37ED6">
        <w:rPr>
          <w:rFonts w:cs="Tahoma" w:hint="eastAsia"/>
          <w:lang w:val="en-GB" w:eastAsia="ko-KR"/>
        </w:rPr>
        <w:t>. Baltimore</w:t>
      </w:r>
      <w:r w:rsidR="00F4236F" w:rsidRPr="00E37ED6">
        <w:rPr>
          <w:rFonts w:cs="Tahoma" w:hint="eastAsia"/>
          <w:lang w:val="en-GB" w:eastAsia="ko-KR"/>
        </w:rPr>
        <w:t>,</w:t>
      </w:r>
      <w:r w:rsidR="00404507" w:rsidRPr="00E37ED6">
        <w:rPr>
          <w:rFonts w:cs="Tahoma" w:hint="eastAsia"/>
          <w:lang w:val="en-GB" w:eastAsia="ko-KR"/>
        </w:rPr>
        <w:t xml:space="preserve"> Maryland. </w:t>
      </w:r>
    </w:p>
    <w:p w:rsidR="00F4236F" w:rsidRPr="00E37ED6" w:rsidRDefault="009148FF" w:rsidP="00F4236F">
      <w:pPr>
        <w:ind w:left="565" w:hangingChars="257" w:hanging="565"/>
        <w:rPr>
          <w:rFonts w:cs="Tahoma"/>
          <w:i/>
          <w:lang w:val="en-GB" w:eastAsia="ko-KR"/>
        </w:rPr>
      </w:pPr>
      <w:r w:rsidRPr="00E37ED6">
        <w:rPr>
          <w:rFonts w:cs="Tahoma" w:hint="eastAsia"/>
          <w:lang w:val="en-GB" w:eastAsia="ko-KR"/>
        </w:rPr>
        <w:t>TEEB</w:t>
      </w:r>
      <w:r w:rsidRPr="00E37ED6">
        <w:rPr>
          <w:rFonts w:cs="Tahoma"/>
          <w:lang w:val="en-GB"/>
        </w:rPr>
        <w:t xml:space="preserve">. </w:t>
      </w:r>
      <w:r w:rsidRPr="00E37ED6">
        <w:rPr>
          <w:rFonts w:cs="Tahoma" w:hint="eastAsia"/>
          <w:lang w:val="en-GB" w:eastAsia="ko-KR"/>
        </w:rPr>
        <w:t>2010</w:t>
      </w:r>
      <w:r w:rsidRPr="00E37ED6">
        <w:rPr>
          <w:rFonts w:cs="Tahoma"/>
          <w:lang w:val="en-GB"/>
        </w:rPr>
        <w:t xml:space="preserve">. </w:t>
      </w:r>
      <w:r w:rsidRPr="00E37ED6">
        <w:rPr>
          <w:rFonts w:cs="Tahoma" w:hint="eastAsia"/>
          <w:i/>
          <w:lang w:val="en-GB" w:eastAsia="ko-KR"/>
        </w:rPr>
        <w:t xml:space="preserve">The Economics of ecosystems and biodiversity: </w:t>
      </w:r>
      <w:r w:rsidRPr="00E37ED6">
        <w:rPr>
          <w:rFonts w:cs="Tahoma"/>
          <w:i/>
          <w:lang w:val="en-GB" w:eastAsia="ko-KR"/>
        </w:rPr>
        <w:t>mainstreaming</w:t>
      </w:r>
      <w:r w:rsidRPr="00E37ED6">
        <w:rPr>
          <w:rFonts w:cs="Tahoma" w:hint="eastAsia"/>
          <w:i/>
          <w:lang w:val="en-GB" w:eastAsia="ko-KR"/>
        </w:rPr>
        <w:t xml:space="preserve"> the economics of nature: a synthesis of the approach, </w:t>
      </w:r>
      <w:r w:rsidRPr="00E37ED6">
        <w:rPr>
          <w:rFonts w:cs="Tahoma"/>
          <w:i/>
          <w:lang w:val="en-GB" w:eastAsia="ko-KR"/>
        </w:rPr>
        <w:t>conclusions</w:t>
      </w:r>
      <w:r w:rsidRPr="00E37ED6">
        <w:rPr>
          <w:rFonts w:cs="Tahoma" w:hint="eastAsia"/>
          <w:i/>
          <w:lang w:val="en-GB" w:eastAsia="ko-KR"/>
        </w:rPr>
        <w:t xml:space="preserve"> and recommendations of TEEB.  </w:t>
      </w:r>
    </w:p>
    <w:p w:rsidR="006659DF" w:rsidRPr="00E37ED6" w:rsidRDefault="00532210" w:rsidP="002639CD">
      <w:pPr>
        <w:ind w:left="565" w:hangingChars="257" w:hanging="565"/>
        <w:rPr>
          <w:lang w:val="en-GB" w:eastAsia="ko-KR"/>
        </w:rPr>
      </w:pPr>
      <w:r w:rsidRPr="00E37ED6">
        <w:rPr>
          <w:rFonts w:hint="eastAsia"/>
          <w:lang w:val="en-GB" w:eastAsia="ko-KR"/>
        </w:rPr>
        <w:lastRenderedPageBreak/>
        <w:t xml:space="preserve">EM-DAT. </w:t>
      </w:r>
      <w:hyperlink r:id="rId13" w:history="1">
        <w:r w:rsidR="006659DF" w:rsidRPr="00E37ED6">
          <w:rPr>
            <w:rStyle w:val="Hyperlink"/>
            <w:color w:val="auto"/>
            <w:lang w:val="en-GB" w:eastAsia="ko-KR"/>
          </w:rPr>
          <w:t>http://www.emdat.be/</w:t>
        </w:r>
      </w:hyperlink>
      <w:r w:rsidR="006659DF" w:rsidRPr="00E37ED6">
        <w:rPr>
          <w:rFonts w:hint="eastAsia"/>
          <w:lang w:val="en-GB" w:eastAsia="ko-KR"/>
        </w:rPr>
        <w:t>.</w:t>
      </w:r>
    </w:p>
    <w:sectPr w:rsidR="006659DF" w:rsidRPr="00E37ED6" w:rsidSect="00763CD1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A0" w:rsidRDefault="009E12A0" w:rsidP="004A06FC">
      <w:pPr>
        <w:spacing w:after="0" w:line="240" w:lineRule="auto"/>
      </w:pPr>
      <w:r>
        <w:separator/>
      </w:r>
    </w:p>
  </w:endnote>
  <w:endnote w:type="continuationSeparator" w:id="0">
    <w:p w:rsidR="009E12A0" w:rsidRDefault="009E12A0" w:rsidP="004A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xpo M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B6" w:rsidRPr="00763CD1" w:rsidRDefault="002344FF">
    <w:pPr>
      <w:pStyle w:val="Footer"/>
      <w:jc w:val="right"/>
      <w:rPr>
        <w:sz w:val="16"/>
      </w:rPr>
    </w:pPr>
    <w:r w:rsidRPr="00763CD1">
      <w:rPr>
        <w:sz w:val="16"/>
      </w:rPr>
      <w:fldChar w:fldCharType="begin"/>
    </w:r>
    <w:r w:rsidR="00734EB6" w:rsidRPr="00763CD1">
      <w:rPr>
        <w:sz w:val="16"/>
      </w:rPr>
      <w:instrText>PAGE   \* MERGEFORMAT</w:instrText>
    </w:r>
    <w:r w:rsidRPr="00763CD1">
      <w:rPr>
        <w:sz w:val="16"/>
      </w:rPr>
      <w:fldChar w:fldCharType="separate"/>
    </w:r>
    <w:r w:rsidR="00735396" w:rsidRPr="00735396">
      <w:rPr>
        <w:noProof/>
        <w:sz w:val="16"/>
        <w:lang w:val="fr-FR"/>
      </w:rPr>
      <w:t>8</w:t>
    </w:r>
    <w:r w:rsidRPr="00763CD1">
      <w:rPr>
        <w:sz w:val="16"/>
      </w:rPr>
      <w:fldChar w:fldCharType="end"/>
    </w:r>
  </w:p>
  <w:p w:rsidR="00734EB6" w:rsidRDefault="00734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A0" w:rsidRDefault="009E12A0" w:rsidP="004A06FC">
      <w:pPr>
        <w:spacing w:after="0" w:line="240" w:lineRule="auto"/>
      </w:pPr>
      <w:r>
        <w:separator/>
      </w:r>
    </w:p>
  </w:footnote>
  <w:footnote w:type="continuationSeparator" w:id="0">
    <w:p w:rsidR="009E12A0" w:rsidRDefault="009E12A0" w:rsidP="004A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2E7D"/>
    <w:multiLevelType w:val="hybridMultilevel"/>
    <w:tmpl w:val="42ECEDB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C5AB6"/>
    <w:multiLevelType w:val="hybridMultilevel"/>
    <w:tmpl w:val="66EC08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E09C2"/>
    <w:multiLevelType w:val="hybridMultilevel"/>
    <w:tmpl w:val="0D3AE6C6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FC"/>
    <w:rsid w:val="00025D68"/>
    <w:rsid w:val="0003045F"/>
    <w:rsid w:val="0004507F"/>
    <w:rsid w:val="00074285"/>
    <w:rsid w:val="00080AA9"/>
    <w:rsid w:val="001B2AE9"/>
    <w:rsid w:val="001D792A"/>
    <w:rsid w:val="001E2B74"/>
    <w:rsid w:val="00203962"/>
    <w:rsid w:val="00221AED"/>
    <w:rsid w:val="002344FF"/>
    <w:rsid w:val="002639CD"/>
    <w:rsid w:val="00296016"/>
    <w:rsid w:val="00337EB3"/>
    <w:rsid w:val="003502F6"/>
    <w:rsid w:val="00404507"/>
    <w:rsid w:val="00436D54"/>
    <w:rsid w:val="004639A6"/>
    <w:rsid w:val="00473F55"/>
    <w:rsid w:val="004A06FC"/>
    <w:rsid w:val="004A09C3"/>
    <w:rsid w:val="004C4C72"/>
    <w:rsid w:val="004D1FD3"/>
    <w:rsid w:val="004F45EB"/>
    <w:rsid w:val="005151F0"/>
    <w:rsid w:val="00527747"/>
    <w:rsid w:val="00532210"/>
    <w:rsid w:val="00545DA2"/>
    <w:rsid w:val="005503E3"/>
    <w:rsid w:val="00586615"/>
    <w:rsid w:val="005C5BA2"/>
    <w:rsid w:val="005E6344"/>
    <w:rsid w:val="00603EA4"/>
    <w:rsid w:val="00612711"/>
    <w:rsid w:val="006321E8"/>
    <w:rsid w:val="0063630D"/>
    <w:rsid w:val="0065343C"/>
    <w:rsid w:val="00663EB3"/>
    <w:rsid w:val="006659DF"/>
    <w:rsid w:val="0069102E"/>
    <w:rsid w:val="006A59AB"/>
    <w:rsid w:val="006E5689"/>
    <w:rsid w:val="006F488D"/>
    <w:rsid w:val="00713169"/>
    <w:rsid w:val="00723A52"/>
    <w:rsid w:val="0072781D"/>
    <w:rsid w:val="007329CB"/>
    <w:rsid w:val="00734EB6"/>
    <w:rsid w:val="00735396"/>
    <w:rsid w:val="00763CD1"/>
    <w:rsid w:val="00795920"/>
    <w:rsid w:val="007D0BAF"/>
    <w:rsid w:val="007D240D"/>
    <w:rsid w:val="007E4177"/>
    <w:rsid w:val="007F4CEA"/>
    <w:rsid w:val="008312FE"/>
    <w:rsid w:val="008371A4"/>
    <w:rsid w:val="008530A2"/>
    <w:rsid w:val="00854BB4"/>
    <w:rsid w:val="00857434"/>
    <w:rsid w:val="008D268C"/>
    <w:rsid w:val="008D35F5"/>
    <w:rsid w:val="008D3DB5"/>
    <w:rsid w:val="008F5293"/>
    <w:rsid w:val="009148FF"/>
    <w:rsid w:val="009273DD"/>
    <w:rsid w:val="00955832"/>
    <w:rsid w:val="009833E2"/>
    <w:rsid w:val="009D1101"/>
    <w:rsid w:val="009E12A0"/>
    <w:rsid w:val="00A4122C"/>
    <w:rsid w:val="00A44BE4"/>
    <w:rsid w:val="00A72865"/>
    <w:rsid w:val="00AA1C34"/>
    <w:rsid w:val="00B26B4D"/>
    <w:rsid w:val="00B67632"/>
    <w:rsid w:val="00B813EF"/>
    <w:rsid w:val="00B8241E"/>
    <w:rsid w:val="00B83056"/>
    <w:rsid w:val="00BA37AB"/>
    <w:rsid w:val="00BB688F"/>
    <w:rsid w:val="00C04F86"/>
    <w:rsid w:val="00C10EB1"/>
    <w:rsid w:val="00C32662"/>
    <w:rsid w:val="00C72087"/>
    <w:rsid w:val="00CB7E32"/>
    <w:rsid w:val="00CC4F68"/>
    <w:rsid w:val="00D1055E"/>
    <w:rsid w:val="00D36D85"/>
    <w:rsid w:val="00D55B43"/>
    <w:rsid w:val="00DA2264"/>
    <w:rsid w:val="00DE18A8"/>
    <w:rsid w:val="00E02F05"/>
    <w:rsid w:val="00E15AF8"/>
    <w:rsid w:val="00E26AE7"/>
    <w:rsid w:val="00E37ED6"/>
    <w:rsid w:val="00E65DBB"/>
    <w:rsid w:val="00E75A4C"/>
    <w:rsid w:val="00E84E4F"/>
    <w:rsid w:val="00E90280"/>
    <w:rsid w:val="00ED4963"/>
    <w:rsid w:val="00F11A0C"/>
    <w:rsid w:val="00F4236F"/>
    <w:rsid w:val="00F9452A"/>
    <w:rsid w:val="00FE12C3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D35F5"/>
    <w:pPr>
      <w:spacing w:after="200" w:line="276" w:lineRule="auto"/>
      <w:jc w:val="both"/>
    </w:pPr>
    <w:rPr>
      <w:rFonts w:ascii="Tahoma" w:hAnsi="Tahoma"/>
      <w:lang w:val="fr-CH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45F"/>
    <w:pPr>
      <w:keepNext/>
      <w:keepLines/>
      <w:spacing w:before="240" w:after="0"/>
      <w:outlineLvl w:val="0"/>
    </w:pPr>
    <w:rPr>
      <w:rFonts w:eastAsia="SimSu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045F"/>
    <w:pPr>
      <w:keepNext/>
      <w:keepLines/>
      <w:spacing w:before="40" w:after="0"/>
      <w:outlineLvl w:val="1"/>
    </w:pPr>
    <w:rPr>
      <w:rFonts w:eastAsia="SimSu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045F"/>
    <w:pPr>
      <w:keepNext/>
      <w:keepLines/>
      <w:spacing w:before="40" w:after="0"/>
      <w:outlineLvl w:val="2"/>
    </w:pPr>
    <w:rPr>
      <w:rFonts w:eastAsia="SimSun"/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045F"/>
    <w:pPr>
      <w:keepNext/>
      <w:keepLines/>
      <w:spacing w:before="40" w:after="0"/>
      <w:outlineLvl w:val="3"/>
    </w:pPr>
    <w:rPr>
      <w:rFonts w:eastAsia="SimSun"/>
      <w:b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B74"/>
    <w:pPr>
      <w:keepNext/>
      <w:keepLines/>
      <w:spacing w:before="40" w:after="0"/>
      <w:outlineLvl w:val="4"/>
    </w:pPr>
    <w:rPr>
      <w:rFonts w:eastAsia="SimSun"/>
      <w:b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2B74"/>
    <w:pPr>
      <w:keepNext/>
      <w:keepLines/>
      <w:spacing w:before="40" w:after="0"/>
      <w:outlineLvl w:val="5"/>
    </w:pPr>
    <w:rPr>
      <w:rFonts w:eastAsia="SimSun"/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2B74"/>
    <w:pPr>
      <w:keepNext/>
      <w:keepLines/>
      <w:spacing w:before="40" w:after="0"/>
      <w:outlineLvl w:val="6"/>
    </w:pPr>
    <w:rPr>
      <w:rFonts w:eastAsia="SimSu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45F"/>
    <w:rPr>
      <w:rFonts w:ascii="Tahoma" w:eastAsia="SimSun" w:hAnsi="Tahom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045F"/>
    <w:rPr>
      <w:rFonts w:ascii="Tahoma" w:eastAsia="SimSun" w:hAnsi="Tahoma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045F"/>
    <w:rPr>
      <w:rFonts w:ascii="Tahoma" w:eastAsia="SimSun" w:hAnsi="Tahoma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045F"/>
    <w:rPr>
      <w:rFonts w:ascii="Tahoma" w:eastAsia="SimSun" w:hAnsi="Tahoma" w:cs="Times New Roman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E2B74"/>
    <w:rPr>
      <w:rFonts w:ascii="Tahoma" w:eastAsia="SimSun" w:hAnsi="Tahoma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E2B74"/>
    <w:rPr>
      <w:rFonts w:ascii="Tahoma" w:eastAsia="SimSun" w:hAnsi="Tahoma" w:cs="Times New Roman"/>
      <w:i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E2B74"/>
    <w:rPr>
      <w:rFonts w:ascii="Tahoma" w:eastAsia="SimSun" w:hAnsi="Tahoma" w:cs="Times New Roman"/>
      <w:i/>
      <w:iCs/>
    </w:rPr>
  </w:style>
  <w:style w:type="paragraph" w:styleId="Header">
    <w:name w:val="header"/>
    <w:basedOn w:val="Normal"/>
    <w:link w:val="HeaderChar"/>
    <w:uiPriority w:val="99"/>
    <w:rsid w:val="004A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06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06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06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4A06FC"/>
    <w:pPr>
      <w:numPr>
        <w:ilvl w:val="1"/>
      </w:numPr>
      <w:spacing w:after="160"/>
    </w:pPr>
    <w:rPr>
      <w:rFonts w:eastAsia="SimSun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06FC"/>
    <w:rPr>
      <w:rFonts w:ascii="Tahoma" w:eastAsia="SimSun" w:hAnsi="Tahoma" w:cs="Times New Roman"/>
      <w:b/>
      <w:spacing w:val="15"/>
    </w:rPr>
  </w:style>
  <w:style w:type="paragraph" w:styleId="Quote">
    <w:name w:val="Quote"/>
    <w:basedOn w:val="Normal"/>
    <w:next w:val="Normal"/>
    <w:link w:val="QuoteChar"/>
    <w:uiPriority w:val="99"/>
    <w:qFormat/>
    <w:rsid w:val="001E2B74"/>
    <w:pPr>
      <w:spacing w:before="200" w:after="160"/>
      <w:ind w:left="864" w:right="864"/>
    </w:pPr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1E2B74"/>
    <w:rPr>
      <w:rFonts w:ascii="Tahoma" w:hAnsi="Tahoma" w:cs="Times New Roman"/>
      <w:i/>
      <w:iCs/>
      <w:sz w:val="20"/>
    </w:rPr>
  </w:style>
  <w:style w:type="paragraph" w:styleId="Caption">
    <w:name w:val="caption"/>
    <w:basedOn w:val="Normal"/>
    <w:next w:val="Normal"/>
    <w:uiPriority w:val="99"/>
    <w:qFormat/>
    <w:rsid w:val="0004507F"/>
    <w:pPr>
      <w:spacing w:line="240" w:lineRule="auto"/>
    </w:pPr>
    <w:rPr>
      <w:i/>
      <w:iCs/>
      <w:color w:val="1F497D"/>
      <w:sz w:val="18"/>
      <w:szCs w:val="18"/>
    </w:rPr>
  </w:style>
  <w:style w:type="paragraph" w:styleId="NormalWeb">
    <w:name w:val="Normal (Web)"/>
    <w:basedOn w:val="Normal"/>
    <w:uiPriority w:val="99"/>
    <w:semiHidden/>
    <w:rsid w:val="008D3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paragraph" w:styleId="TOCHeading">
    <w:name w:val="TOC Heading"/>
    <w:basedOn w:val="Heading1"/>
    <w:next w:val="Normal"/>
    <w:uiPriority w:val="99"/>
    <w:qFormat/>
    <w:rsid w:val="005503E3"/>
    <w:pPr>
      <w:spacing w:line="259" w:lineRule="auto"/>
      <w:jc w:val="left"/>
      <w:outlineLvl w:val="9"/>
    </w:pPr>
    <w:rPr>
      <w:lang w:eastAsia="fr-CH"/>
    </w:rPr>
  </w:style>
  <w:style w:type="paragraph" w:styleId="TOC2">
    <w:name w:val="toc 2"/>
    <w:basedOn w:val="Normal"/>
    <w:next w:val="Normal"/>
    <w:autoRedefine/>
    <w:uiPriority w:val="99"/>
    <w:rsid w:val="005503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5503E3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5503E3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5503E3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rsid w:val="007329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9CB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329CB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03045F"/>
    <w:pPr>
      <w:spacing w:after="100"/>
    </w:pPr>
  </w:style>
  <w:style w:type="table" w:styleId="TableGrid">
    <w:name w:val="Table Grid"/>
    <w:basedOn w:val="TableNormal"/>
    <w:uiPriority w:val="99"/>
    <w:rsid w:val="005866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2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10"/>
    <w:rPr>
      <w:rFonts w:asciiTheme="majorHAnsi" w:eastAsiaTheme="majorEastAsia" w:hAnsiTheme="majorHAnsi" w:cstheme="majorBidi"/>
      <w:sz w:val="18"/>
      <w:szCs w:val="18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D35F5"/>
    <w:pPr>
      <w:spacing w:after="200" w:line="276" w:lineRule="auto"/>
      <w:jc w:val="both"/>
    </w:pPr>
    <w:rPr>
      <w:rFonts w:ascii="Tahoma" w:hAnsi="Tahoma"/>
      <w:lang w:val="fr-CH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45F"/>
    <w:pPr>
      <w:keepNext/>
      <w:keepLines/>
      <w:spacing w:before="240" w:after="0"/>
      <w:outlineLvl w:val="0"/>
    </w:pPr>
    <w:rPr>
      <w:rFonts w:eastAsia="SimSu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045F"/>
    <w:pPr>
      <w:keepNext/>
      <w:keepLines/>
      <w:spacing w:before="40" w:after="0"/>
      <w:outlineLvl w:val="1"/>
    </w:pPr>
    <w:rPr>
      <w:rFonts w:eastAsia="SimSu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045F"/>
    <w:pPr>
      <w:keepNext/>
      <w:keepLines/>
      <w:spacing w:before="40" w:after="0"/>
      <w:outlineLvl w:val="2"/>
    </w:pPr>
    <w:rPr>
      <w:rFonts w:eastAsia="SimSun"/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045F"/>
    <w:pPr>
      <w:keepNext/>
      <w:keepLines/>
      <w:spacing w:before="40" w:after="0"/>
      <w:outlineLvl w:val="3"/>
    </w:pPr>
    <w:rPr>
      <w:rFonts w:eastAsia="SimSun"/>
      <w:b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B74"/>
    <w:pPr>
      <w:keepNext/>
      <w:keepLines/>
      <w:spacing w:before="40" w:after="0"/>
      <w:outlineLvl w:val="4"/>
    </w:pPr>
    <w:rPr>
      <w:rFonts w:eastAsia="SimSun"/>
      <w:b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2B74"/>
    <w:pPr>
      <w:keepNext/>
      <w:keepLines/>
      <w:spacing w:before="40" w:after="0"/>
      <w:outlineLvl w:val="5"/>
    </w:pPr>
    <w:rPr>
      <w:rFonts w:eastAsia="SimSun"/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2B74"/>
    <w:pPr>
      <w:keepNext/>
      <w:keepLines/>
      <w:spacing w:before="40" w:after="0"/>
      <w:outlineLvl w:val="6"/>
    </w:pPr>
    <w:rPr>
      <w:rFonts w:eastAsia="SimSu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45F"/>
    <w:rPr>
      <w:rFonts w:ascii="Tahoma" w:eastAsia="SimSun" w:hAnsi="Tahom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045F"/>
    <w:rPr>
      <w:rFonts w:ascii="Tahoma" w:eastAsia="SimSun" w:hAnsi="Tahoma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045F"/>
    <w:rPr>
      <w:rFonts w:ascii="Tahoma" w:eastAsia="SimSun" w:hAnsi="Tahoma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045F"/>
    <w:rPr>
      <w:rFonts w:ascii="Tahoma" w:eastAsia="SimSun" w:hAnsi="Tahoma" w:cs="Times New Roman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E2B74"/>
    <w:rPr>
      <w:rFonts w:ascii="Tahoma" w:eastAsia="SimSun" w:hAnsi="Tahoma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E2B74"/>
    <w:rPr>
      <w:rFonts w:ascii="Tahoma" w:eastAsia="SimSun" w:hAnsi="Tahoma" w:cs="Times New Roman"/>
      <w:i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E2B74"/>
    <w:rPr>
      <w:rFonts w:ascii="Tahoma" w:eastAsia="SimSun" w:hAnsi="Tahoma" w:cs="Times New Roman"/>
      <w:i/>
      <w:iCs/>
    </w:rPr>
  </w:style>
  <w:style w:type="paragraph" w:styleId="Header">
    <w:name w:val="header"/>
    <w:basedOn w:val="Normal"/>
    <w:link w:val="HeaderChar"/>
    <w:uiPriority w:val="99"/>
    <w:rsid w:val="004A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06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06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06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4A06FC"/>
    <w:pPr>
      <w:numPr>
        <w:ilvl w:val="1"/>
      </w:numPr>
      <w:spacing w:after="160"/>
    </w:pPr>
    <w:rPr>
      <w:rFonts w:eastAsia="SimSun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06FC"/>
    <w:rPr>
      <w:rFonts w:ascii="Tahoma" w:eastAsia="SimSun" w:hAnsi="Tahoma" w:cs="Times New Roman"/>
      <w:b/>
      <w:spacing w:val="15"/>
    </w:rPr>
  </w:style>
  <w:style w:type="paragraph" w:styleId="Quote">
    <w:name w:val="Quote"/>
    <w:basedOn w:val="Normal"/>
    <w:next w:val="Normal"/>
    <w:link w:val="QuoteChar"/>
    <w:uiPriority w:val="99"/>
    <w:qFormat/>
    <w:rsid w:val="001E2B74"/>
    <w:pPr>
      <w:spacing w:before="200" w:after="160"/>
      <w:ind w:left="864" w:right="864"/>
    </w:pPr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1E2B74"/>
    <w:rPr>
      <w:rFonts w:ascii="Tahoma" w:hAnsi="Tahoma" w:cs="Times New Roman"/>
      <w:i/>
      <w:iCs/>
      <w:sz w:val="20"/>
    </w:rPr>
  </w:style>
  <w:style w:type="paragraph" w:styleId="Caption">
    <w:name w:val="caption"/>
    <w:basedOn w:val="Normal"/>
    <w:next w:val="Normal"/>
    <w:uiPriority w:val="99"/>
    <w:qFormat/>
    <w:rsid w:val="0004507F"/>
    <w:pPr>
      <w:spacing w:line="240" w:lineRule="auto"/>
    </w:pPr>
    <w:rPr>
      <w:i/>
      <w:iCs/>
      <w:color w:val="1F497D"/>
      <w:sz w:val="18"/>
      <w:szCs w:val="18"/>
    </w:rPr>
  </w:style>
  <w:style w:type="paragraph" w:styleId="NormalWeb">
    <w:name w:val="Normal (Web)"/>
    <w:basedOn w:val="Normal"/>
    <w:uiPriority w:val="99"/>
    <w:semiHidden/>
    <w:rsid w:val="008D3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paragraph" w:styleId="TOCHeading">
    <w:name w:val="TOC Heading"/>
    <w:basedOn w:val="Heading1"/>
    <w:next w:val="Normal"/>
    <w:uiPriority w:val="99"/>
    <w:qFormat/>
    <w:rsid w:val="005503E3"/>
    <w:pPr>
      <w:spacing w:line="259" w:lineRule="auto"/>
      <w:jc w:val="left"/>
      <w:outlineLvl w:val="9"/>
    </w:pPr>
    <w:rPr>
      <w:lang w:eastAsia="fr-CH"/>
    </w:rPr>
  </w:style>
  <w:style w:type="paragraph" w:styleId="TOC2">
    <w:name w:val="toc 2"/>
    <w:basedOn w:val="Normal"/>
    <w:next w:val="Normal"/>
    <w:autoRedefine/>
    <w:uiPriority w:val="99"/>
    <w:rsid w:val="005503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5503E3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5503E3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5503E3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rsid w:val="007329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9CB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329CB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03045F"/>
    <w:pPr>
      <w:spacing w:after="100"/>
    </w:pPr>
  </w:style>
  <w:style w:type="table" w:styleId="TableGrid">
    <w:name w:val="Table Grid"/>
    <w:basedOn w:val="TableNormal"/>
    <w:uiPriority w:val="99"/>
    <w:rsid w:val="005866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2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10"/>
    <w:rPr>
      <w:rFonts w:asciiTheme="majorHAnsi" w:eastAsiaTheme="majorEastAsia" w:hAnsiTheme="majorHAnsi" w:cstheme="majorBidi"/>
      <w:sz w:val="18"/>
      <w:szCs w:val="18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mdat.b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KEI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KATSANAKIS</cp:lastModifiedBy>
  <cp:revision>2</cp:revision>
  <dcterms:created xsi:type="dcterms:W3CDTF">2014-03-03T16:44:00Z</dcterms:created>
  <dcterms:modified xsi:type="dcterms:W3CDTF">2014-03-03T16:44:00Z</dcterms:modified>
</cp:coreProperties>
</file>